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la transcripción se  probaron :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Paquete SpeechRecognition (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https://pypi.org/project/SpeechRecognition/</w:t>
        </w:r>
      </w:hyperlink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Google Speech Recognition</w:t>
      </w:r>
    </w:p>
    <w:p w:rsidR="00000000" w:rsidDel="00000000" w:rsidP="00000000" w:rsidRDefault="00000000" w:rsidRPr="00000000" w14:paraId="00000006">
      <w:pPr>
        <w:ind w:firstLine="72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-Whisper de OpenAI (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https://github.com/openai/whisper</w:t>
        </w:r>
      </w:hyperlink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08">
      <w:pPr>
        <w:ind w:left="0" w:firstLine="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Para comparar se utilizaron las siguientes métricas </w:t>
      </w:r>
    </w:p>
    <w:p w:rsidR="00000000" w:rsidDel="00000000" w:rsidP="00000000" w:rsidRDefault="00000000" w:rsidRPr="00000000" w14:paraId="0000000A">
      <w:pPr>
        <w:ind w:left="0" w:firstLine="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WER: Word Error Rate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MER:Match error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WIL: Word information lost</w:t>
      </w:r>
    </w:p>
    <w:p w:rsidR="00000000" w:rsidDel="00000000" w:rsidP="00000000" w:rsidRDefault="00000000" w:rsidRPr="00000000" w14:paraId="0000000E">
      <w:pPr>
        <w:ind w:left="0" w:firstLine="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 is the proportion of I/O word matches which are errors.</w:t>
      </w:r>
    </w:p>
    <w:p w:rsidR="00000000" w:rsidDel="00000000" w:rsidP="00000000" w:rsidRDefault="00000000" w:rsidRPr="00000000" w14:paraId="00000010">
      <w:pPr>
        <w:ind w:left="0" w:firstLine="0"/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 is a simple approximation to the proportion of word information lost which overcomes the problems associated with the RIL (relative information lost) measure that was proposed half a century ago</w:t>
      </w:r>
    </w:p>
    <w:p w:rsidR="00000000" w:rsidDel="00000000" w:rsidP="00000000" w:rsidRDefault="00000000" w:rsidRPr="00000000" w14:paraId="00000011">
      <w:pPr>
        <w:ind w:left="0" w:firstLine="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64646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https://www.researchgate.net/publication/221478089_From_WER_and_RIL_to_MER_and_WIL_improved_evaluation_measures_for_connected_speech_recognition/link/00b4951f95799284d9000000/download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Resultados</w:t>
      </w:r>
    </w:p>
    <w:p w:rsidR="00000000" w:rsidDel="00000000" w:rsidP="00000000" w:rsidRDefault="00000000" w:rsidRPr="00000000" w14:paraId="00000017">
      <w:pPr>
        <w:rPr>
          <w:color w:val="4646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Whisper - CANAL_5_NOTICIAS_CENTRAL_20210730_215000\Parte1\Whisper\CANAL_5_NOTICIAS_CENTRAL_20210730_215000Parte1.txt</w:t>
      </w:r>
    </w:p>
    <w:p w:rsidR="00000000" w:rsidDel="00000000" w:rsidP="00000000" w:rsidRDefault="00000000" w:rsidRPr="00000000" w14:paraId="00000019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0.05</w:t>
      </w:r>
    </w:p>
    <w:p w:rsidR="00000000" w:rsidDel="00000000" w:rsidP="00000000" w:rsidRDefault="00000000" w:rsidRPr="00000000" w14:paraId="0000001A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0.05</w:t>
      </w:r>
    </w:p>
    <w:p w:rsidR="00000000" w:rsidDel="00000000" w:rsidP="00000000" w:rsidRDefault="00000000" w:rsidRPr="00000000" w14:paraId="0000001B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0.07</w:t>
      </w:r>
    </w:p>
    <w:p w:rsidR="00000000" w:rsidDel="00000000" w:rsidP="00000000" w:rsidRDefault="00000000" w:rsidRPr="00000000" w14:paraId="0000001C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Whisper - CANAL_5_NOTICIAS_CENTRAL_20210730_215000\Parte2\Whisper\CANAL_5_NOTICIAS_CENTRAL_20210730_215000Parte2.txt</w:t>
      </w:r>
    </w:p>
    <w:p w:rsidR="00000000" w:rsidDel="00000000" w:rsidP="00000000" w:rsidRDefault="00000000" w:rsidRPr="00000000" w14:paraId="0000001D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0.17</w:t>
      </w:r>
    </w:p>
    <w:p w:rsidR="00000000" w:rsidDel="00000000" w:rsidP="00000000" w:rsidRDefault="00000000" w:rsidRPr="00000000" w14:paraId="0000001E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0.17</w:t>
      </w:r>
    </w:p>
    <w:p w:rsidR="00000000" w:rsidDel="00000000" w:rsidP="00000000" w:rsidRDefault="00000000" w:rsidRPr="00000000" w14:paraId="0000001F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0.26</w:t>
      </w:r>
    </w:p>
    <w:p w:rsidR="00000000" w:rsidDel="00000000" w:rsidP="00000000" w:rsidRDefault="00000000" w:rsidRPr="00000000" w14:paraId="00000020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Whisper - CANAL_5_NOTICIAS_CENTRAL_20210730_215000\Parte3\Whisper\CANAL_5_NOTICIAS_CENTRAL_20210730_215000Parte3.txt</w:t>
      </w:r>
    </w:p>
    <w:p w:rsidR="00000000" w:rsidDel="00000000" w:rsidP="00000000" w:rsidRDefault="00000000" w:rsidRPr="00000000" w14:paraId="00000021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0.13</w:t>
      </w:r>
    </w:p>
    <w:p w:rsidR="00000000" w:rsidDel="00000000" w:rsidP="00000000" w:rsidRDefault="00000000" w:rsidRPr="00000000" w14:paraId="00000022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0.12</w:t>
      </w:r>
    </w:p>
    <w:p w:rsidR="00000000" w:rsidDel="00000000" w:rsidP="00000000" w:rsidRDefault="00000000" w:rsidRPr="00000000" w14:paraId="00000023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0.19</w:t>
      </w:r>
    </w:p>
    <w:p w:rsidR="00000000" w:rsidDel="00000000" w:rsidP="00000000" w:rsidRDefault="00000000" w:rsidRPr="00000000" w14:paraId="00000024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Whisper - CANAL_5_NOTICIAS_CENTRAL_20210803_215000\Parte1\Whisper\CANAL_5_NOTICIAS_CENTRAL_20210803_215000Parte1.txt</w:t>
      </w:r>
    </w:p>
    <w:p w:rsidR="00000000" w:rsidDel="00000000" w:rsidP="00000000" w:rsidRDefault="00000000" w:rsidRPr="00000000" w14:paraId="00000025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0.1</w:t>
      </w:r>
    </w:p>
    <w:p w:rsidR="00000000" w:rsidDel="00000000" w:rsidP="00000000" w:rsidRDefault="00000000" w:rsidRPr="00000000" w14:paraId="00000026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0.1</w:t>
      </w:r>
    </w:p>
    <w:p w:rsidR="00000000" w:rsidDel="00000000" w:rsidP="00000000" w:rsidRDefault="00000000" w:rsidRPr="00000000" w14:paraId="00000027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0.15</w:t>
      </w:r>
    </w:p>
    <w:p w:rsidR="00000000" w:rsidDel="00000000" w:rsidP="00000000" w:rsidRDefault="00000000" w:rsidRPr="00000000" w14:paraId="00000028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Whisper - CANAL_5_NOTICIAS_CENTRAL_20210803_215000\Parte2\Whisper\CANAL_5_NOTICIAS_CENTRAL_20210803_215000Parte2.txt</w:t>
      </w:r>
    </w:p>
    <w:p w:rsidR="00000000" w:rsidDel="00000000" w:rsidP="00000000" w:rsidRDefault="00000000" w:rsidRPr="00000000" w14:paraId="00000029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0.15</w:t>
      </w:r>
    </w:p>
    <w:p w:rsidR="00000000" w:rsidDel="00000000" w:rsidP="00000000" w:rsidRDefault="00000000" w:rsidRPr="00000000" w14:paraId="0000002A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0.15</w:t>
      </w:r>
    </w:p>
    <w:p w:rsidR="00000000" w:rsidDel="00000000" w:rsidP="00000000" w:rsidRDefault="00000000" w:rsidRPr="00000000" w14:paraId="0000002B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0.22</w:t>
      </w:r>
    </w:p>
    <w:p w:rsidR="00000000" w:rsidDel="00000000" w:rsidP="00000000" w:rsidRDefault="00000000" w:rsidRPr="00000000" w14:paraId="0000002C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Whisper - CANAL_5_NOTICIAS_CENTRAL_20210803_215000\Parte3\Whisper\CANAL_5_NOTICIAS_CENTRAL_20210803_215000Parte3.txt</w:t>
      </w:r>
    </w:p>
    <w:p w:rsidR="00000000" w:rsidDel="00000000" w:rsidP="00000000" w:rsidRDefault="00000000" w:rsidRPr="00000000" w14:paraId="0000002D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0.18</w:t>
      </w:r>
    </w:p>
    <w:p w:rsidR="00000000" w:rsidDel="00000000" w:rsidP="00000000" w:rsidRDefault="00000000" w:rsidRPr="00000000" w14:paraId="0000002E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0.18</w:t>
      </w:r>
    </w:p>
    <w:p w:rsidR="00000000" w:rsidDel="00000000" w:rsidP="00000000" w:rsidRDefault="00000000" w:rsidRPr="00000000" w14:paraId="0000002F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0.27</w:t>
      </w:r>
    </w:p>
    <w:p w:rsidR="00000000" w:rsidDel="00000000" w:rsidP="00000000" w:rsidRDefault="00000000" w:rsidRPr="00000000" w14:paraId="00000030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GoogleSpeechRecognition - CANAL_5_NOTICIAS_CENTRAL_20210730_215000\Parte1\SpeechRecognition\ResultadoGoogleSpeechRecognition.txt</w:t>
      </w:r>
    </w:p>
    <w:p w:rsidR="00000000" w:rsidDel="00000000" w:rsidP="00000000" w:rsidRDefault="00000000" w:rsidRPr="00000000" w14:paraId="00000031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0.27</w:t>
      </w:r>
    </w:p>
    <w:p w:rsidR="00000000" w:rsidDel="00000000" w:rsidP="00000000" w:rsidRDefault="00000000" w:rsidRPr="00000000" w14:paraId="00000032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0.26</w:t>
      </w:r>
    </w:p>
    <w:p w:rsidR="00000000" w:rsidDel="00000000" w:rsidP="00000000" w:rsidRDefault="00000000" w:rsidRPr="00000000" w14:paraId="00000033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0.33</w:t>
      </w:r>
    </w:p>
    <w:p w:rsidR="00000000" w:rsidDel="00000000" w:rsidP="00000000" w:rsidRDefault="00000000" w:rsidRPr="00000000" w14:paraId="00000034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GoogleSpeechRecognition - CANAL_5_NOTICIAS_CENTRAL_20210730_215000\Parte2\SpeechRecognition\ResultadoGoogleSpeechRecognition.txt</w:t>
      </w:r>
    </w:p>
    <w:p w:rsidR="00000000" w:rsidDel="00000000" w:rsidP="00000000" w:rsidRDefault="00000000" w:rsidRPr="00000000" w14:paraId="00000035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0.28</w:t>
      </w:r>
    </w:p>
    <w:p w:rsidR="00000000" w:rsidDel="00000000" w:rsidP="00000000" w:rsidRDefault="00000000" w:rsidRPr="00000000" w14:paraId="00000036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0.27</w:t>
      </w:r>
    </w:p>
    <w:p w:rsidR="00000000" w:rsidDel="00000000" w:rsidP="00000000" w:rsidRDefault="00000000" w:rsidRPr="00000000" w14:paraId="00000037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0.36</w:t>
      </w:r>
    </w:p>
    <w:p w:rsidR="00000000" w:rsidDel="00000000" w:rsidP="00000000" w:rsidRDefault="00000000" w:rsidRPr="00000000" w14:paraId="00000038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GoogleSpeechRecognition - CANAL_5_NOTICIAS_CENTRAL_20210730_215000\Parte3\SpeechRecognition\ResultadoGoogleSpeechRecognition.txt</w:t>
      </w:r>
    </w:p>
    <w:p w:rsidR="00000000" w:rsidDel="00000000" w:rsidP="00000000" w:rsidRDefault="00000000" w:rsidRPr="00000000" w14:paraId="00000039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0.24</w:t>
      </w:r>
    </w:p>
    <w:p w:rsidR="00000000" w:rsidDel="00000000" w:rsidP="00000000" w:rsidRDefault="00000000" w:rsidRPr="00000000" w14:paraId="0000003A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0.23</w:t>
      </w:r>
    </w:p>
    <w:p w:rsidR="00000000" w:rsidDel="00000000" w:rsidP="00000000" w:rsidRDefault="00000000" w:rsidRPr="00000000" w14:paraId="0000003B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0.31</w:t>
      </w:r>
    </w:p>
    <w:p w:rsidR="00000000" w:rsidDel="00000000" w:rsidP="00000000" w:rsidRDefault="00000000" w:rsidRPr="00000000" w14:paraId="0000003C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GoogleSpeechRecognition - CANAL_5_NOTICIAS_CENTRAL_20210803_215000\Parte1\SpeechRecognition\ResultadoGoogleSpeechRecognition.txt</w:t>
      </w:r>
    </w:p>
    <w:p w:rsidR="00000000" w:rsidDel="00000000" w:rsidP="00000000" w:rsidRDefault="00000000" w:rsidRPr="00000000" w14:paraId="0000003D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0.23</w:t>
      </w:r>
    </w:p>
    <w:p w:rsidR="00000000" w:rsidDel="00000000" w:rsidP="00000000" w:rsidRDefault="00000000" w:rsidRPr="00000000" w14:paraId="0000003E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0.23</w:t>
      </w:r>
    </w:p>
    <w:p w:rsidR="00000000" w:rsidDel="00000000" w:rsidP="00000000" w:rsidRDefault="00000000" w:rsidRPr="00000000" w14:paraId="0000003F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0.3</w:t>
      </w:r>
    </w:p>
    <w:p w:rsidR="00000000" w:rsidDel="00000000" w:rsidP="00000000" w:rsidRDefault="00000000" w:rsidRPr="00000000" w14:paraId="00000040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GoogleSpeechRecognition - CANAL_5_NOTICIAS_CENTRAL_20210803_215000\Parte2\SpeechRecognition\ResultadoGoogleSpeechRecognition.txt</w:t>
      </w:r>
    </w:p>
    <w:p w:rsidR="00000000" w:rsidDel="00000000" w:rsidP="00000000" w:rsidRDefault="00000000" w:rsidRPr="00000000" w14:paraId="00000041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0.24</w:t>
      </w:r>
    </w:p>
    <w:p w:rsidR="00000000" w:rsidDel="00000000" w:rsidP="00000000" w:rsidRDefault="00000000" w:rsidRPr="00000000" w14:paraId="00000042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0.23</w:t>
      </w:r>
    </w:p>
    <w:p w:rsidR="00000000" w:rsidDel="00000000" w:rsidP="00000000" w:rsidRDefault="00000000" w:rsidRPr="00000000" w14:paraId="00000043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WIL: 0.32</w:t>
      </w:r>
    </w:p>
    <w:p w:rsidR="00000000" w:rsidDel="00000000" w:rsidP="00000000" w:rsidRDefault="00000000" w:rsidRPr="00000000" w14:paraId="00000044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Medidas de GoogleSpeechRecognition - CANAL_5_NOTICIAS_CENTRAL_20210803_215000\Parte3\SpeechRecognition\ResultadoGoogleSpeechRecognition.txt</w:t>
      </w:r>
    </w:p>
    <w:p w:rsidR="00000000" w:rsidDel="00000000" w:rsidP="00000000" w:rsidRDefault="00000000" w:rsidRPr="00000000" w14:paraId="00000045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WER: 0.25</w:t>
      </w:r>
    </w:p>
    <w:p w:rsidR="00000000" w:rsidDel="00000000" w:rsidP="00000000" w:rsidRDefault="00000000" w:rsidRPr="00000000" w14:paraId="00000046">
      <w:pPr>
        <w:rPr>
          <w:color w:val="464646"/>
          <w:highlight w:val="white"/>
        </w:rPr>
      </w:pPr>
      <w:r w:rsidDel="00000000" w:rsidR="00000000" w:rsidRPr="00000000">
        <w:rPr>
          <w:color w:val="464646"/>
          <w:highlight w:val="white"/>
          <w:rtl w:val="0"/>
        </w:rPr>
        <w:t xml:space="preserve">MER: 0.25</w:t>
      </w:r>
    </w:p>
    <w:p w:rsidR="00000000" w:rsidDel="00000000" w:rsidP="00000000" w:rsidRDefault="00000000" w:rsidRPr="00000000" w14:paraId="00000047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WIL: 0.34</w:t>
      </w:r>
    </w:p>
    <w:p w:rsidR="00000000" w:rsidDel="00000000" w:rsidP="00000000" w:rsidRDefault="00000000" w:rsidRPr="00000000" w14:paraId="00000048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El procesamiento de lenguas de señas es uno  de los campos menos explorados dentro del procesamiento del lenguaje natural. A raíz de esto y de la aprobación de la ley de medios que establece que </w:t>
      </w:r>
    </w:p>
    <w:p w:rsidR="00000000" w:rsidDel="00000000" w:rsidP="00000000" w:rsidRDefault="00000000" w:rsidRPr="00000000" w14:paraId="00000071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Avanzar en la traducción automática entre el español (uruguayo) y la LSU</w:t>
      </w:r>
    </w:p>
    <w:p w:rsidR="00000000" w:rsidDel="00000000" w:rsidP="00000000" w:rsidRDefault="00000000" w:rsidRPr="00000000" w14:paraId="00000074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Objetivos específicos:</w:t>
      </w:r>
    </w:p>
    <w:p w:rsidR="00000000" w:rsidDel="00000000" w:rsidP="00000000" w:rsidRDefault="00000000" w:rsidRPr="00000000" w14:paraId="00000075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- Conocer el estado del arte en reconocimiento automático de habla (ASR) y de traducción automática</w:t>
      </w:r>
    </w:p>
    <w:p w:rsidR="00000000" w:rsidDel="00000000" w:rsidP="00000000" w:rsidRDefault="00000000" w:rsidRPr="00000000" w14:paraId="00000076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(MT) para lenguas de señas.</w:t>
      </w:r>
    </w:p>
    <w:p w:rsidR="00000000" w:rsidDel="00000000" w:rsidP="00000000" w:rsidRDefault="00000000" w:rsidRPr="00000000" w14:paraId="00000077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- Analizar la posibilidad de mejorar los sistemas existentes utilizando datos de Uruguay.</w:t>
      </w:r>
    </w:p>
    <w:p w:rsidR="00000000" w:rsidDel="00000000" w:rsidP="00000000" w:rsidRDefault="00000000" w:rsidRPr="00000000" w14:paraId="00000078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- Construir un prototipo de sistema que pueda realizar la transcripción y traducción de audio a glosas</w:t>
      </w:r>
    </w:p>
    <w:p w:rsidR="00000000" w:rsidDel="00000000" w:rsidP="00000000" w:rsidRDefault="00000000" w:rsidRPr="00000000" w14:paraId="00000079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LSU.</w:t>
      </w:r>
    </w:p>
    <w:p w:rsidR="00000000" w:rsidDel="00000000" w:rsidP="00000000" w:rsidRDefault="00000000" w:rsidRPr="00000000" w14:paraId="0000007A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El resumen (200-500 palabras) debe dar una idea completa de todo el</w:t>
      </w:r>
    </w:p>
    <w:p w:rsidR="00000000" w:rsidDel="00000000" w:rsidP="00000000" w:rsidRDefault="00000000" w:rsidRPr="00000000" w14:paraId="0000007B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proyecto, mencionando claramente los formalismos, técnicas, herramientas y lenguajes</w:t>
      </w:r>
    </w:p>
    <w:p w:rsidR="00000000" w:rsidDel="00000000" w:rsidP="00000000" w:rsidRDefault="00000000" w:rsidRPr="00000000" w14:paraId="0000007C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utilizados. No debe limitarse a describir el problema abordado, sino que debe describir</w:t>
      </w:r>
    </w:p>
    <w:p w:rsidR="00000000" w:rsidDel="00000000" w:rsidP="00000000" w:rsidRDefault="00000000" w:rsidRPr="00000000" w14:paraId="0000007D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la solución del problema, con una evaluación de la misma. No debe incluir referencias</w:t>
      </w:r>
    </w:p>
    <w:p w:rsidR="00000000" w:rsidDel="00000000" w:rsidP="00000000" w:rsidRDefault="00000000" w:rsidRPr="00000000" w14:paraId="0000007E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bibliográficas ni referencias a otras partes del informe. Tampoco debe utilizar</w:t>
      </w:r>
    </w:p>
    <w:p w:rsidR="00000000" w:rsidDel="00000000" w:rsidP="00000000" w:rsidRDefault="00000000" w:rsidRPr="00000000" w14:paraId="0000007F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acrónimos sin explicar su significado.</w:t>
      </w:r>
    </w:p>
    <w:p w:rsidR="00000000" w:rsidDel="00000000" w:rsidP="00000000" w:rsidRDefault="00000000" w:rsidRPr="00000000" w14:paraId="00000080">
      <w:pPr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SpeechRecognition/" TargetMode="External"/><Relationship Id="rId7" Type="http://schemas.openxmlformats.org/officeDocument/2006/relationships/hyperlink" Target="https://github.com/openai/whisper" TargetMode="External"/><Relationship Id="rId8" Type="http://schemas.openxmlformats.org/officeDocument/2006/relationships/hyperlink" Target="https://www.researchgate.net/publication/221478089_From_WER_and_RIL_to_MER_and_WIL_improved_evaluation_measures_for_connected_speech_recognition/link/00b4951f95799284d9000000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