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103"/>
        <w:gridCol w:w="5216"/>
      </w:tblGrid>
      <w:tr>
        <w:tc>
          <w:tcPr>
            <w:tcW w:type="dxa" w:w="5102"/>
          </w:tcPr>
          <w:p>
            <w:r>
              <w:drawing>
                <wp:inline xmlns:a="http://schemas.openxmlformats.org/drawingml/2006/main" xmlns:pic="http://schemas.openxmlformats.org/drawingml/2006/picture">
                  <wp:extent cx="1224000" cy="4210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cartesa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4210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16"/>
            <w:vAlign w:val="bottom"/>
          </w:tcPr>
          <w:p>
            <w:pPr>
              <w:jc w:val="right"/>
            </w:pPr>
            <w:r>
              <w:rPr>
                <w:rFonts w:ascii="Sora" w:hAnsi="Sora" w:cs="Sora"/>
                <w:b/>
                <w:color w:val="D99C0E"/>
                <w:sz w:val="16"/>
              </w:rPr>
              <w:t>QUESTIONNAIRE · RESSOURCE RH</w:t>
            </w:r>
          </w:p>
        </w:tc>
      </w:tr>
    </w:tbl>
    <w:p>
      <w:pPr>
        <w:pBdr>
          <w:bottom w:val="single" w:sz="24" w:space="6" w:color="F7B71A"/>
        </w:pBdr>
        <w:spacing w:after="200"/>
      </w:pPr>
    </w:p>
    <w:p>
      <w:pPr>
        <w:spacing w:after="160"/>
      </w:pPr>
      <w:r>
        <w:rPr>
          <w:rFonts w:ascii="Sora" w:hAnsi="Sora" w:cs="Sora"/>
          <w:b/>
          <w:color w:val="092933"/>
          <w:sz w:val="34"/>
        </w:rPr>
        <w:t>Auto-évaluation des missions RH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0319"/>
      </w:tblGrid>
      <w:tr>
        <w:tc>
          <w:tcPr>
            <w:tcW w:type="dxa" w:w="10318"/>
            <w:shd w:val="clear" w:fill="F0F8FB"/>
            <w:tcBorders>
              <w:left w:val="single" w:sz="18" w:color="007CBA"/>
            </w:tcBorders>
          </w:tcPr>
          <w:p>
            <w:r>
              <w:rPr>
                <w:rFonts w:ascii="DM Sans" w:hAnsi="DM Sans" w:cs="DM Sans"/>
                <w:b/>
                <w:color w:val="04547D"/>
                <w:sz w:val="19"/>
              </w:rPr>
              <w:t xml:space="preserve">Cochez </w:t>
            </w:r>
            <w:r>
              <w:rPr>
                <w:rFonts w:ascii="DM Sans" w:hAnsi="DM Sans" w:cs="DM Sans"/>
                <w:b w:val="0"/>
                <w:color w:val="4B5563"/>
                <w:sz w:val="19"/>
              </w:rPr>
              <w:t xml:space="preserve">les missions / activités que vous menez actuellement et </w:t>
            </w:r>
            <w:r>
              <w:rPr>
                <w:rFonts w:ascii="DM Sans" w:hAnsi="DM Sans" w:cs="DM Sans"/>
                <w:b/>
                <w:color w:val="04547D"/>
                <w:sz w:val="19"/>
              </w:rPr>
              <w:t xml:space="preserve">entourez </w:t>
            </w:r>
            <w:r>
              <w:rPr>
                <w:rFonts w:ascii="DM Sans" w:hAnsi="DM Sans" w:cs="DM Sans"/>
                <w:b w:val="0"/>
                <w:color w:val="4B5563"/>
                <w:sz w:val="19"/>
              </w:rPr>
              <w:t>celles sur lesquelles vous aurez besoin de davantage vous investir à l'avenir. Pour toutes, merci d'indiquer votre niveau d'aisance.</w:t>
            </w:r>
          </w:p>
        </w:tc>
      </w:tr>
    </w:tbl>
    <w:p>
      <w:pPr>
        <w:spacing w:after="0"/>
      </w:pPr>
    </w:p>
    <w:p>
      <w:pPr>
        <w:spacing w:after="160"/>
      </w:pPr>
      <w:r>
        <w:drawing>
          <wp:inline xmlns:a="http://schemas.openxmlformats.org/drawingml/2006/main" xmlns:pic="http://schemas.openxmlformats.org/drawingml/2006/picture">
            <wp:extent cx="165600" cy="165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veau-1-a-develop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5600" cy="1656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DM Sans" w:hAnsi="DM Sans" w:cs="DM Sans"/>
          <w:b/>
          <w:color w:val="4B5563"/>
          <w:sz w:val="17"/>
        </w:rPr>
        <w:t xml:space="preserve">  À développer      </w:t>
      </w:r>
      <w:r>
        <w:drawing>
          <wp:inline xmlns:a="http://schemas.openxmlformats.org/drawingml/2006/main" xmlns:pic="http://schemas.openxmlformats.org/drawingml/2006/picture">
            <wp:extent cx="165600" cy="165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veau-2-en-progress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5600" cy="1656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DM Sans" w:hAnsi="DM Sans" w:cs="DM Sans"/>
          <w:b/>
          <w:color w:val="4B5563"/>
          <w:sz w:val="17"/>
        </w:rPr>
        <w:t xml:space="preserve">  En progression      </w:t>
      </w:r>
      <w:r>
        <w:drawing>
          <wp:inline xmlns:a="http://schemas.openxmlformats.org/drawingml/2006/main" xmlns:pic="http://schemas.openxmlformats.org/drawingml/2006/picture">
            <wp:extent cx="165600" cy="165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veau-3-a-l-ais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5600" cy="1656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DM Sans" w:hAnsi="DM Sans" w:cs="DM Sans"/>
          <w:b/>
          <w:color w:val="4B5563"/>
          <w:sz w:val="17"/>
        </w:rPr>
        <w:t xml:space="preserve">  À l'aise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927"/>
        <w:gridCol w:w="4309"/>
        <w:gridCol w:w="538"/>
        <w:gridCol w:w="538"/>
        <w:gridCol w:w="538"/>
        <w:gridCol w:w="1927"/>
      </w:tblGrid>
      <w:tr>
        <w:trPr>
          <w:cantSplit/>
        </w:trPr>
        <w:tc>
          <w:tcPr>
            <w:tcW w:type="dxa" w:w="1928"/>
            <w:shd w:val="clear" w:fill="092933"/>
            <w:vAlign w:val="center"/>
          </w:tcPr>
          <w:p>
            <w:r>
              <w:rPr>
                <w:rFonts w:ascii="Sora" w:hAnsi="Sora" w:cs="Sora"/>
                <w:b/>
                <w:color w:val="FFFFFF"/>
                <w:sz w:val="16"/>
              </w:rPr>
              <w:t>MISSIONS</w:t>
            </w:r>
          </w:p>
        </w:tc>
        <w:tc>
          <w:tcPr>
            <w:tcW w:type="dxa" w:w="4309"/>
            <w:shd w:val="clear" w:fill="092933"/>
            <w:vAlign w:val="center"/>
          </w:tcPr>
          <w:p>
            <w:r>
              <w:rPr>
                <w:rFonts w:ascii="Sora" w:hAnsi="Sora" w:cs="Sora"/>
                <w:b/>
                <w:color w:val="FFFFFF"/>
                <w:sz w:val="16"/>
              </w:rPr>
              <w:t>ACTIVITÉS</w:t>
            </w:r>
          </w:p>
        </w:tc>
        <w:tc>
          <w:tcPr>
            <w:tcW w:type="dxa" w:w="539"/>
            <w:shd w:val="clear" w:fill="092933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7200" cy="1872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iveau-1-a-developpe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" cy="18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9"/>
            <w:shd w:val="clear" w:fill="092933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7200" cy="1872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iveau-2-en-progressio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" cy="18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9"/>
            <w:shd w:val="clear" w:fill="092933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7200" cy="1872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iveau-3-a-l-ais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" cy="18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  <w:shd w:val="clear" w:fill="092933"/>
            <w:vAlign w:val="center"/>
          </w:tcPr>
          <w:p>
            <w:r>
              <w:rPr>
                <w:rFonts w:ascii="Sora" w:hAnsi="Sora" w:cs="Sora"/>
                <w:b/>
                <w:color w:val="FFFFFF"/>
                <w:sz w:val="16"/>
              </w:rPr>
              <w:t>COMMENTAIRES</w:t>
            </w:r>
          </w:p>
        </w:tc>
      </w:tr>
      <w:tr>
        <w:trPr>
          <w:cantSplit/>
        </w:trPr>
        <w:tc>
          <w:tcPr>
            <w:tcW w:type="dxa" w:w="1928"/>
            <w:vMerge w:val="restart"/>
            <w:shd w:val="clear" w:fill="F0F8FB"/>
            <w:tcBorders>
              <w:bottom w:val="single" w:sz="4" w:color="E5E7EB"/>
            </w:tcBorders>
          </w:tcPr>
          <w:p>
            <w:pPr>
              <w:spacing w:before="0" w:after="40" w:line="276" w:lineRule="auto"/>
            </w:pPr>
            <w:r>
              <w:rPr>
                <w:rFonts w:ascii="Sora" w:hAnsi="Sora" w:cs="Sora"/>
                <w:b/>
                <w:color w:val="04547D"/>
                <w:sz w:val="18"/>
              </w:rPr>
              <w:t>Mise en œuvre de la stratégie RH de l'entreprise</w:t>
            </w:r>
          </w:p>
        </w:tc>
        <w:tc>
          <w:tcPr>
            <w:tcW w:type="dxa" w:w="4309"/>
            <w:tcBorders>
              <w:bottom w:val="single" w:sz="4" w:color="E5E7EB"/>
            </w:tcBorders>
          </w:tcPr>
          <w:p>
            <w:pPr>
              <w:spacing w:before="0" w:after="40" w:line="276" w:lineRule="auto"/>
            </w:pPr>
            <w:r>
              <w:rPr>
                <w:rFonts w:ascii="DM Sans" w:hAnsi="DM Sans" w:cs="DM Sans"/>
                <w:b w:val="0"/>
                <w:color w:val="4B5563"/>
                <w:sz w:val="18"/>
              </w:rPr>
              <w:t>Participer à la construction du budget et à son suivi</w:t>
            </w:r>
          </w:p>
        </w:tc>
        <w:tc>
          <w:tcPr>
            <w:tcW w:type="dxa" w:w="539"/>
            <w:vAlign w:val="center"/>
            <w:tcBorders>
              <w:top w:val="single" w:sz="4" w:color="E5E7EB"/>
              <w:bottom w:val="single" w:sz="4" w:color="E5E7EB"/>
              <w:left w:val="single" w:sz="4" w:color="E5E7EB"/>
              <w:right w:val="single" w:sz="4" w:color="E5E7EB"/>
            </w:tcBorders>
          </w:tcPr>
          <w:p>
            <w:pPr>
              <w:spacing w:before="0" w:after="40" w:line="276" w:lineRule="auto"/>
              <w:jc w:val="center"/>
            </w:pPr>
          </w:p>
        </w:tc>
        <w:tc>
          <w:tcPr>
            <w:tcW w:type="dxa" w:w="539"/>
            <w:vAlign w:val="center"/>
            <w:tcBorders>
              <w:top w:val="single" w:sz="4" w:color="E5E7EB"/>
              <w:bottom w:val="single" w:sz="4" w:color="E5E7EB"/>
              <w:left w:val="single" w:sz="4" w:color="E5E7EB"/>
              <w:right w:val="single" w:sz="4" w:color="E5E7EB"/>
            </w:tcBorders>
          </w:tcPr>
          <w:p>
            <w:pPr>
              <w:spacing w:before="0" w:after="40" w:line="276" w:lineRule="auto"/>
              <w:jc w:val="center"/>
            </w:pPr>
          </w:p>
        </w:tc>
        <w:tc>
          <w:tcPr>
            <w:tcW w:type="dxa" w:w="539"/>
            <w:vAlign w:val="center"/>
            <w:tcBorders>
              <w:top w:val="single" w:sz="4" w:color="E5E7EB"/>
              <w:bottom w:val="single" w:sz="4" w:color="E5E7EB"/>
              <w:left w:val="single" w:sz="4" w:color="E5E7EB"/>
              <w:right w:val="single" w:sz="4" w:color="E5E7EB"/>
            </w:tcBorders>
          </w:tcPr>
          <w:p>
            <w:pPr>
              <w:spacing w:before="0" w:after="40" w:line="276" w:lineRule="auto"/>
              <w:jc w:val="center"/>
            </w:pPr>
          </w:p>
        </w:tc>
        <w:tc>
          <w:tcPr>
            <w:tcW w:type="dxa" w:w="1928"/>
            <w:tcBorders>
              <w:bottom w:val="single" w:sz="4" w:color="E5E7EB"/>
              <w:left w:val="single" w:sz="4" w:color="E5E7EB"/>
            </w:tcBorders>
          </w:tcPr>
          <w:p>
            <w:pPr>
              <w:spacing w:before="0" w:after="40" w:line="276" w:lineRule="auto"/>
            </w:pPr>
          </w:p>
        </w:tc>
      </w:tr>
      <w:tr>
        <w:trPr>
          <w:cantSplit/>
        </w:trPr>
        <w:tc>
          <w:tcPr>
            <w:tcW w:type="dxa" w:w="1928"/>
            <w:vMerge/>
          </w:tcPr>
          <w:p>
            <w:pPr>
              <w:spacing w:before="0" w:after="40" w:line="276" w:lineRule="auto"/>
            </w:pPr>
          </w:p>
        </w:tc>
        <w:tc>
          <w:tcPr>
            <w:tcW w:type="dxa" w:w="4309"/>
            <w:tcBorders>
              <w:bottom w:val="single" w:sz="4" w:color="E5E7EB"/>
            </w:tcBorders>
          </w:tcPr>
          <w:p>
            <w:pPr>
              <w:spacing w:before="0" w:after="40" w:line="276" w:lineRule="auto"/>
            </w:pPr>
            <w:r>
              <w:rPr>
                <w:rFonts w:ascii="DM Sans" w:hAnsi="DM Sans" w:cs="DM Sans"/>
                <w:b w:val="0"/>
                <w:color w:val="4B5563"/>
                <w:sz w:val="18"/>
              </w:rPr>
              <w:t>Mettre en place les différentes campagnes d'entretiens et en assurer le suivi</w:t>
            </w:r>
          </w:p>
        </w:tc>
        <w:tc>
          <w:tcPr>
            <w:tcW w:type="dxa" w:w="539"/>
            <w:vAlign w:val="center"/>
            <w:tcBorders>
              <w:top w:val="single" w:sz="4" w:color="E5E7EB"/>
              <w:bottom w:val="single" w:sz="4" w:color="E5E7EB"/>
              <w:left w:val="single" w:sz="4" w:color="E5E7EB"/>
              <w:right w:val="single" w:sz="4" w:color="E5E7EB"/>
            </w:tcBorders>
          </w:tcPr>
          <w:p>
            <w:pPr>
              <w:spacing w:before="0" w:after="40" w:line="276" w:lineRule="auto"/>
              <w:jc w:val="center"/>
            </w:pPr>
          </w:p>
        </w:tc>
        <w:tc>
          <w:tcPr>
            <w:tcW w:type="dxa" w:w="539"/>
            <w:vAlign w:val="center"/>
            <w:tcBorders>
              <w:top w:val="single" w:sz="4" w:color="E5E7EB"/>
              <w:bottom w:val="single" w:sz="4" w:color="E5E7EB"/>
              <w:left w:val="single" w:sz="4" w:color="E5E7EB"/>
              <w:right w:val="single" w:sz="4" w:color="E5E7EB"/>
            </w:tcBorders>
          </w:tcPr>
          <w:p>
            <w:pPr>
              <w:spacing w:before="0" w:after="40" w:line="276" w:lineRule="auto"/>
              <w:jc w:val="center"/>
            </w:pPr>
          </w:p>
        </w:tc>
        <w:tc>
          <w:tcPr>
            <w:tcW w:type="dxa" w:w="539"/>
            <w:vAlign w:val="center"/>
            <w:tcBorders>
              <w:top w:val="single" w:sz="4" w:color="E5E7EB"/>
              <w:bottom w:val="single" w:sz="4" w:color="E5E7EB"/>
              <w:left w:val="single" w:sz="4" w:color="E5E7EB"/>
              <w:right w:val="single" w:sz="4" w:color="E5E7EB"/>
            </w:tcBorders>
          </w:tcPr>
          <w:p>
            <w:pPr>
              <w:spacing w:before="0" w:after="40" w:line="276" w:lineRule="auto"/>
              <w:jc w:val="center"/>
            </w:pPr>
          </w:p>
        </w:tc>
        <w:tc>
          <w:tcPr>
            <w:tcW w:type="dxa" w:w="1928"/>
            <w:tcBorders>
              <w:bottom w:val="single" w:sz="4" w:color="E5E7EB"/>
              <w:left w:val="single" w:sz="4" w:color="E5E7EB"/>
            </w:tcBorders>
          </w:tcPr>
          <w:p>
            <w:pPr>
              <w:spacing w:before="0" w:after="40" w:line="276" w:lineRule="auto"/>
            </w:pPr>
          </w:p>
        </w:tc>
      </w:tr>
      <w:tr>
        <w:trPr>
          <w:cantSplit/>
        </w:trPr>
        <w:tc>
          <w:tcPr>
            <w:tcW w:type="dxa" w:w="1928"/>
            <w:vMerge/>
          </w:tcPr>
          <w:p>
            <w:pPr>
              <w:spacing w:before="0" w:after="40" w:line="276" w:lineRule="auto"/>
            </w:pPr>
          </w:p>
        </w:tc>
        <w:tc>
          <w:tcPr>
            <w:tcW w:type="dxa" w:w="4309"/>
            <w:tcBorders>
              <w:bottom w:val="single" w:sz="4" w:color="E5E7EB"/>
            </w:tcBorders>
          </w:tcPr>
          <w:p>
            <w:pPr>
              <w:spacing w:before="0" w:after="40" w:line="276" w:lineRule="auto"/>
            </w:pPr>
            <w:r>
              <w:rPr>
                <w:rFonts w:ascii="DM Sans" w:hAnsi="DM Sans" w:cs="DM Sans"/>
                <w:b w:val="0"/>
                <w:color w:val="4B5563"/>
                <w:sz w:val="18"/>
              </w:rPr>
              <w:t>Sensibiliser et mettre en place des actions en lien avec la qualité de vie au travail et les conditions de travail</w:t>
            </w:r>
          </w:p>
        </w:tc>
        <w:tc>
          <w:tcPr>
            <w:tcW w:type="dxa" w:w="539"/>
            <w:vAlign w:val="center"/>
            <w:tcBorders>
              <w:top w:val="single" w:sz="4" w:color="E5E7EB"/>
              <w:bottom w:val="single" w:sz="4" w:color="E5E7EB"/>
              <w:left w:val="single" w:sz="4" w:color="E5E7EB"/>
              <w:right w:val="single" w:sz="4" w:color="E5E7EB"/>
            </w:tcBorders>
          </w:tcPr>
          <w:p>
            <w:pPr>
              <w:spacing w:before="0" w:after="40" w:line="276" w:lineRule="auto"/>
              <w:jc w:val="center"/>
            </w:pPr>
          </w:p>
        </w:tc>
        <w:tc>
          <w:tcPr>
            <w:tcW w:type="dxa" w:w="539"/>
            <w:vAlign w:val="center"/>
            <w:tcBorders>
              <w:top w:val="single" w:sz="4" w:color="E5E7EB"/>
              <w:bottom w:val="single" w:sz="4" w:color="E5E7EB"/>
              <w:left w:val="single" w:sz="4" w:color="E5E7EB"/>
              <w:right w:val="single" w:sz="4" w:color="E5E7EB"/>
            </w:tcBorders>
          </w:tcPr>
          <w:p>
            <w:pPr>
              <w:spacing w:before="0" w:after="40" w:line="276" w:lineRule="auto"/>
              <w:jc w:val="center"/>
            </w:pPr>
          </w:p>
        </w:tc>
        <w:tc>
          <w:tcPr>
            <w:tcW w:type="dxa" w:w="539"/>
            <w:vAlign w:val="center"/>
            <w:tcBorders>
              <w:top w:val="single" w:sz="4" w:color="E5E7EB"/>
              <w:bottom w:val="single" w:sz="4" w:color="E5E7EB"/>
              <w:left w:val="single" w:sz="4" w:color="E5E7EB"/>
              <w:right w:val="single" w:sz="4" w:color="E5E7EB"/>
            </w:tcBorders>
          </w:tcPr>
          <w:p>
            <w:pPr>
              <w:spacing w:before="0" w:after="40" w:line="276" w:lineRule="auto"/>
              <w:jc w:val="center"/>
            </w:pPr>
          </w:p>
        </w:tc>
        <w:tc>
          <w:tcPr>
            <w:tcW w:type="dxa" w:w="1928"/>
            <w:tcBorders>
              <w:bottom w:val="single" w:sz="4" w:color="E5E7EB"/>
              <w:left w:val="single" w:sz="4" w:color="E5E7EB"/>
            </w:tcBorders>
          </w:tcPr>
          <w:p>
            <w:pPr>
              <w:spacing w:before="0" w:after="40" w:line="276" w:lineRule="auto"/>
            </w:pPr>
          </w:p>
        </w:tc>
      </w:tr>
      <w:tr>
        <w:trPr>
          <w:cantSplit/>
        </w:trPr>
        <w:tc>
          <w:tcPr>
            <w:tcW w:type="dxa" w:w="1928"/>
            <w:vMerge/>
          </w:tcPr>
          <w:p>
            <w:pPr>
              <w:spacing w:before="0" w:after="40" w:line="276" w:lineRule="auto"/>
            </w:pPr>
          </w:p>
        </w:tc>
        <w:tc>
          <w:tcPr>
            <w:tcW w:type="dxa" w:w="4309"/>
            <w:tcBorders>
              <w:bottom w:val="single" w:sz="4" w:color="E5E7EB"/>
            </w:tcBorders>
          </w:tcPr>
          <w:p>
            <w:pPr>
              <w:spacing w:before="0" w:after="40" w:line="276" w:lineRule="auto"/>
            </w:pPr>
            <w:r>
              <w:rPr>
                <w:rFonts w:ascii="DM Sans" w:hAnsi="DM Sans" w:cs="DM Sans"/>
                <w:b w:val="0"/>
                <w:color w:val="4B5563"/>
                <w:sz w:val="18"/>
              </w:rPr>
              <w:t>Proposer et participer au déploiement opérationnel de projets RH transversaux</w:t>
            </w:r>
          </w:p>
        </w:tc>
        <w:tc>
          <w:tcPr>
            <w:tcW w:type="dxa" w:w="539"/>
            <w:vAlign w:val="center"/>
            <w:tcBorders>
              <w:top w:val="single" w:sz="4" w:color="E5E7EB"/>
              <w:bottom w:val="single" w:sz="4" w:color="E5E7EB"/>
              <w:left w:val="single" w:sz="4" w:color="E5E7EB"/>
              <w:right w:val="single" w:sz="4" w:color="E5E7EB"/>
            </w:tcBorders>
          </w:tcPr>
          <w:p>
            <w:pPr>
              <w:spacing w:before="0" w:after="40" w:line="276" w:lineRule="auto"/>
              <w:jc w:val="center"/>
            </w:pPr>
          </w:p>
        </w:tc>
        <w:tc>
          <w:tcPr>
            <w:tcW w:type="dxa" w:w="539"/>
            <w:vAlign w:val="center"/>
            <w:tcBorders>
              <w:top w:val="single" w:sz="4" w:color="E5E7EB"/>
              <w:bottom w:val="single" w:sz="4" w:color="E5E7EB"/>
              <w:left w:val="single" w:sz="4" w:color="E5E7EB"/>
              <w:right w:val="single" w:sz="4" w:color="E5E7EB"/>
            </w:tcBorders>
          </w:tcPr>
          <w:p>
            <w:pPr>
              <w:spacing w:before="0" w:after="40" w:line="276" w:lineRule="auto"/>
              <w:jc w:val="center"/>
            </w:pPr>
          </w:p>
        </w:tc>
        <w:tc>
          <w:tcPr>
            <w:tcW w:type="dxa" w:w="539"/>
            <w:vAlign w:val="center"/>
            <w:tcBorders>
              <w:top w:val="single" w:sz="4" w:color="E5E7EB"/>
              <w:bottom w:val="single" w:sz="4" w:color="E5E7EB"/>
              <w:left w:val="single" w:sz="4" w:color="E5E7EB"/>
              <w:right w:val="single" w:sz="4" w:color="E5E7EB"/>
            </w:tcBorders>
          </w:tcPr>
          <w:p>
            <w:pPr>
              <w:spacing w:before="0" w:after="40" w:line="276" w:lineRule="auto"/>
              <w:jc w:val="center"/>
            </w:pPr>
          </w:p>
        </w:tc>
        <w:tc>
          <w:tcPr>
            <w:tcW w:type="dxa" w:w="1928"/>
            <w:tcBorders>
              <w:bottom w:val="single" w:sz="4" w:color="E5E7EB"/>
              <w:left w:val="single" w:sz="4" w:color="E5E7EB"/>
            </w:tcBorders>
          </w:tcPr>
          <w:p>
            <w:pPr>
              <w:spacing w:before="0" w:after="40" w:line="276" w:lineRule="auto"/>
            </w:pPr>
          </w:p>
        </w:tc>
      </w:tr>
      <w:tr>
        <w:trPr>
          <w:cantSplit/>
        </w:trPr>
        <w:tc>
          <w:tcPr>
            <w:tcW w:type="dxa" w:w="1928"/>
            <w:vMerge/>
          </w:tcPr>
          <w:p>
            <w:pPr>
              <w:spacing w:before="0" w:after="40" w:line="276" w:lineRule="auto"/>
            </w:pPr>
          </w:p>
        </w:tc>
        <w:tc>
          <w:tcPr>
            <w:tcW w:type="dxa" w:w="4309"/>
            <w:tcBorders>
              <w:bottom w:val="single" w:sz="4" w:color="E5E7EB"/>
            </w:tcBorders>
          </w:tcPr>
          <w:p>
            <w:pPr>
              <w:spacing w:before="0" w:after="40" w:line="276" w:lineRule="auto"/>
            </w:pPr>
            <w:r>
              <w:rPr>
                <w:rFonts w:ascii="DM Sans" w:hAnsi="DM Sans" w:cs="DM Sans"/>
                <w:b w:val="0"/>
                <w:color w:val="4B5563"/>
                <w:sz w:val="18"/>
              </w:rPr>
              <w:t>Assurer la gestion administrative des relations avec les instances représentatives du personnel</w:t>
            </w:r>
          </w:p>
        </w:tc>
        <w:tc>
          <w:tcPr>
            <w:tcW w:type="dxa" w:w="539"/>
            <w:vAlign w:val="center"/>
            <w:tcBorders>
              <w:top w:val="single" w:sz="4" w:color="E5E7EB"/>
              <w:bottom w:val="single" w:sz="4" w:color="E5E7EB"/>
              <w:left w:val="single" w:sz="4" w:color="E5E7EB"/>
              <w:right w:val="single" w:sz="4" w:color="E5E7EB"/>
            </w:tcBorders>
          </w:tcPr>
          <w:p>
            <w:pPr>
              <w:spacing w:before="0" w:after="40" w:line="276" w:lineRule="auto"/>
              <w:jc w:val="center"/>
            </w:pPr>
          </w:p>
        </w:tc>
        <w:tc>
          <w:tcPr>
            <w:tcW w:type="dxa" w:w="539"/>
            <w:vAlign w:val="center"/>
            <w:tcBorders>
              <w:top w:val="single" w:sz="4" w:color="E5E7EB"/>
              <w:bottom w:val="single" w:sz="4" w:color="E5E7EB"/>
              <w:left w:val="single" w:sz="4" w:color="E5E7EB"/>
              <w:right w:val="single" w:sz="4" w:color="E5E7EB"/>
            </w:tcBorders>
          </w:tcPr>
          <w:p>
            <w:pPr>
              <w:spacing w:before="0" w:after="40" w:line="276" w:lineRule="auto"/>
              <w:jc w:val="center"/>
            </w:pPr>
          </w:p>
        </w:tc>
        <w:tc>
          <w:tcPr>
            <w:tcW w:type="dxa" w:w="539"/>
            <w:vAlign w:val="center"/>
            <w:tcBorders>
              <w:top w:val="single" w:sz="4" w:color="E5E7EB"/>
              <w:bottom w:val="single" w:sz="4" w:color="E5E7EB"/>
              <w:left w:val="single" w:sz="4" w:color="E5E7EB"/>
              <w:right w:val="single" w:sz="4" w:color="E5E7EB"/>
            </w:tcBorders>
          </w:tcPr>
          <w:p>
            <w:pPr>
              <w:spacing w:before="0" w:after="40" w:line="276" w:lineRule="auto"/>
              <w:jc w:val="center"/>
            </w:pPr>
          </w:p>
        </w:tc>
        <w:tc>
          <w:tcPr>
            <w:tcW w:type="dxa" w:w="1928"/>
            <w:tcBorders>
              <w:bottom w:val="single" w:sz="4" w:color="E5E7EB"/>
              <w:left w:val="single" w:sz="4" w:color="E5E7EB"/>
            </w:tcBorders>
          </w:tcPr>
          <w:p>
            <w:pPr>
              <w:spacing w:before="0" w:after="40" w:line="276" w:lineRule="auto"/>
            </w:pPr>
          </w:p>
        </w:tc>
      </w:tr>
      <w:tr>
        <w:trPr>
          <w:cantSplit/>
        </w:trPr>
        <w:tc>
          <w:tcPr>
            <w:tcW w:type="dxa" w:w="1928"/>
            <w:vMerge w:val="restart"/>
            <w:shd w:val="clear" w:fill="F0F8FB"/>
            <w:tcBorders>
              <w:bottom w:val="single" w:sz="4" w:color="E5E7EB"/>
            </w:tcBorders>
          </w:tcPr>
          <w:p>
            <w:pPr>
              <w:spacing w:before="0" w:after="40" w:line="276" w:lineRule="auto"/>
            </w:pPr>
            <w:r>
              <w:rPr>
                <w:rFonts w:ascii="Sora" w:hAnsi="Sora" w:cs="Sora"/>
                <w:b/>
                <w:color w:val="04547D"/>
                <w:sz w:val="18"/>
              </w:rPr>
              <w:t>Suivi des sanctions disciplinaires</w:t>
            </w:r>
          </w:p>
        </w:tc>
        <w:tc>
          <w:tcPr>
            <w:tcW w:type="dxa" w:w="4309"/>
            <w:tcBorders>
              <w:bottom w:val="single" w:sz="4" w:color="E5E7EB"/>
            </w:tcBorders>
          </w:tcPr>
          <w:p>
            <w:pPr>
              <w:spacing w:before="0" w:after="40" w:line="276" w:lineRule="auto"/>
            </w:pPr>
            <w:r>
              <w:rPr>
                <w:rFonts w:ascii="DM Sans" w:hAnsi="DM Sans" w:cs="DM Sans"/>
                <w:b w:val="0"/>
                <w:color w:val="4B5563"/>
                <w:sz w:val="18"/>
              </w:rPr>
              <w:t>Rédiger les courriers de sanctions disciplinaires</w:t>
            </w:r>
          </w:p>
        </w:tc>
        <w:tc>
          <w:tcPr>
            <w:tcW w:type="dxa" w:w="539"/>
            <w:vAlign w:val="center"/>
            <w:tcBorders>
              <w:top w:val="single" w:sz="4" w:color="E5E7EB"/>
              <w:bottom w:val="single" w:sz="4" w:color="E5E7EB"/>
              <w:left w:val="single" w:sz="4" w:color="E5E7EB"/>
              <w:right w:val="single" w:sz="4" w:color="E5E7EB"/>
            </w:tcBorders>
          </w:tcPr>
          <w:p>
            <w:pPr>
              <w:spacing w:before="0" w:after="40" w:line="276" w:lineRule="auto"/>
              <w:jc w:val="center"/>
            </w:pPr>
          </w:p>
        </w:tc>
        <w:tc>
          <w:tcPr>
            <w:tcW w:type="dxa" w:w="539"/>
            <w:vAlign w:val="center"/>
            <w:tcBorders>
              <w:top w:val="single" w:sz="4" w:color="E5E7EB"/>
              <w:bottom w:val="single" w:sz="4" w:color="E5E7EB"/>
              <w:left w:val="single" w:sz="4" w:color="E5E7EB"/>
              <w:right w:val="single" w:sz="4" w:color="E5E7EB"/>
            </w:tcBorders>
          </w:tcPr>
          <w:p>
            <w:pPr>
              <w:spacing w:before="0" w:after="40" w:line="276" w:lineRule="auto"/>
              <w:jc w:val="center"/>
            </w:pPr>
          </w:p>
        </w:tc>
        <w:tc>
          <w:tcPr>
            <w:tcW w:type="dxa" w:w="539"/>
            <w:vAlign w:val="center"/>
            <w:tcBorders>
              <w:top w:val="single" w:sz="4" w:color="E5E7EB"/>
              <w:bottom w:val="single" w:sz="4" w:color="E5E7EB"/>
              <w:left w:val="single" w:sz="4" w:color="E5E7EB"/>
              <w:right w:val="single" w:sz="4" w:color="E5E7EB"/>
            </w:tcBorders>
          </w:tcPr>
          <w:p>
            <w:pPr>
              <w:spacing w:before="0" w:after="40" w:line="276" w:lineRule="auto"/>
              <w:jc w:val="center"/>
            </w:pPr>
          </w:p>
        </w:tc>
        <w:tc>
          <w:tcPr>
            <w:tcW w:type="dxa" w:w="1928"/>
            <w:tcBorders>
              <w:bottom w:val="single" w:sz="4" w:color="E5E7EB"/>
              <w:left w:val="single" w:sz="4" w:color="E5E7EB"/>
            </w:tcBorders>
          </w:tcPr>
          <w:p>
            <w:pPr>
              <w:spacing w:before="0" w:after="40" w:line="276" w:lineRule="auto"/>
            </w:pPr>
          </w:p>
        </w:tc>
      </w:tr>
      <w:tr>
        <w:trPr>
          <w:cantSplit/>
        </w:trPr>
        <w:tc>
          <w:tcPr>
            <w:tcW w:type="dxa" w:w="1928"/>
            <w:vMerge/>
          </w:tcPr>
          <w:p>
            <w:pPr>
              <w:spacing w:before="0" w:after="40" w:line="276" w:lineRule="auto"/>
            </w:pPr>
          </w:p>
        </w:tc>
        <w:tc>
          <w:tcPr>
            <w:tcW w:type="dxa" w:w="4309"/>
            <w:tcBorders>
              <w:bottom w:val="single" w:sz="4" w:color="E5E7EB"/>
            </w:tcBorders>
          </w:tcPr>
          <w:p>
            <w:pPr>
              <w:spacing w:before="0" w:after="40" w:line="276" w:lineRule="auto"/>
            </w:pPr>
            <w:r>
              <w:rPr>
                <w:rFonts w:ascii="DM Sans" w:hAnsi="DM Sans" w:cs="DM Sans"/>
                <w:b w:val="0"/>
                <w:color w:val="4B5563"/>
                <w:sz w:val="18"/>
              </w:rPr>
              <w:t>Participer aux entretiens</w:t>
            </w:r>
          </w:p>
        </w:tc>
        <w:tc>
          <w:tcPr>
            <w:tcW w:type="dxa" w:w="539"/>
            <w:vAlign w:val="center"/>
            <w:tcBorders>
              <w:top w:val="single" w:sz="4" w:color="E5E7EB"/>
              <w:bottom w:val="single" w:sz="4" w:color="E5E7EB"/>
              <w:left w:val="single" w:sz="4" w:color="E5E7EB"/>
              <w:right w:val="single" w:sz="4" w:color="E5E7EB"/>
            </w:tcBorders>
          </w:tcPr>
          <w:p>
            <w:pPr>
              <w:spacing w:before="0" w:after="40" w:line="276" w:lineRule="auto"/>
              <w:jc w:val="center"/>
            </w:pPr>
          </w:p>
        </w:tc>
        <w:tc>
          <w:tcPr>
            <w:tcW w:type="dxa" w:w="539"/>
            <w:vAlign w:val="center"/>
            <w:tcBorders>
              <w:top w:val="single" w:sz="4" w:color="E5E7EB"/>
              <w:bottom w:val="single" w:sz="4" w:color="E5E7EB"/>
              <w:left w:val="single" w:sz="4" w:color="E5E7EB"/>
              <w:right w:val="single" w:sz="4" w:color="E5E7EB"/>
            </w:tcBorders>
          </w:tcPr>
          <w:p>
            <w:pPr>
              <w:spacing w:before="0" w:after="40" w:line="276" w:lineRule="auto"/>
              <w:jc w:val="center"/>
            </w:pPr>
          </w:p>
        </w:tc>
        <w:tc>
          <w:tcPr>
            <w:tcW w:type="dxa" w:w="539"/>
            <w:vAlign w:val="center"/>
            <w:tcBorders>
              <w:top w:val="single" w:sz="4" w:color="E5E7EB"/>
              <w:bottom w:val="single" w:sz="4" w:color="E5E7EB"/>
              <w:left w:val="single" w:sz="4" w:color="E5E7EB"/>
              <w:right w:val="single" w:sz="4" w:color="E5E7EB"/>
            </w:tcBorders>
          </w:tcPr>
          <w:p>
            <w:pPr>
              <w:spacing w:before="0" w:after="40" w:line="276" w:lineRule="auto"/>
              <w:jc w:val="center"/>
            </w:pPr>
          </w:p>
        </w:tc>
        <w:tc>
          <w:tcPr>
            <w:tcW w:type="dxa" w:w="1928"/>
            <w:tcBorders>
              <w:bottom w:val="single" w:sz="4" w:color="E5E7EB"/>
              <w:left w:val="single" w:sz="4" w:color="E5E7EB"/>
            </w:tcBorders>
          </w:tcPr>
          <w:p>
            <w:pPr>
              <w:spacing w:before="0" w:after="40" w:line="276" w:lineRule="auto"/>
            </w:pPr>
          </w:p>
        </w:tc>
      </w:tr>
      <w:tr>
        <w:trPr>
          <w:cantSplit/>
        </w:trPr>
        <w:tc>
          <w:tcPr>
            <w:tcW w:type="dxa" w:w="1928"/>
            <w:vMerge w:val="restart"/>
            <w:shd w:val="clear" w:fill="F0F8FB"/>
            <w:tcBorders>
              <w:bottom w:val="single" w:sz="4" w:color="E5E7EB"/>
            </w:tcBorders>
          </w:tcPr>
          <w:p>
            <w:pPr>
              <w:spacing w:before="0" w:after="40" w:line="276" w:lineRule="auto"/>
            </w:pPr>
            <w:r>
              <w:rPr>
                <w:rFonts w:ascii="Sora" w:hAnsi="Sora" w:cs="Sora"/>
                <w:b/>
                <w:color w:val="04547D"/>
                <w:sz w:val="18"/>
              </w:rPr>
              <w:t>Participation au développement des compétences</w:t>
            </w:r>
          </w:p>
        </w:tc>
        <w:tc>
          <w:tcPr>
            <w:tcW w:type="dxa" w:w="4309"/>
            <w:tcBorders>
              <w:bottom w:val="single" w:sz="4" w:color="E5E7EB"/>
            </w:tcBorders>
          </w:tcPr>
          <w:p>
            <w:pPr>
              <w:spacing w:before="0" w:after="40" w:line="276" w:lineRule="auto"/>
            </w:pPr>
            <w:r>
              <w:rPr>
                <w:rFonts w:ascii="DM Sans" w:hAnsi="DM Sans" w:cs="DM Sans"/>
                <w:b w:val="0"/>
                <w:color w:val="4B5563"/>
                <w:sz w:val="18"/>
              </w:rPr>
              <w:t>Recueillir et définir les besoins en formation</w:t>
            </w:r>
          </w:p>
        </w:tc>
        <w:tc>
          <w:tcPr>
            <w:tcW w:type="dxa" w:w="539"/>
            <w:vAlign w:val="center"/>
            <w:tcBorders>
              <w:top w:val="single" w:sz="4" w:color="E5E7EB"/>
              <w:bottom w:val="single" w:sz="4" w:color="E5E7EB"/>
              <w:left w:val="single" w:sz="4" w:color="E5E7EB"/>
              <w:right w:val="single" w:sz="4" w:color="E5E7EB"/>
            </w:tcBorders>
          </w:tcPr>
          <w:p>
            <w:pPr>
              <w:spacing w:before="0" w:after="40" w:line="276" w:lineRule="auto"/>
              <w:jc w:val="center"/>
            </w:pPr>
          </w:p>
        </w:tc>
        <w:tc>
          <w:tcPr>
            <w:tcW w:type="dxa" w:w="539"/>
            <w:vAlign w:val="center"/>
            <w:tcBorders>
              <w:top w:val="single" w:sz="4" w:color="E5E7EB"/>
              <w:bottom w:val="single" w:sz="4" w:color="E5E7EB"/>
              <w:left w:val="single" w:sz="4" w:color="E5E7EB"/>
              <w:right w:val="single" w:sz="4" w:color="E5E7EB"/>
            </w:tcBorders>
          </w:tcPr>
          <w:p>
            <w:pPr>
              <w:spacing w:before="0" w:after="40" w:line="276" w:lineRule="auto"/>
              <w:jc w:val="center"/>
            </w:pPr>
          </w:p>
        </w:tc>
        <w:tc>
          <w:tcPr>
            <w:tcW w:type="dxa" w:w="539"/>
            <w:vAlign w:val="center"/>
            <w:tcBorders>
              <w:top w:val="single" w:sz="4" w:color="E5E7EB"/>
              <w:bottom w:val="single" w:sz="4" w:color="E5E7EB"/>
              <w:left w:val="single" w:sz="4" w:color="E5E7EB"/>
              <w:right w:val="single" w:sz="4" w:color="E5E7EB"/>
            </w:tcBorders>
          </w:tcPr>
          <w:p>
            <w:pPr>
              <w:spacing w:before="0" w:after="40" w:line="276" w:lineRule="auto"/>
              <w:jc w:val="center"/>
            </w:pPr>
          </w:p>
        </w:tc>
        <w:tc>
          <w:tcPr>
            <w:tcW w:type="dxa" w:w="1928"/>
            <w:tcBorders>
              <w:bottom w:val="single" w:sz="4" w:color="E5E7EB"/>
              <w:left w:val="single" w:sz="4" w:color="E5E7EB"/>
            </w:tcBorders>
          </w:tcPr>
          <w:p>
            <w:pPr>
              <w:spacing w:before="0" w:after="40" w:line="276" w:lineRule="auto"/>
            </w:pPr>
          </w:p>
        </w:tc>
      </w:tr>
      <w:tr>
        <w:trPr>
          <w:cantSplit/>
        </w:trPr>
        <w:tc>
          <w:tcPr>
            <w:tcW w:type="dxa" w:w="1928"/>
            <w:vMerge/>
          </w:tcPr>
          <w:p>
            <w:pPr>
              <w:spacing w:before="0" w:after="40" w:line="276" w:lineRule="auto"/>
            </w:pPr>
          </w:p>
        </w:tc>
        <w:tc>
          <w:tcPr>
            <w:tcW w:type="dxa" w:w="4309"/>
            <w:tcBorders>
              <w:bottom w:val="single" w:sz="4" w:color="E5E7EB"/>
            </w:tcBorders>
          </w:tcPr>
          <w:p>
            <w:pPr>
              <w:spacing w:before="0" w:after="40" w:line="276" w:lineRule="auto"/>
            </w:pPr>
            <w:r>
              <w:rPr>
                <w:rFonts w:ascii="DM Sans" w:hAnsi="DM Sans" w:cs="DM Sans"/>
                <w:b w:val="0"/>
                <w:color w:val="4B5563"/>
                <w:sz w:val="18"/>
              </w:rPr>
              <w:t>Proposer / coordonner des actions pour développer les compétences des salariés</w:t>
            </w:r>
          </w:p>
        </w:tc>
        <w:tc>
          <w:tcPr>
            <w:tcW w:type="dxa" w:w="539"/>
            <w:vAlign w:val="center"/>
            <w:tcBorders>
              <w:top w:val="single" w:sz="4" w:color="E5E7EB"/>
              <w:bottom w:val="single" w:sz="4" w:color="E5E7EB"/>
              <w:left w:val="single" w:sz="4" w:color="E5E7EB"/>
              <w:right w:val="single" w:sz="4" w:color="E5E7EB"/>
            </w:tcBorders>
          </w:tcPr>
          <w:p>
            <w:pPr>
              <w:spacing w:before="0" w:after="40" w:line="276" w:lineRule="auto"/>
              <w:jc w:val="center"/>
            </w:pPr>
          </w:p>
        </w:tc>
        <w:tc>
          <w:tcPr>
            <w:tcW w:type="dxa" w:w="539"/>
            <w:vAlign w:val="center"/>
            <w:tcBorders>
              <w:top w:val="single" w:sz="4" w:color="E5E7EB"/>
              <w:bottom w:val="single" w:sz="4" w:color="E5E7EB"/>
              <w:left w:val="single" w:sz="4" w:color="E5E7EB"/>
              <w:right w:val="single" w:sz="4" w:color="E5E7EB"/>
            </w:tcBorders>
          </w:tcPr>
          <w:p>
            <w:pPr>
              <w:spacing w:before="0" w:after="40" w:line="276" w:lineRule="auto"/>
              <w:jc w:val="center"/>
            </w:pPr>
          </w:p>
        </w:tc>
        <w:tc>
          <w:tcPr>
            <w:tcW w:type="dxa" w:w="539"/>
            <w:vAlign w:val="center"/>
            <w:tcBorders>
              <w:top w:val="single" w:sz="4" w:color="E5E7EB"/>
              <w:bottom w:val="single" w:sz="4" w:color="E5E7EB"/>
              <w:left w:val="single" w:sz="4" w:color="E5E7EB"/>
              <w:right w:val="single" w:sz="4" w:color="E5E7EB"/>
            </w:tcBorders>
          </w:tcPr>
          <w:p>
            <w:pPr>
              <w:spacing w:before="0" w:after="40" w:line="276" w:lineRule="auto"/>
              <w:jc w:val="center"/>
            </w:pPr>
          </w:p>
        </w:tc>
        <w:tc>
          <w:tcPr>
            <w:tcW w:type="dxa" w:w="1928"/>
            <w:tcBorders>
              <w:bottom w:val="single" w:sz="4" w:color="E5E7EB"/>
              <w:left w:val="single" w:sz="4" w:color="E5E7EB"/>
            </w:tcBorders>
          </w:tcPr>
          <w:p>
            <w:pPr>
              <w:spacing w:before="0" w:after="40" w:line="276" w:lineRule="auto"/>
            </w:pPr>
          </w:p>
        </w:tc>
      </w:tr>
      <w:tr>
        <w:trPr>
          <w:cantSplit/>
        </w:trPr>
        <w:tc>
          <w:tcPr>
            <w:tcW w:type="dxa" w:w="1928"/>
            <w:vMerge/>
          </w:tcPr>
          <w:p>
            <w:pPr>
              <w:spacing w:before="0" w:after="40" w:line="276" w:lineRule="auto"/>
            </w:pPr>
          </w:p>
        </w:tc>
        <w:tc>
          <w:tcPr>
            <w:tcW w:type="dxa" w:w="4309"/>
            <w:tcBorders>
              <w:bottom w:val="single" w:sz="4" w:color="E5E7EB"/>
            </w:tcBorders>
          </w:tcPr>
          <w:p>
            <w:pPr>
              <w:spacing w:before="0" w:after="40" w:line="276" w:lineRule="auto"/>
            </w:pPr>
            <w:r>
              <w:rPr>
                <w:rFonts w:ascii="DM Sans" w:hAnsi="DM Sans" w:cs="DM Sans"/>
                <w:b w:val="0"/>
                <w:color w:val="4B5563"/>
                <w:sz w:val="18"/>
              </w:rPr>
              <w:t>Optimiser le budget de formation en mobilisant les dispositifs</w:t>
            </w:r>
          </w:p>
        </w:tc>
        <w:tc>
          <w:tcPr>
            <w:tcW w:type="dxa" w:w="539"/>
            <w:vAlign w:val="center"/>
            <w:tcBorders>
              <w:top w:val="single" w:sz="4" w:color="E5E7EB"/>
              <w:bottom w:val="single" w:sz="4" w:color="E5E7EB"/>
              <w:left w:val="single" w:sz="4" w:color="E5E7EB"/>
              <w:right w:val="single" w:sz="4" w:color="E5E7EB"/>
            </w:tcBorders>
          </w:tcPr>
          <w:p>
            <w:pPr>
              <w:spacing w:before="0" w:after="40" w:line="276" w:lineRule="auto"/>
              <w:jc w:val="center"/>
            </w:pPr>
          </w:p>
        </w:tc>
        <w:tc>
          <w:tcPr>
            <w:tcW w:type="dxa" w:w="539"/>
            <w:vAlign w:val="center"/>
            <w:tcBorders>
              <w:top w:val="single" w:sz="4" w:color="E5E7EB"/>
              <w:bottom w:val="single" w:sz="4" w:color="E5E7EB"/>
              <w:left w:val="single" w:sz="4" w:color="E5E7EB"/>
              <w:right w:val="single" w:sz="4" w:color="E5E7EB"/>
            </w:tcBorders>
          </w:tcPr>
          <w:p>
            <w:pPr>
              <w:spacing w:before="0" w:after="40" w:line="276" w:lineRule="auto"/>
              <w:jc w:val="center"/>
            </w:pPr>
          </w:p>
        </w:tc>
        <w:tc>
          <w:tcPr>
            <w:tcW w:type="dxa" w:w="539"/>
            <w:vAlign w:val="center"/>
            <w:tcBorders>
              <w:top w:val="single" w:sz="4" w:color="E5E7EB"/>
              <w:bottom w:val="single" w:sz="4" w:color="E5E7EB"/>
              <w:left w:val="single" w:sz="4" w:color="E5E7EB"/>
              <w:right w:val="single" w:sz="4" w:color="E5E7EB"/>
            </w:tcBorders>
          </w:tcPr>
          <w:p>
            <w:pPr>
              <w:spacing w:before="0" w:after="40" w:line="276" w:lineRule="auto"/>
              <w:jc w:val="center"/>
            </w:pPr>
          </w:p>
        </w:tc>
        <w:tc>
          <w:tcPr>
            <w:tcW w:type="dxa" w:w="1928"/>
            <w:tcBorders>
              <w:bottom w:val="single" w:sz="4" w:color="E5E7EB"/>
              <w:left w:val="single" w:sz="4" w:color="E5E7EB"/>
            </w:tcBorders>
          </w:tcPr>
          <w:p>
            <w:pPr>
              <w:spacing w:before="0" w:after="40" w:line="276" w:lineRule="auto"/>
            </w:pPr>
          </w:p>
        </w:tc>
      </w:tr>
      <w:tr>
        <w:trPr>
          <w:cantSplit/>
        </w:trPr>
        <w:tc>
          <w:tcPr>
            <w:tcW w:type="dxa" w:w="1928"/>
            <w:vMerge w:val="restart"/>
            <w:shd w:val="clear" w:fill="F0F8FB"/>
            <w:tcBorders>
              <w:bottom w:val="single" w:sz="4" w:color="E5E7EB"/>
            </w:tcBorders>
          </w:tcPr>
          <w:p>
            <w:pPr>
              <w:spacing w:before="0" w:after="40" w:line="276" w:lineRule="auto"/>
            </w:pPr>
            <w:r>
              <w:rPr>
                <w:rFonts w:ascii="Sora" w:hAnsi="Sora" w:cs="Sora"/>
                <w:b/>
                <w:color w:val="04547D"/>
                <w:sz w:val="18"/>
              </w:rPr>
              <w:t>Recrutement</w:t>
            </w:r>
          </w:p>
        </w:tc>
        <w:tc>
          <w:tcPr>
            <w:tcW w:type="dxa" w:w="4309"/>
            <w:tcBorders>
              <w:bottom w:val="single" w:sz="4" w:color="E5E7EB"/>
            </w:tcBorders>
          </w:tcPr>
          <w:p>
            <w:pPr>
              <w:spacing w:before="0" w:after="40" w:line="276" w:lineRule="auto"/>
            </w:pPr>
            <w:r>
              <w:rPr>
                <w:rFonts w:ascii="DM Sans" w:hAnsi="DM Sans" w:cs="DM Sans"/>
                <w:b w:val="0"/>
                <w:color w:val="4B5563"/>
                <w:sz w:val="18"/>
              </w:rPr>
              <w:t>Accompagner les managers / équipes dans la définition des besoins et la sélection</w:t>
            </w:r>
          </w:p>
        </w:tc>
        <w:tc>
          <w:tcPr>
            <w:tcW w:type="dxa" w:w="539"/>
            <w:vAlign w:val="center"/>
            <w:tcBorders>
              <w:top w:val="single" w:sz="4" w:color="E5E7EB"/>
              <w:bottom w:val="single" w:sz="4" w:color="E5E7EB"/>
              <w:left w:val="single" w:sz="4" w:color="E5E7EB"/>
              <w:right w:val="single" w:sz="4" w:color="E5E7EB"/>
            </w:tcBorders>
          </w:tcPr>
          <w:p>
            <w:pPr>
              <w:spacing w:before="0" w:after="40" w:line="276" w:lineRule="auto"/>
              <w:jc w:val="center"/>
            </w:pPr>
          </w:p>
        </w:tc>
        <w:tc>
          <w:tcPr>
            <w:tcW w:type="dxa" w:w="539"/>
            <w:vAlign w:val="center"/>
            <w:tcBorders>
              <w:top w:val="single" w:sz="4" w:color="E5E7EB"/>
              <w:bottom w:val="single" w:sz="4" w:color="E5E7EB"/>
              <w:left w:val="single" w:sz="4" w:color="E5E7EB"/>
              <w:right w:val="single" w:sz="4" w:color="E5E7EB"/>
            </w:tcBorders>
          </w:tcPr>
          <w:p>
            <w:pPr>
              <w:spacing w:before="0" w:after="40" w:line="276" w:lineRule="auto"/>
              <w:jc w:val="center"/>
            </w:pPr>
          </w:p>
        </w:tc>
        <w:tc>
          <w:tcPr>
            <w:tcW w:type="dxa" w:w="539"/>
            <w:vAlign w:val="center"/>
            <w:tcBorders>
              <w:top w:val="single" w:sz="4" w:color="E5E7EB"/>
              <w:bottom w:val="single" w:sz="4" w:color="E5E7EB"/>
              <w:left w:val="single" w:sz="4" w:color="E5E7EB"/>
              <w:right w:val="single" w:sz="4" w:color="E5E7EB"/>
            </w:tcBorders>
          </w:tcPr>
          <w:p>
            <w:pPr>
              <w:spacing w:before="0" w:after="40" w:line="276" w:lineRule="auto"/>
              <w:jc w:val="center"/>
            </w:pPr>
          </w:p>
        </w:tc>
        <w:tc>
          <w:tcPr>
            <w:tcW w:type="dxa" w:w="1928"/>
            <w:tcBorders>
              <w:bottom w:val="single" w:sz="4" w:color="E5E7EB"/>
              <w:left w:val="single" w:sz="4" w:color="E5E7EB"/>
            </w:tcBorders>
          </w:tcPr>
          <w:p>
            <w:pPr>
              <w:spacing w:before="0" w:after="40" w:line="276" w:lineRule="auto"/>
            </w:pPr>
          </w:p>
        </w:tc>
      </w:tr>
      <w:tr>
        <w:trPr>
          <w:cantSplit/>
        </w:trPr>
        <w:tc>
          <w:tcPr>
            <w:tcW w:type="dxa" w:w="1928"/>
            <w:vMerge/>
          </w:tcPr>
          <w:p>
            <w:pPr>
              <w:spacing w:before="0" w:after="40" w:line="276" w:lineRule="auto"/>
            </w:pPr>
          </w:p>
        </w:tc>
        <w:tc>
          <w:tcPr>
            <w:tcW w:type="dxa" w:w="4309"/>
            <w:tcBorders>
              <w:bottom w:val="single" w:sz="4" w:color="E5E7EB"/>
            </w:tcBorders>
          </w:tcPr>
          <w:p>
            <w:pPr>
              <w:spacing w:before="0" w:after="40" w:line="276" w:lineRule="auto"/>
            </w:pPr>
            <w:r>
              <w:rPr>
                <w:rFonts w:ascii="DM Sans" w:hAnsi="DM Sans" w:cs="DM Sans"/>
                <w:b w:val="0"/>
                <w:color w:val="4B5563"/>
                <w:sz w:val="18"/>
              </w:rPr>
              <w:t>Proposer une stratégie de recherche en identifiant et en choisissant les canaux de diffusion les plus adaptées</w:t>
            </w:r>
          </w:p>
        </w:tc>
        <w:tc>
          <w:tcPr>
            <w:tcW w:type="dxa" w:w="539"/>
            <w:vAlign w:val="center"/>
            <w:tcBorders>
              <w:top w:val="single" w:sz="4" w:color="E5E7EB"/>
              <w:bottom w:val="single" w:sz="4" w:color="E5E7EB"/>
              <w:left w:val="single" w:sz="4" w:color="E5E7EB"/>
              <w:right w:val="single" w:sz="4" w:color="E5E7EB"/>
            </w:tcBorders>
          </w:tcPr>
          <w:p>
            <w:pPr>
              <w:spacing w:before="0" w:after="40" w:line="276" w:lineRule="auto"/>
              <w:jc w:val="center"/>
            </w:pPr>
          </w:p>
        </w:tc>
        <w:tc>
          <w:tcPr>
            <w:tcW w:type="dxa" w:w="539"/>
            <w:vAlign w:val="center"/>
            <w:tcBorders>
              <w:top w:val="single" w:sz="4" w:color="E5E7EB"/>
              <w:bottom w:val="single" w:sz="4" w:color="E5E7EB"/>
              <w:left w:val="single" w:sz="4" w:color="E5E7EB"/>
              <w:right w:val="single" w:sz="4" w:color="E5E7EB"/>
            </w:tcBorders>
          </w:tcPr>
          <w:p>
            <w:pPr>
              <w:spacing w:before="0" w:after="40" w:line="276" w:lineRule="auto"/>
              <w:jc w:val="center"/>
            </w:pPr>
          </w:p>
        </w:tc>
        <w:tc>
          <w:tcPr>
            <w:tcW w:type="dxa" w:w="539"/>
            <w:vAlign w:val="center"/>
            <w:tcBorders>
              <w:top w:val="single" w:sz="4" w:color="E5E7EB"/>
              <w:bottom w:val="single" w:sz="4" w:color="E5E7EB"/>
              <w:left w:val="single" w:sz="4" w:color="E5E7EB"/>
              <w:right w:val="single" w:sz="4" w:color="E5E7EB"/>
            </w:tcBorders>
          </w:tcPr>
          <w:p>
            <w:pPr>
              <w:spacing w:before="0" w:after="40" w:line="276" w:lineRule="auto"/>
              <w:jc w:val="center"/>
            </w:pPr>
          </w:p>
        </w:tc>
        <w:tc>
          <w:tcPr>
            <w:tcW w:type="dxa" w:w="1928"/>
            <w:tcBorders>
              <w:bottom w:val="single" w:sz="4" w:color="E5E7EB"/>
              <w:left w:val="single" w:sz="4" w:color="E5E7EB"/>
            </w:tcBorders>
          </w:tcPr>
          <w:p>
            <w:pPr>
              <w:spacing w:before="0" w:after="40" w:line="276" w:lineRule="auto"/>
            </w:pPr>
          </w:p>
        </w:tc>
      </w:tr>
      <w:tr>
        <w:trPr>
          <w:cantSplit/>
        </w:trPr>
        <w:tc>
          <w:tcPr>
            <w:tcW w:type="dxa" w:w="1928"/>
            <w:vMerge/>
          </w:tcPr>
          <w:p>
            <w:pPr>
              <w:spacing w:before="0" w:after="40" w:line="276" w:lineRule="auto"/>
            </w:pPr>
          </w:p>
        </w:tc>
        <w:tc>
          <w:tcPr>
            <w:tcW w:type="dxa" w:w="4309"/>
            <w:tcBorders>
              <w:bottom w:val="single" w:sz="4" w:color="E5E7EB"/>
            </w:tcBorders>
          </w:tcPr>
          <w:p>
            <w:pPr>
              <w:spacing w:before="0" w:after="40" w:line="276" w:lineRule="auto"/>
            </w:pPr>
            <w:r>
              <w:rPr>
                <w:rFonts w:ascii="DM Sans" w:hAnsi="DM Sans" w:cs="DM Sans"/>
                <w:b w:val="0"/>
                <w:color w:val="4B5563"/>
                <w:sz w:val="18"/>
              </w:rPr>
              <w:t>Rédiger et diffuser les annonces d'offres d'emploi dans le respect des mentions légales</w:t>
            </w:r>
          </w:p>
        </w:tc>
        <w:tc>
          <w:tcPr>
            <w:tcW w:type="dxa" w:w="539"/>
            <w:vAlign w:val="center"/>
            <w:tcBorders>
              <w:top w:val="single" w:sz="4" w:color="E5E7EB"/>
              <w:bottom w:val="single" w:sz="4" w:color="E5E7EB"/>
              <w:left w:val="single" w:sz="4" w:color="E5E7EB"/>
              <w:right w:val="single" w:sz="4" w:color="E5E7EB"/>
            </w:tcBorders>
          </w:tcPr>
          <w:p>
            <w:pPr>
              <w:spacing w:before="0" w:after="40" w:line="276" w:lineRule="auto"/>
              <w:jc w:val="center"/>
            </w:pPr>
          </w:p>
        </w:tc>
        <w:tc>
          <w:tcPr>
            <w:tcW w:type="dxa" w:w="539"/>
            <w:vAlign w:val="center"/>
            <w:tcBorders>
              <w:top w:val="single" w:sz="4" w:color="E5E7EB"/>
              <w:bottom w:val="single" w:sz="4" w:color="E5E7EB"/>
              <w:left w:val="single" w:sz="4" w:color="E5E7EB"/>
              <w:right w:val="single" w:sz="4" w:color="E5E7EB"/>
            </w:tcBorders>
          </w:tcPr>
          <w:p>
            <w:pPr>
              <w:spacing w:before="0" w:after="40" w:line="276" w:lineRule="auto"/>
              <w:jc w:val="center"/>
            </w:pPr>
          </w:p>
        </w:tc>
        <w:tc>
          <w:tcPr>
            <w:tcW w:type="dxa" w:w="539"/>
            <w:vAlign w:val="center"/>
            <w:tcBorders>
              <w:top w:val="single" w:sz="4" w:color="E5E7EB"/>
              <w:bottom w:val="single" w:sz="4" w:color="E5E7EB"/>
              <w:left w:val="single" w:sz="4" w:color="E5E7EB"/>
              <w:right w:val="single" w:sz="4" w:color="E5E7EB"/>
            </w:tcBorders>
          </w:tcPr>
          <w:p>
            <w:pPr>
              <w:spacing w:before="0" w:after="40" w:line="276" w:lineRule="auto"/>
              <w:jc w:val="center"/>
            </w:pPr>
          </w:p>
        </w:tc>
        <w:tc>
          <w:tcPr>
            <w:tcW w:type="dxa" w:w="1928"/>
            <w:tcBorders>
              <w:bottom w:val="single" w:sz="4" w:color="E5E7EB"/>
              <w:left w:val="single" w:sz="4" w:color="E5E7EB"/>
            </w:tcBorders>
          </w:tcPr>
          <w:p>
            <w:pPr>
              <w:spacing w:before="0" w:after="40" w:line="276" w:lineRule="auto"/>
            </w:pPr>
          </w:p>
        </w:tc>
      </w:tr>
      <w:tr>
        <w:trPr>
          <w:cantSplit/>
        </w:trPr>
        <w:tc>
          <w:tcPr>
            <w:tcW w:type="dxa" w:w="1928"/>
            <w:vMerge/>
          </w:tcPr>
          <w:p>
            <w:pPr>
              <w:spacing w:before="0" w:after="40" w:line="276" w:lineRule="auto"/>
            </w:pPr>
          </w:p>
        </w:tc>
        <w:tc>
          <w:tcPr>
            <w:tcW w:type="dxa" w:w="4309"/>
            <w:tcBorders>
              <w:bottom w:val="single" w:sz="4" w:color="E5E7EB"/>
            </w:tcBorders>
          </w:tcPr>
          <w:p>
            <w:pPr>
              <w:spacing w:before="0" w:after="40" w:line="276" w:lineRule="auto"/>
            </w:pPr>
            <w:r>
              <w:rPr>
                <w:rFonts w:ascii="DM Sans" w:hAnsi="DM Sans" w:cs="DM Sans"/>
                <w:b w:val="0"/>
                <w:color w:val="4B5563"/>
                <w:sz w:val="18"/>
              </w:rPr>
              <w:t>Diffuser les offres sur l'ensemble des supports sélectionnés</w:t>
            </w:r>
          </w:p>
        </w:tc>
        <w:tc>
          <w:tcPr>
            <w:tcW w:type="dxa" w:w="539"/>
            <w:vAlign w:val="center"/>
            <w:tcBorders>
              <w:top w:val="single" w:sz="4" w:color="E5E7EB"/>
              <w:bottom w:val="single" w:sz="4" w:color="E5E7EB"/>
              <w:left w:val="single" w:sz="4" w:color="E5E7EB"/>
              <w:right w:val="single" w:sz="4" w:color="E5E7EB"/>
            </w:tcBorders>
          </w:tcPr>
          <w:p>
            <w:pPr>
              <w:spacing w:before="0" w:after="40" w:line="276" w:lineRule="auto"/>
              <w:jc w:val="center"/>
            </w:pPr>
          </w:p>
        </w:tc>
        <w:tc>
          <w:tcPr>
            <w:tcW w:type="dxa" w:w="539"/>
            <w:vAlign w:val="center"/>
            <w:tcBorders>
              <w:top w:val="single" w:sz="4" w:color="E5E7EB"/>
              <w:bottom w:val="single" w:sz="4" w:color="E5E7EB"/>
              <w:left w:val="single" w:sz="4" w:color="E5E7EB"/>
              <w:right w:val="single" w:sz="4" w:color="E5E7EB"/>
            </w:tcBorders>
          </w:tcPr>
          <w:p>
            <w:pPr>
              <w:spacing w:before="0" w:after="40" w:line="276" w:lineRule="auto"/>
              <w:jc w:val="center"/>
            </w:pPr>
          </w:p>
        </w:tc>
        <w:tc>
          <w:tcPr>
            <w:tcW w:type="dxa" w:w="539"/>
            <w:vAlign w:val="center"/>
            <w:tcBorders>
              <w:top w:val="single" w:sz="4" w:color="E5E7EB"/>
              <w:bottom w:val="single" w:sz="4" w:color="E5E7EB"/>
              <w:left w:val="single" w:sz="4" w:color="E5E7EB"/>
              <w:right w:val="single" w:sz="4" w:color="E5E7EB"/>
            </w:tcBorders>
          </w:tcPr>
          <w:p>
            <w:pPr>
              <w:spacing w:before="0" w:after="40" w:line="276" w:lineRule="auto"/>
              <w:jc w:val="center"/>
            </w:pPr>
          </w:p>
        </w:tc>
        <w:tc>
          <w:tcPr>
            <w:tcW w:type="dxa" w:w="1928"/>
            <w:tcBorders>
              <w:bottom w:val="single" w:sz="4" w:color="E5E7EB"/>
              <w:left w:val="single" w:sz="4" w:color="E5E7EB"/>
            </w:tcBorders>
          </w:tcPr>
          <w:p>
            <w:pPr>
              <w:spacing w:before="0" w:after="40" w:line="276" w:lineRule="auto"/>
            </w:pPr>
          </w:p>
        </w:tc>
      </w:tr>
      <w:tr>
        <w:trPr>
          <w:cantSplit/>
        </w:trPr>
        <w:tc>
          <w:tcPr>
            <w:tcW w:type="dxa" w:w="1928"/>
            <w:vMerge/>
          </w:tcPr>
          <w:p>
            <w:pPr>
              <w:spacing w:before="0" w:after="40" w:line="276" w:lineRule="auto"/>
            </w:pPr>
          </w:p>
        </w:tc>
        <w:tc>
          <w:tcPr>
            <w:tcW w:type="dxa" w:w="4309"/>
            <w:tcBorders>
              <w:bottom w:val="single" w:sz="4" w:color="E5E7EB"/>
            </w:tcBorders>
          </w:tcPr>
          <w:p>
            <w:pPr>
              <w:spacing w:before="0" w:after="40" w:line="276" w:lineRule="auto"/>
            </w:pPr>
            <w:r>
              <w:rPr>
                <w:rFonts w:ascii="DM Sans" w:hAnsi="DM Sans" w:cs="DM Sans"/>
                <w:b w:val="0"/>
                <w:color w:val="4B5563"/>
                <w:sz w:val="18"/>
              </w:rPr>
              <w:t>Mener les entretiens</w:t>
            </w:r>
          </w:p>
        </w:tc>
        <w:tc>
          <w:tcPr>
            <w:tcW w:type="dxa" w:w="539"/>
            <w:vAlign w:val="center"/>
            <w:tcBorders>
              <w:top w:val="single" w:sz="4" w:color="E5E7EB"/>
              <w:bottom w:val="single" w:sz="4" w:color="E5E7EB"/>
              <w:left w:val="single" w:sz="4" w:color="E5E7EB"/>
              <w:right w:val="single" w:sz="4" w:color="E5E7EB"/>
            </w:tcBorders>
          </w:tcPr>
          <w:p>
            <w:pPr>
              <w:spacing w:before="0" w:after="40" w:line="276" w:lineRule="auto"/>
              <w:jc w:val="center"/>
            </w:pPr>
          </w:p>
        </w:tc>
        <w:tc>
          <w:tcPr>
            <w:tcW w:type="dxa" w:w="539"/>
            <w:vAlign w:val="center"/>
            <w:tcBorders>
              <w:top w:val="single" w:sz="4" w:color="E5E7EB"/>
              <w:bottom w:val="single" w:sz="4" w:color="E5E7EB"/>
              <w:left w:val="single" w:sz="4" w:color="E5E7EB"/>
              <w:right w:val="single" w:sz="4" w:color="E5E7EB"/>
            </w:tcBorders>
          </w:tcPr>
          <w:p>
            <w:pPr>
              <w:spacing w:before="0" w:after="40" w:line="276" w:lineRule="auto"/>
              <w:jc w:val="center"/>
            </w:pPr>
          </w:p>
        </w:tc>
        <w:tc>
          <w:tcPr>
            <w:tcW w:type="dxa" w:w="539"/>
            <w:vAlign w:val="center"/>
            <w:tcBorders>
              <w:top w:val="single" w:sz="4" w:color="E5E7EB"/>
              <w:bottom w:val="single" w:sz="4" w:color="E5E7EB"/>
              <w:left w:val="single" w:sz="4" w:color="E5E7EB"/>
              <w:right w:val="single" w:sz="4" w:color="E5E7EB"/>
            </w:tcBorders>
          </w:tcPr>
          <w:p>
            <w:pPr>
              <w:spacing w:before="0" w:after="40" w:line="276" w:lineRule="auto"/>
              <w:jc w:val="center"/>
            </w:pPr>
          </w:p>
        </w:tc>
        <w:tc>
          <w:tcPr>
            <w:tcW w:type="dxa" w:w="1928"/>
            <w:tcBorders>
              <w:bottom w:val="single" w:sz="4" w:color="E5E7EB"/>
              <w:left w:val="single" w:sz="4" w:color="E5E7EB"/>
            </w:tcBorders>
          </w:tcPr>
          <w:p>
            <w:pPr>
              <w:spacing w:before="0" w:after="40" w:line="276" w:lineRule="auto"/>
            </w:pPr>
          </w:p>
        </w:tc>
      </w:tr>
      <w:tr>
        <w:trPr>
          <w:cantSplit/>
        </w:trPr>
        <w:tc>
          <w:tcPr>
            <w:tcW w:type="dxa" w:w="1928"/>
            <w:vMerge/>
          </w:tcPr>
          <w:p>
            <w:pPr>
              <w:spacing w:before="0" w:after="40" w:line="276" w:lineRule="auto"/>
            </w:pPr>
          </w:p>
        </w:tc>
        <w:tc>
          <w:tcPr>
            <w:tcW w:type="dxa" w:w="4309"/>
            <w:tcBorders>
              <w:bottom w:val="single" w:sz="4" w:color="E5E7EB"/>
            </w:tcBorders>
          </w:tcPr>
          <w:p>
            <w:pPr>
              <w:spacing w:before="0" w:after="40" w:line="276" w:lineRule="auto"/>
            </w:pPr>
            <w:r>
              <w:rPr>
                <w:rFonts w:ascii="DM Sans" w:hAnsi="DM Sans" w:cs="DM Sans"/>
                <w:b w:val="0"/>
                <w:color w:val="4B5563"/>
                <w:sz w:val="18"/>
              </w:rPr>
              <w:t>Proposer et mettre en place des actions pour faciliter l'intégration des nouveaux salariés</w:t>
            </w:r>
          </w:p>
        </w:tc>
        <w:tc>
          <w:tcPr>
            <w:tcW w:type="dxa" w:w="539"/>
            <w:vAlign w:val="center"/>
            <w:tcBorders>
              <w:top w:val="single" w:sz="4" w:color="E5E7EB"/>
              <w:bottom w:val="single" w:sz="4" w:color="E5E7EB"/>
              <w:left w:val="single" w:sz="4" w:color="E5E7EB"/>
              <w:right w:val="single" w:sz="4" w:color="E5E7EB"/>
            </w:tcBorders>
          </w:tcPr>
          <w:p>
            <w:pPr>
              <w:spacing w:before="0" w:after="40" w:line="276" w:lineRule="auto"/>
              <w:jc w:val="center"/>
            </w:pPr>
          </w:p>
        </w:tc>
        <w:tc>
          <w:tcPr>
            <w:tcW w:type="dxa" w:w="539"/>
            <w:vAlign w:val="center"/>
            <w:tcBorders>
              <w:top w:val="single" w:sz="4" w:color="E5E7EB"/>
              <w:bottom w:val="single" w:sz="4" w:color="E5E7EB"/>
              <w:left w:val="single" w:sz="4" w:color="E5E7EB"/>
              <w:right w:val="single" w:sz="4" w:color="E5E7EB"/>
            </w:tcBorders>
          </w:tcPr>
          <w:p>
            <w:pPr>
              <w:spacing w:before="0" w:after="40" w:line="276" w:lineRule="auto"/>
              <w:jc w:val="center"/>
            </w:pPr>
          </w:p>
        </w:tc>
        <w:tc>
          <w:tcPr>
            <w:tcW w:type="dxa" w:w="539"/>
            <w:vAlign w:val="center"/>
            <w:tcBorders>
              <w:top w:val="single" w:sz="4" w:color="E5E7EB"/>
              <w:bottom w:val="single" w:sz="4" w:color="E5E7EB"/>
              <w:left w:val="single" w:sz="4" w:color="E5E7EB"/>
              <w:right w:val="single" w:sz="4" w:color="E5E7EB"/>
            </w:tcBorders>
          </w:tcPr>
          <w:p>
            <w:pPr>
              <w:spacing w:before="0" w:after="40" w:line="276" w:lineRule="auto"/>
              <w:jc w:val="center"/>
            </w:pPr>
          </w:p>
        </w:tc>
        <w:tc>
          <w:tcPr>
            <w:tcW w:type="dxa" w:w="1928"/>
            <w:tcBorders>
              <w:bottom w:val="single" w:sz="4" w:color="E5E7EB"/>
              <w:left w:val="single" w:sz="4" w:color="E5E7EB"/>
            </w:tcBorders>
          </w:tcPr>
          <w:p>
            <w:pPr>
              <w:spacing w:before="0" w:after="40" w:line="276" w:lineRule="auto"/>
            </w:pPr>
          </w:p>
        </w:tc>
      </w:tr>
      <w:tr>
        <w:trPr>
          <w:cantSplit/>
        </w:trPr>
        <w:tc>
          <w:tcPr>
            <w:tcW w:type="dxa" w:w="1928"/>
            <w:vMerge w:val="restart"/>
            <w:shd w:val="clear" w:fill="F0F8FB"/>
            <w:tcBorders>
              <w:bottom w:val="single" w:sz="4" w:color="E5E7EB"/>
            </w:tcBorders>
          </w:tcPr>
          <w:p>
            <w:pPr>
              <w:spacing w:before="0" w:after="40" w:line="276" w:lineRule="auto"/>
            </w:pPr>
            <w:r>
              <w:rPr>
                <w:rFonts w:ascii="Sora" w:hAnsi="Sora" w:cs="Sora"/>
                <w:b/>
                <w:color w:val="04547D"/>
                <w:sz w:val="18"/>
              </w:rPr>
              <w:t>Système de reconnaissance</w:t>
            </w:r>
          </w:p>
        </w:tc>
        <w:tc>
          <w:tcPr>
            <w:tcW w:type="dxa" w:w="4309"/>
            <w:tcBorders>
              <w:bottom w:val="single" w:sz="4" w:color="E5E7EB"/>
            </w:tcBorders>
          </w:tcPr>
          <w:p>
            <w:pPr>
              <w:spacing w:before="0" w:after="40" w:line="276" w:lineRule="auto"/>
            </w:pPr>
            <w:r>
              <w:rPr>
                <w:rFonts w:ascii="DM Sans" w:hAnsi="DM Sans" w:cs="DM Sans"/>
                <w:b w:val="0"/>
                <w:color w:val="4B5563"/>
                <w:sz w:val="18"/>
              </w:rPr>
              <w:t>Promouvoir / mettre en place des processus de reconnaissance (financière / non financière)</w:t>
            </w:r>
          </w:p>
        </w:tc>
        <w:tc>
          <w:tcPr>
            <w:tcW w:type="dxa" w:w="539"/>
            <w:vAlign w:val="center"/>
            <w:tcBorders>
              <w:top w:val="single" w:sz="4" w:color="E5E7EB"/>
              <w:bottom w:val="single" w:sz="4" w:color="E5E7EB"/>
              <w:left w:val="single" w:sz="4" w:color="E5E7EB"/>
              <w:right w:val="single" w:sz="4" w:color="E5E7EB"/>
            </w:tcBorders>
          </w:tcPr>
          <w:p>
            <w:pPr>
              <w:spacing w:before="0" w:after="40" w:line="276" w:lineRule="auto"/>
              <w:jc w:val="center"/>
            </w:pPr>
          </w:p>
        </w:tc>
        <w:tc>
          <w:tcPr>
            <w:tcW w:type="dxa" w:w="539"/>
            <w:vAlign w:val="center"/>
            <w:tcBorders>
              <w:top w:val="single" w:sz="4" w:color="E5E7EB"/>
              <w:bottom w:val="single" w:sz="4" w:color="E5E7EB"/>
              <w:left w:val="single" w:sz="4" w:color="E5E7EB"/>
              <w:right w:val="single" w:sz="4" w:color="E5E7EB"/>
            </w:tcBorders>
          </w:tcPr>
          <w:p>
            <w:pPr>
              <w:spacing w:before="0" w:after="40" w:line="276" w:lineRule="auto"/>
              <w:jc w:val="center"/>
            </w:pPr>
          </w:p>
        </w:tc>
        <w:tc>
          <w:tcPr>
            <w:tcW w:type="dxa" w:w="539"/>
            <w:vAlign w:val="center"/>
            <w:tcBorders>
              <w:top w:val="single" w:sz="4" w:color="E5E7EB"/>
              <w:bottom w:val="single" w:sz="4" w:color="E5E7EB"/>
              <w:left w:val="single" w:sz="4" w:color="E5E7EB"/>
              <w:right w:val="single" w:sz="4" w:color="E5E7EB"/>
            </w:tcBorders>
          </w:tcPr>
          <w:p>
            <w:pPr>
              <w:spacing w:before="0" w:after="40" w:line="276" w:lineRule="auto"/>
              <w:jc w:val="center"/>
            </w:pPr>
          </w:p>
        </w:tc>
        <w:tc>
          <w:tcPr>
            <w:tcW w:type="dxa" w:w="1928"/>
            <w:tcBorders>
              <w:bottom w:val="single" w:sz="4" w:color="E5E7EB"/>
              <w:left w:val="single" w:sz="4" w:color="E5E7EB"/>
            </w:tcBorders>
          </w:tcPr>
          <w:p>
            <w:pPr>
              <w:spacing w:before="0" w:after="40" w:line="276" w:lineRule="auto"/>
            </w:pPr>
          </w:p>
        </w:tc>
      </w:tr>
      <w:tr>
        <w:trPr>
          <w:cantSplit/>
        </w:trPr>
        <w:tc>
          <w:tcPr>
            <w:tcW w:type="dxa" w:w="1928"/>
            <w:vMerge/>
          </w:tcPr>
          <w:p>
            <w:pPr>
              <w:spacing w:before="0" w:after="40" w:line="276" w:lineRule="auto"/>
            </w:pPr>
          </w:p>
        </w:tc>
        <w:tc>
          <w:tcPr>
            <w:tcW w:type="dxa" w:w="4309"/>
            <w:tcBorders>
              <w:bottom w:val="single" w:sz="4" w:color="E5E7EB"/>
            </w:tcBorders>
          </w:tcPr>
          <w:p>
            <w:pPr>
              <w:spacing w:before="0" w:after="40" w:line="276" w:lineRule="auto"/>
            </w:pPr>
            <w:r>
              <w:rPr>
                <w:rFonts w:ascii="DM Sans" w:hAnsi="DM Sans" w:cs="DM Sans"/>
                <w:b w:val="0"/>
                <w:color w:val="4B5563"/>
                <w:sz w:val="18"/>
              </w:rPr>
              <w:t>Développer une culture du feedback</w:t>
            </w:r>
          </w:p>
        </w:tc>
        <w:tc>
          <w:tcPr>
            <w:tcW w:type="dxa" w:w="539"/>
            <w:vAlign w:val="center"/>
            <w:tcBorders>
              <w:top w:val="single" w:sz="4" w:color="E5E7EB"/>
              <w:bottom w:val="single" w:sz="4" w:color="E5E7EB"/>
              <w:left w:val="single" w:sz="4" w:color="E5E7EB"/>
              <w:right w:val="single" w:sz="4" w:color="E5E7EB"/>
            </w:tcBorders>
          </w:tcPr>
          <w:p>
            <w:pPr>
              <w:spacing w:before="0" w:after="40" w:line="276" w:lineRule="auto"/>
              <w:jc w:val="center"/>
            </w:pPr>
          </w:p>
        </w:tc>
        <w:tc>
          <w:tcPr>
            <w:tcW w:type="dxa" w:w="539"/>
            <w:vAlign w:val="center"/>
            <w:tcBorders>
              <w:top w:val="single" w:sz="4" w:color="E5E7EB"/>
              <w:bottom w:val="single" w:sz="4" w:color="E5E7EB"/>
              <w:left w:val="single" w:sz="4" w:color="E5E7EB"/>
              <w:right w:val="single" w:sz="4" w:color="E5E7EB"/>
            </w:tcBorders>
          </w:tcPr>
          <w:p>
            <w:pPr>
              <w:spacing w:before="0" w:after="40" w:line="276" w:lineRule="auto"/>
              <w:jc w:val="center"/>
            </w:pPr>
          </w:p>
        </w:tc>
        <w:tc>
          <w:tcPr>
            <w:tcW w:type="dxa" w:w="539"/>
            <w:vAlign w:val="center"/>
            <w:tcBorders>
              <w:top w:val="single" w:sz="4" w:color="E5E7EB"/>
              <w:bottom w:val="single" w:sz="4" w:color="E5E7EB"/>
              <w:left w:val="single" w:sz="4" w:color="E5E7EB"/>
              <w:right w:val="single" w:sz="4" w:color="E5E7EB"/>
            </w:tcBorders>
          </w:tcPr>
          <w:p>
            <w:pPr>
              <w:spacing w:before="0" w:after="40" w:line="276" w:lineRule="auto"/>
              <w:jc w:val="center"/>
            </w:pPr>
          </w:p>
        </w:tc>
        <w:tc>
          <w:tcPr>
            <w:tcW w:type="dxa" w:w="1928"/>
            <w:tcBorders>
              <w:bottom w:val="single" w:sz="4" w:color="E5E7EB"/>
              <w:left w:val="single" w:sz="4" w:color="E5E7EB"/>
            </w:tcBorders>
          </w:tcPr>
          <w:p>
            <w:pPr>
              <w:spacing w:before="0" w:after="40" w:line="276" w:lineRule="auto"/>
            </w:pPr>
          </w:p>
        </w:tc>
      </w:tr>
      <w:tr>
        <w:trPr>
          <w:cantSplit/>
        </w:trPr>
        <w:tc>
          <w:tcPr>
            <w:tcW w:type="dxa" w:w="1928"/>
            <w:vMerge/>
          </w:tcPr>
          <w:p>
            <w:pPr>
              <w:spacing w:before="0" w:after="40" w:line="276" w:lineRule="auto"/>
            </w:pPr>
          </w:p>
        </w:tc>
        <w:tc>
          <w:tcPr>
            <w:tcW w:type="dxa" w:w="4309"/>
            <w:tcBorders>
              <w:bottom w:val="single" w:sz="4" w:color="E5E7EB"/>
            </w:tcBorders>
          </w:tcPr>
          <w:p>
            <w:pPr>
              <w:spacing w:before="0" w:after="40" w:line="276" w:lineRule="auto"/>
            </w:pPr>
            <w:r>
              <w:rPr>
                <w:rFonts w:ascii="DM Sans" w:hAnsi="DM Sans" w:cs="DM Sans"/>
                <w:b w:val="0"/>
                <w:color w:val="4B5563"/>
                <w:sz w:val="18"/>
              </w:rPr>
              <w:t>Promouvoir et développer une qualité de dialogue avec / entre les salariés</w:t>
            </w:r>
          </w:p>
        </w:tc>
        <w:tc>
          <w:tcPr>
            <w:tcW w:type="dxa" w:w="539"/>
            <w:vAlign w:val="center"/>
            <w:tcBorders>
              <w:top w:val="single" w:sz="4" w:color="E5E7EB"/>
              <w:bottom w:val="single" w:sz="4" w:color="E5E7EB"/>
              <w:left w:val="single" w:sz="4" w:color="E5E7EB"/>
              <w:right w:val="single" w:sz="4" w:color="E5E7EB"/>
            </w:tcBorders>
          </w:tcPr>
          <w:p>
            <w:pPr>
              <w:spacing w:before="0" w:after="40" w:line="276" w:lineRule="auto"/>
              <w:jc w:val="center"/>
            </w:pPr>
          </w:p>
        </w:tc>
        <w:tc>
          <w:tcPr>
            <w:tcW w:type="dxa" w:w="539"/>
            <w:vAlign w:val="center"/>
            <w:tcBorders>
              <w:top w:val="single" w:sz="4" w:color="E5E7EB"/>
              <w:bottom w:val="single" w:sz="4" w:color="E5E7EB"/>
              <w:left w:val="single" w:sz="4" w:color="E5E7EB"/>
              <w:right w:val="single" w:sz="4" w:color="E5E7EB"/>
            </w:tcBorders>
          </w:tcPr>
          <w:p>
            <w:pPr>
              <w:spacing w:before="0" w:after="40" w:line="276" w:lineRule="auto"/>
              <w:jc w:val="center"/>
            </w:pPr>
          </w:p>
        </w:tc>
        <w:tc>
          <w:tcPr>
            <w:tcW w:type="dxa" w:w="539"/>
            <w:vAlign w:val="center"/>
            <w:tcBorders>
              <w:top w:val="single" w:sz="4" w:color="E5E7EB"/>
              <w:bottom w:val="single" w:sz="4" w:color="E5E7EB"/>
              <w:left w:val="single" w:sz="4" w:color="E5E7EB"/>
              <w:right w:val="single" w:sz="4" w:color="E5E7EB"/>
            </w:tcBorders>
          </w:tcPr>
          <w:p>
            <w:pPr>
              <w:spacing w:before="0" w:after="40" w:line="276" w:lineRule="auto"/>
              <w:jc w:val="center"/>
            </w:pPr>
          </w:p>
        </w:tc>
        <w:tc>
          <w:tcPr>
            <w:tcW w:type="dxa" w:w="1928"/>
            <w:tcBorders>
              <w:bottom w:val="single" w:sz="4" w:color="E5E7EB"/>
              <w:left w:val="single" w:sz="4" w:color="E5E7EB"/>
            </w:tcBorders>
          </w:tcPr>
          <w:p>
            <w:pPr>
              <w:spacing w:before="0" w:after="40" w:line="276" w:lineRule="auto"/>
            </w:pP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0319"/>
      </w:tblGrid>
      <w:tr>
        <w:trPr>
          <w:cantSplit/>
        </w:trPr>
        <w:tc>
          <w:tcPr>
            <w:tcW w:type="dxa" w:w="10318"/>
            <w:shd w:val="clear" w:fill="FDF3DD"/>
          </w:tcPr>
          <w:p>
            <w:r>
              <w:rPr>
                <w:rFonts w:ascii="Sora" w:hAnsi="Sora" w:cs="Sora"/>
                <w:b/>
                <w:color w:val="092933"/>
                <w:sz w:val="22"/>
              </w:rPr>
              <w:t>Vos points de progrès prioritaires :</w:t>
            </w:r>
          </w:p>
          <w:p>
            <w:pPr>
              <w:pBdr>
                <w:bottom w:val="single" w:sz="4" w:space="6" w:color="9CA3AF"/>
              </w:pBdr>
            </w:pPr>
            <w:r>
              <w:rPr>
                <w:rFonts w:ascii="DM Sans" w:hAnsi="DM Sans" w:cs="DM Sans"/>
                <w:b w:val="0"/>
                <w:sz w:val="22"/>
              </w:rPr>
              <w:t xml:space="preserve"> </w:t>
            </w:r>
          </w:p>
          <w:p>
            <w:pPr>
              <w:pBdr>
                <w:bottom w:val="single" w:sz="4" w:space="6" w:color="9CA3AF"/>
              </w:pBdr>
            </w:pPr>
            <w:r>
              <w:rPr>
                <w:rFonts w:ascii="DM Sans" w:hAnsi="DM Sans" w:cs="DM Sans"/>
                <w:b w:val="0"/>
                <w:sz w:val="22"/>
              </w:rPr>
              <w:t xml:space="preserve"> </w:t>
            </w:r>
          </w:p>
          <w:p>
            <w:pPr>
              <w:pBdr>
                <w:bottom w:val="single" w:sz="4" w:space="6" w:color="9CA3AF"/>
              </w:pBdr>
            </w:pPr>
            <w:r>
              <w:rPr>
                <w:rFonts w:ascii="DM Sans" w:hAnsi="DM Sans" w:cs="DM Sans"/>
                <w:b w:val="0"/>
                <w:sz w:val="22"/>
              </w:rPr>
              <w:t xml:space="preserve"> 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654"/>
        <w:gridCol w:w="2664"/>
      </w:tblGrid>
      <w:tr>
        <w:trPr>
          <w:cantSplit/>
        </w:trPr>
        <w:tc>
          <w:tcPr>
            <w:tcW w:type="dxa" w:w="7654"/>
            <w:shd w:val="clear" w:fill="092933"/>
            <w:vAlign w:val="center"/>
          </w:tcPr>
          <w:p>
            <w:r>
              <w:rPr>
                <w:rFonts w:ascii="Sora" w:hAnsi="Sora" w:cs="Sora"/>
                <w:b/>
                <w:color w:val="FFFFFF"/>
                <w:sz w:val="15"/>
              </w:rPr>
              <w:t>CARTESA</w:t>
            </w:r>
            <w:r>
              <w:rPr>
                <w:rFonts w:ascii="DM Sans" w:hAnsi="DM Sans" w:cs="DM Sans"/>
                <w:b w:val="0"/>
                <w:color w:val="ECF4F7"/>
                <w:sz w:val="15"/>
              </w:rPr>
              <w:t xml:space="preserve"> — Compétences, Entreprises &amp; Territoires · Organisme certifié Qualiopi</w:t>
            </w:r>
          </w:p>
        </w:tc>
        <w:tc>
          <w:tcPr>
            <w:tcW w:type="dxa" w:w="2665"/>
            <w:shd w:val="clear" w:fill="092933"/>
            <w:vAlign w:val="center"/>
          </w:tcPr>
          <w:p>
            <w:pPr>
              <w:jc w:val="right"/>
            </w:pPr>
            <w:r>
              <w:rPr>
                <w:rFonts w:ascii="Sora" w:hAnsi="Sora" w:cs="Sora"/>
                <w:b/>
                <w:color w:val="F9C53F"/>
                <w:sz w:val="15"/>
              </w:rPr>
              <w:t>cartesa-lyon.com</w:t>
            </w:r>
          </w:p>
        </w:tc>
      </w:tr>
    </w:tbl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Sora">
    <w:altName w:val="Arial"/>
    <w:family w:val="swiss"/>
    <w:pitch w:val="variable"/>
  </w:font>
  <w:font w:name="DM Sans">
    <w:altName w:val="Arial"/>
    <w:family w:val="swiss"/>
    <w:pitch w:val="variable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