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7C2EB" w14:textId="47C38137" w:rsidR="007E6696" w:rsidRPr="00AB40D1" w:rsidRDefault="00C5034D" w:rsidP="00C1036D">
      <w:pPr>
        <w:widowControl w:val="0"/>
        <w:autoSpaceDE w:val="0"/>
        <w:autoSpaceDN w:val="0"/>
        <w:adjustRightInd w:val="0"/>
        <w:spacing w:before="9" w:line="240" w:lineRule="exact"/>
        <w:ind w:right="-16"/>
        <w:divId w:val="438111399"/>
        <w:rPr>
          <w:sz w:val="20"/>
          <w:szCs w:val="20"/>
        </w:rPr>
      </w:pPr>
      <w:bookmarkStart w:id="0" w:name="_Ref357066593"/>
      <w:r w:rsidRPr="00AB40D1">
        <w:rPr>
          <w:b/>
          <w:bCs/>
          <w:noProof/>
          <w:sz w:val="40"/>
          <w:szCs w:val="40"/>
        </w:rPr>
        <w:drawing>
          <wp:anchor distT="0" distB="0" distL="114300" distR="114300" simplePos="0" relativeHeight="251658240" behindDoc="0" locked="0" layoutInCell="1" allowOverlap="1" wp14:anchorId="295F8041" wp14:editId="753EE632">
            <wp:simplePos x="0" y="0"/>
            <wp:positionH relativeFrom="margin">
              <wp:posOffset>2195921</wp:posOffset>
            </wp:positionH>
            <wp:positionV relativeFrom="paragraph">
              <wp:posOffset>-981075</wp:posOffset>
            </wp:positionV>
            <wp:extent cx="1355272" cy="16214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272" cy="1621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4EC">
        <w:rPr>
          <w:sz w:val="20"/>
          <w:szCs w:val="20"/>
        </w:rPr>
        <w:fldChar w:fldCharType="begin"/>
      </w:r>
      <w:r w:rsidR="007114EC">
        <w:rPr>
          <w:sz w:val="20"/>
          <w:szCs w:val="20"/>
        </w:rPr>
        <w:instrText xml:space="preserve"> MACROBUTTON MTEditEquationSection2 </w:instrText>
      </w:r>
      <w:r w:rsidR="007114EC" w:rsidRPr="007114EC">
        <w:rPr>
          <w:rStyle w:val="MTEquationSection"/>
        </w:rPr>
        <w:instrText>Equation Section 1</w:instrText>
      </w:r>
      <w:r w:rsidR="007114EC">
        <w:rPr>
          <w:sz w:val="20"/>
          <w:szCs w:val="20"/>
        </w:rPr>
        <w:fldChar w:fldCharType="begin"/>
      </w:r>
      <w:r w:rsidR="007114EC">
        <w:rPr>
          <w:sz w:val="20"/>
          <w:szCs w:val="20"/>
        </w:rPr>
        <w:instrText xml:space="preserve"> SEQ MTEqn \r \h \* MERGEFORMAT </w:instrText>
      </w:r>
      <w:r w:rsidR="007114EC">
        <w:rPr>
          <w:sz w:val="20"/>
          <w:szCs w:val="20"/>
        </w:rPr>
        <w:fldChar w:fldCharType="end"/>
      </w:r>
      <w:r w:rsidR="007114EC">
        <w:rPr>
          <w:sz w:val="20"/>
          <w:szCs w:val="20"/>
        </w:rPr>
        <w:fldChar w:fldCharType="begin"/>
      </w:r>
      <w:r w:rsidR="007114EC">
        <w:rPr>
          <w:sz w:val="20"/>
          <w:szCs w:val="20"/>
        </w:rPr>
        <w:instrText xml:space="preserve"> SEQ MTSec \r 1 \h \* MERGEFORMAT </w:instrText>
      </w:r>
      <w:r w:rsidR="007114EC">
        <w:rPr>
          <w:sz w:val="20"/>
          <w:szCs w:val="20"/>
        </w:rPr>
        <w:fldChar w:fldCharType="end"/>
      </w:r>
      <w:r w:rsidR="007114EC">
        <w:rPr>
          <w:sz w:val="20"/>
          <w:szCs w:val="20"/>
        </w:rPr>
        <w:fldChar w:fldCharType="end"/>
      </w:r>
    </w:p>
    <w:p w14:paraId="343688BB" w14:textId="2B284993" w:rsidR="00C1036D" w:rsidRPr="00AB40D1" w:rsidRDefault="00C1036D" w:rsidP="00C1036D">
      <w:pPr>
        <w:widowControl w:val="0"/>
        <w:autoSpaceDE w:val="0"/>
        <w:autoSpaceDN w:val="0"/>
        <w:adjustRightInd w:val="0"/>
        <w:spacing w:before="9" w:line="240" w:lineRule="exact"/>
        <w:ind w:right="-16"/>
        <w:divId w:val="438111399"/>
        <w:rPr>
          <w:sz w:val="20"/>
          <w:szCs w:val="20"/>
        </w:rPr>
      </w:pPr>
    </w:p>
    <w:p w14:paraId="505DF318" w14:textId="77777777" w:rsidR="00021ED2" w:rsidRPr="00AB40D1" w:rsidRDefault="00021ED2" w:rsidP="00C5034D">
      <w:pPr>
        <w:widowControl w:val="0"/>
        <w:autoSpaceDE w:val="0"/>
        <w:autoSpaceDN w:val="0"/>
        <w:adjustRightInd w:val="0"/>
        <w:ind w:right="-16"/>
        <w:divId w:val="438111399"/>
        <w:rPr>
          <w:b/>
          <w:bCs/>
          <w:sz w:val="40"/>
          <w:szCs w:val="40"/>
        </w:rPr>
      </w:pPr>
    </w:p>
    <w:p w14:paraId="65823D0E" w14:textId="4D871020" w:rsidR="00C5034D" w:rsidRPr="00C5034D" w:rsidRDefault="00C5034D" w:rsidP="00C5034D">
      <w:pPr>
        <w:widowControl w:val="0"/>
        <w:autoSpaceDE w:val="0"/>
        <w:autoSpaceDN w:val="0"/>
        <w:adjustRightInd w:val="0"/>
        <w:ind w:right="-16"/>
        <w:jc w:val="center"/>
        <w:divId w:val="438111399"/>
        <w:rPr>
          <w:b/>
          <w:bCs/>
          <w:sz w:val="40"/>
          <w:szCs w:val="40"/>
        </w:rPr>
      </w:pPr>
      <w:r w:rsidRPr="00C5034D">
        <w:rPr>
          <w:b/>
          <w:bCs/>
          <w:sz w:val="40"/>
          <w:szCs w:val="40"/>
        </w:rPr>
        <w:t>3D Printed Thermoactive Quasi-Zero Stiffness Metamaterial Cell for Vibration Isolation</w:t>
      </w:r>
    </w:p>
    <w:p w14:paraId="7249F42F" w14:textId="77777777" w:rsidR="007E6696" w:rsidRPr="00AB40D1" w:rsidRDefault="007E6696" w:rsidP="007E6696">
      <w:pPr>
        <w:widowControl w:val="0"/>
        <w:autoSpaceDE w:val="0"/>
        <w:autoSpaceDN w:val="0"/>
        <w:adjustRightInd w:val="0"/>
        <w:spacing w:before="2" w:line="150" w:lineRule="exact"/>
        <w:ind w:right="-16"/>
        <w:jc w:val="center"/>
        <w:divId w:val="438111399"/>
        <w:rPr>
          <w:b/>
          <w:sz w:val="20"/>
          <w:szCs w:val="20"/>
        </w:rPr>
      </w:pPr>
    </w:p>
    <w:p w14:paraId="1A29AA55" w14:textId="77777777" w:rsidR="007E6696" w:rsidRPr="00AB40D1" w:rsidRDefault="007E6696" w:rsidP="007E6696">
      <w:pPr>
        <w:widowControl w:val="0"/>
        <w:autoSpaceDE w:val="0"/>
        <w:autoSpaceDN w:val="0"/>
        <w:adjustRightInd w:val="0"/>
        <w:spacing w:line="200" w:lineRule="exact"/>
        <w:ind w:right="-16"/>
        <w:jc w:val="center"/>
        <w:divId w:val="438111399"/>
        <w:rPr>
          <w:sz w:val="20"/>
          <w:szCs w:val="20"/>
        </w:rPr>
      </w:pPr>
    </w:p>
    <w:p w14:paraId="4B785113" w14:textId="77777777" w:rsidR="007E6696" w:rsidRPr="00AB40D1" w:rsidRDefault="007E6696" w:rsidP="007E6696">
      <w:pPr>
        <w:widowControl w:val="0"/>
        <w:autoSpaceDE w:val="0"/>
        <w:autoSpaceDN w:val="0"/>
        <w:adjustRightInd w:val="0"/>
        <w:spacing w:line="200" w:lineRule="exact"/>
        <w:ind w:right="-16"/>
        <w:jc w:val="center"/>
        <w:divId w:val="438111399"/>
        <w:rPr>
          <w:sz w:val="20"/>
          <w:szCs w:val="20"/>
        </w:rPr>
      </w:pPr>
    </w:p>
    <w:p w14:paraId="61CB29B5" w14:textId="6448CD87" w:rsidR="007E6696" w:rsidRPr="00AB40D1" w:rsidRDefault="00C5034D" w:rsidP="007E6696">
      <w:pPr>
        <w:widowControl w:val="0"/>
        <w:autoSpaceDE w:val="0"/>
        <w:autoSpaceDN w:val="0"/>
        <w:adjustRightInd w:val="0"/>
        <w:ind w:right="-16"/>
        <w:jc w:val="center"/>
        <w:divId w:val="438111399"/>
        <w:rPr>
          <w:sz w:val="28"/>
          <w:szCs w:val="28"/>
        </w:rPr>
      </w:pPr>
      <w:r>
        <w:rPr>
          <w:bCs/>
          <w:sz w:val="28"/>
          <w:szCs w:val="28"/>
        </w:rPr>
        <w:t>Kuhljevi dnevi - report</w:t>
      </w:r>
    </w:p>
    <w:p w14:paraId="4A0BDC7F" w14:textId="77777777" w:rsidR="00361ED2" w:rsidRPr="00AB40D1" w:rsidRDefault="00361ED2" w:rsidP="006560F0">
      <w:pPr>
        <w:widowControl w:val="0"/>
        <w:autoSpaceDE w:val="0"/>
        <w:autoSpaceDN w:val="0"/>
        <w:adjustRightInd w:val="0"/>
        <w:spacing w:line="200" w:lineRule="exact"/>
        <w:ind w:right="-16"/>
        <w:jc w:val="center"/>
        <w:divId w:val="438111399"/>
        <w:rPr>
          <w:sz w:val="20"/>
          <w:szCs w:val="20"/>
        </w:rPr>
      </w:pPr>
    </w:p>
    <w:p w14:paraId="4416C283" w14:textId="77777777" w:rsidR="00AF36CA" w:rsidRPr="00AB40D1" w:rsidRDefault="00AF36CA" w:rsidP="006560F0">
      <w:pPr>
        <w:widowControl w:val="0"/>
        <w:autoSpaceDE w:val="0"/>
        <w:autoSpaceDN w:val="0"/>
        <w:adjustRightInd w:val="0"/>
        <w:spacing w:line="200" w:lineRule="exact"/>
        <w:ind w:right="-16"/>
        <w:jc w:val="center"/>
        <w:divId w:val="438111399"/>
        <w:rPr>
          <w:sz w:val="20"/>
          <w:szCs w:val="20"/>
        </w:rPr>
      </w:pPr>
    </w:p>
    <w:p w14:paraId="64936EE0" w14:textId="4E8BCEA0" w:rsidR="00BC182B" w:rsidRDefault="00BC182B" w:rsidP="006560F0">
      <w:pPr>
        <w:widowControl w:val="0"/>
        <w:autoSpaceDE w:val="0"/>
        <w:autoSpaceDN w:val="0"/>
        <w:adjustRightInd w:val="0"/>
        <w:spacing w:line="200" w:lineRule="exact"/>
        <w:ind w:right="-16"/>
        <w:jc w:val="center"/>
        <w:divId w:val="438111399"/>
        <w:rPr>
          <w:sz w:val="20"/>
          <w:szCs w:val="20"/>
        </w:rPr>
      </w:pPr>
    </w:p>
    <w:p w14:paraId="794BEFAA" w14:textId="77777777" w:rsidR="00C5034D" w:rsidRDefault="00C5034D" w:rsidP="00BC182B">
      <w:pPr>
        <w:spacing w:after="60"/>
        <w:divId w:val="438111399"/>
        <w:rPr>
          <w:b/>
          <w:bCs/>
        </w:rPr>
      </w:pPr>
    </w:p>
    <w:p w14:paraId="4AB1F102" w14:textId="3A5F91B2" w:rsidR="00C5034D" w:rsidRDefault="00C5034D" w:rsidP="00BC182B">
      <w:pPr>
        <w:spacing w:after="60"/>
        <w:divId w:val="438111399"/>
        <w:rPr>
          <w:b/>
          <w:bCs/>
        </w:rPr>
      </w:pPr>
      <w:r>
        <w:rPr>
          <w:b/>
          <w:bCs/>
        </w:rPr>
        <w:t xml:space="preserve">Authors: </w:t>
      </w:r>
      <w:r w:rsidRPr="00C5034D">
        <w:t>G</w:t>
      </w:r>
      <w:r>
        <w:t>.</w:t>
      </w:r>
      <w:r w:rsidRPr="00C5034D">
        <w:t xml:space="preserve"> Bizjan, J</w:t>
      </w:r>
      <w:r>
        <w:t>.</w:t>
      </w:r>
      <w:r w:rsidRPr="00C5034D">
        <w:t xml:space="preserve"> Slavič</w:t>
      </w:r>
    </w:p>
    <w:p w14:paraId="5DF4E5F7" w14:textId="5E0823A2" w:rsidR="00BC182B" w:rsidRDefault="00C5034D" w:rsidP="00BC182B">
      <w:pPr>
        <w:spacing w:after="60"/>
        <w:divId w:val="438111399"/>
      </w:pPr>
      <w:r>
        <w:rPr>
          <w:b/>
          <w:bCs/>
        </w:rPr>
        <w:t>Key words</w:t>
      </w:r>
      <w:r w:rsidR="00BC182B" w:rsidRPr="00BC182B">
        <w:rPr>
          <w:b/>
          <w:bCs/>
        </w:rPr>
        <w:t>:</w:t>
      </w:r>
      <w:r w:rsidR="00BC182B" w:rsidRPr="00BC182B">
        <w:t xml:space="preserve"> </w:t>
      </w:r>
      <w:r w:rsidRPr="00C5034D">
        <w:t>#Metamaterial #Quasi-ZeroStifness #VibrationIsolation #Transmissibility #3DPrinting #Termoactive #LowFrequency</w:t>
      </w:r>
    </w:p>
    <w:p w14:paraId="7F7F9EE5" w14:textId="77777777" w:rsidR="00BC182B" w:rsidRPr="00BC182B" w:rsidRDefault="00BC182B" w:rsidP="00BC182B">
      <w:pPr>
        <w:spacing w:after="60"/>
        <w:divId w:val="438111399"/>
      </w:pPr>
    </w:p>
    <w:p w14:paraId="07530658" w14:textId="22E59EC1" w:rsidR="00BC182B" w:rsidRPr="00BC182B" w:rsidRDefault="00C5034D" w:rsidP="00BC182B">
      <w:pPr>
        <w:widowControl w:val="0"/>
        <w:autoSpaceDE w:val="0"/>
        <w:autoSpaceDN w:val="0"/>
        <w:adjustRightInd w:val="0"/>
        <w:spacing w:line="200" w:lineRule="exact"/>
        <w:ind w:right="-16"/>
        <w:jc w:val="left"/>
        <w:divId w:val="438111399"/>
        <w:rPr>
          <w:b/>
          <w:bCs/>
        </w:rPr>
      </w:pPr>
      <w:r>
        <w:rPr>
          <w:b/>
          <w:bCs/>
        </w:rPr>
        <w:t>Bastract</w:t>
      </w:r>
      <w:r w:rsidR="00BC182B">
        <w:rPr>
          <w:b/>
          <w:bCs/>
        </w:rPr>
        <w:t>:</w:t>
      </w:r>
    </w:p>
    <w:p w14:paraId="065EF4BF" w14:textId="0C428584" w:rsidR="00BC182B" w:rsidRDefault="00C5034D" w:rsidP="00BC182B">
      <w:pPr>
        <w:tabs>
          <w:tab w:val="left" w:pos="2127"/>
        </w:tabs>
        <w:spacing w:after="60"/>
        <w:divId w:val="438111399"/>
      </w:pPr>
      <w:r w:rsidRPr="00C5034D">
        <w:t>In this paper, we present the design and research of a representative unit cell</w:t>
      </w:r>
      <w:r>
        <w:t xml:space="preserve"> </w:t>
      </w:r>
      <w:r w:rsidRPr="00C5034D">
        <w:t>of a metamaterial designed for vibration isolation, using 3D printing. The unit cell incorporates a unique combination of a sinusoidal beam's snap-through behaviour and the bending-dominated support provided by two semi-circular arches, resulting in a quasi-zero stiffness property. The arches contribute to high static loads, while the bi-stable beams introduce negative stiffness, effectively reducing the overall stiffness of the cell and resulting in low dynamic stiffness. The use of a thermoactive conductive filament allows for adaptive control of stiffness and the adjustment of transmissibility through Joule heating. By selectively reducing the stiffness of the elements, different masses can be used just as effectively. Experiments and simulations are conducted to investigate the static characteristics of the unit cell and verify the theoretical solutions. Additionally, dynamic analysis of the cell under displacement is performed using theoretical, numerical, and experimental methods to study its vibration isolation performance via transmissibility. The results demonstrate that the properly designed unit cells can effectively achieve the desired quasi-zero stiffness property, leading to excellent vibration isolation performance. This metamaterial shows great potential for application in vibration isolation for small-scale equipment, where traditional spring mechanisms may be impractical. Moreover, the adaptive thermoactive nature of the cell enables it to adapt to environmental or load changes, further enhancing its performance characteristics.</w:t>
      </w:r>
    </w:p>
    <w:p w14:paraId="6C0BC7FD" w14:textId="7B9007B1" w:rsidR="00E8460F" w:rsidRDefault="008F766D">
      <w:pPr>
        <w:spacing w:after="200" w:line="276" w:lineRule="auto"/>
        <w:jc w:val="left"/>
        <w:rPr>
          <w:sz w:val="20"/>
          <w:szCs w:val="20"/>
        </w:rPr>
      </w:pPr>
      <w:r>
        <w:rPr>
          <w:sz w:val="20"/>
          <w:szCs w:val="20"/>
        </w:rPr>
        <w:br w:type="page"/>
      </w:r>
      <w:r w:rsidR="00161F5C">
        <w:rPr>
          <w:noProof/>
          <w:sz w:val="20"/>
          <w:szCs w:val="20"/>
        </w:rPr>
        <w:lastRenderedPageBreak/>
        <mc:AlternateContent>
          <mc:Choice Requires="wps">
            <w:drawing>
              <wp:anchor distT="0" distB="0" distL="114300" distR="114300" simplePos="0" relativeHeight="251659264" behindDoc="0" locked="0" layoutInCell="1" allowOverlap="1" wp14:anchorId="5F840BCF" wp14:editId="513115C8">
                <wp:simplePos x="0" y="0"/>
                <wp:positionH relativeFrom="column">
                  <wp:posOffset>2595197</wp:posOffset>
                </wp:positionH>
                <wp:positionV relativeFrom="paragraph">
                  <wp:posOffset>8872513</wp:posOffset>
                </wp:positionV>
                <wp:extent cx="429371" cy="429370"/>
                <wp:effectExtent l="0" t="0" r="27940" b="27940"/>
                <wp:wrapNone/>
                <wp:docPr id="7" name="Rectangle 7"/>
                <wp:cNvGraphicFramePr/>
                <a:graphic xmlns:a="http://schemas.openxmlformats.org/drawingml/2006/main">
                  <a:graphicData uri="http://schemas.microsoft.com/office/word/2010/wordprocessingShape">
                    <wps:wsp>
                      <wps:cNvSpPr/>
                      <wps:spPr>
                        <a:xfrm>
                          <a:off x="0" y="0"/>
                          <a:ext cx="429371" cy="429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4AD45" id="Rectangle 7" o:spid="_x0000_s1026" style="position:absolute;margin-left:204.35pt;margin-top:698.6pt;width:33.8pt;height:3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" fillcolor="white [3212]" strokecolor="white [3212]" strokeweight="2pt"/>
            </w:pict>
          </mc:Fallback>
        </mc:AlternateContent>
      </w:r>
      <w:r w:rsidR="00E8460F">
        <w:rPr>
          <w:sz w:val="20"/>
          <w:szCs w:val="20"/>
        </w:rPr>
        <w:br w:type="page"/>
      </w:r>
    </w:p>
    <w:p w14:paraId="396189E4" w14:textId="77777777" w:rsidR="008F766D" w:rsidRPr="00A826A8" w:rsidRDefault="008F766D" w:rsidP="00A826A8">
      <w:pPr>
        <w:spacing w:after="200" w:line="276" w:lineRule="auto"/>
        <w:jc w:val="left"/>
        <w:rPr>
          <w:sz w:val="20"/>
          <w:szCs w:val="20"/>
        </w:rPr>
        <w:sectPr w:rsidR="008F766D" w:rsidRPr="00A826A8" w:rsidSect="00E8460F">
          <w:footerReference w:type="even" r:id="rId9"/>
          <w:footerReference w:type="default" r:id="rId10"/>
          <w:footerReference w:type="first" r:id="rId11"/>
          <w:pgSz w:w="11906" w:h="16838" w:code="9"/>
          <w:pgMar w:top="1701" w:right="1418" w:bottom="1418" w:left="1701" w:header="709" w:footer="709" w:gutter="0"/>
          <w:pgNumType w:fmt="lowerRoman" w:start="1"/>
          <w:cols w:space="1134"/>
          <w:titlePg/>
          <w:docGrid w:linePitch="360"/>
        </w:sectPr>
      </w:pPr>
    </w:p>
    <w:p w14:paraId="03BF52C4" w14:textId="013D28E8" w:rsidR="009A4A3C" w:rsidRPr="00A42D02" w:rsidRDefault="00835BE1" w:rsidP="00555659">
      <w:pPr>
        <w:pStyle w:val="Predpoglavjeizvenkazala"/>
        <w:divId w:val="438111399"/>
      </w:pPr>
      <w:bookmarkStart w:id="1" w:name="_Toc397007863"/>
      <w:bookmarkStart w:id="2" w:name="_Toc67038638"/>
      <w:r w:rsidRPr="00A42D02">
        <w:lastRenderedPageBreak/>
        <w:t>Kazalo</w:t>
      </w:r>
      <w:bookmarkEnd w:id="1"/>
      <w:bookmarkEnd w:id="2"/>
    </w:p>
    <w:sdt>
      <w:sdtPr>
        <w:rPr>
          <w:color w:val="FF0000"/>
        </w:rPr>
        <w:id w:val="1555588894"/>
        <w:docPartObj>
          <w:docPartGallery w:val="Table of Contents"/>
          <w:docPartUnique/>
        </w:docPartObj>
      </w:sdtPr>
      <w:sdtEndPr>
        <w:rPr>
          <w:b/>
          <w:bCs/>
        </w:rPr>
      </w:sdtEndPr>
      <w:sdtContent>
        <w:p w14:paraId="5DD6EDB0" w14:textId="77777777" w:rsidR="00835BE1" w:rsidRPr="008F553C" w:rsidRDefault="00835BE1" w:rsidP="00835BE1">
          <w:pPr>
            <w:rPr>
              <w:color w:val="FF0000"/>
              <w:sz w:val="2"/>
              <w:szCs w:val="2"/>
            </w:rPr>
          </w:pPr>
        </w:p>
        <w:p w14:paraId="4C97C89B" w14:textId="1A6DE412" w:rsidR="00086686" w:rsidRDefault="00915614">
          <w:pPr>
            <w:pStyle w:val="TOC1"/>
            <w:rPr>
              <w:rFonts w:asciiTheme="minorHAnsi" w:eastAsiaTheme="minorEastAsia" w:hAnsiTheme="minorHAnsi" w:cstheme="minorBidi"/>
              <w:b w:val="0"/>
              <w:bCs w:val="0"/>
              <w:noProof/>
              <w:kern w:val="2"/>
              <w:sz w:val="22"/>
              <w:szCs w:val="22"/>
              <w:lang w:val="en-GB" w:eastAsia="en-GB"/>
              <w14:ligatures w14:val="standardContextual"/>
            </w:rPr>
          </w:pPr>
          <w:r w:rsidRPr="008F553C">
            <w:rPr>
              <w:rFonts w:asciiTheme="minorHAnsi" w:hAnsiTheme="minorHAnsi"/>
              <w:bCs w:val="0"/>
              <w:color w:val="FF0000"/>
              <w:sz w:val="28"/>
            </w:rPr>
            <w:fldChar w:fldCharType="begin"/>
          </w:r>
          <w:r w:rsidRPr="008F553C">
            <w:rPr>
              <w:rFonts w:asciiTheme="minorHAnsi" w:hAnsiTheme="minorHAnsi"/>
              <w:bCs w:val="0"/>
              <w:color w:val="FF0000"/>
              <w:sz w:val="28"/>
            </w:rPr>
            <w:instrText xml:space="preserve"> TOC \o "1-4" \h \z \t "Heading 5;5;Predpoglavje;5" </w:instrText>
          </w:r>
          <w:r w:rsidRPr="008F553C">
            <w:rPr>
              <w:rFonts w:asciiTheme="minorHAnsi" w:hAnsiTheme="minorHAnsi"/>
              <w:bCs w:val="0"/>
              <w:color w:val="FF0000"/>
              <w:sz w:val="28"/>
            </w:rPr>
            <w:fldChar w:fldCharType="separate"/>
          </w:r>
          <w:hyperlink w:anchor="_Toc140233959" w:history="1">
            <w:r w:rsidR="00086686" w:rsidRPr="00190699">
              <w:rPr>
                <w:rStyle w:val="Hyperlink"/>
                <w:noProof/>
              </w:rPr>
              <w:t>1</w:t>
            </w:r>
            <w:r w:rsidR="00086686">
              <w:rPr>
                <w:rFonts w:asciiTheme="minorHAnsi" w:eastAsiaTheme="minorEastAsia" w:hAnsiTheme="minorHAnsi" w:cstheme="minorBidi"/>
                <w:b w:val="0"/>
                <w:bCs w:val="0"/>
                <w:noProof/>
                <w:kern w:val="2"/>
                <w:sz w:val="22"/>
                <w:szCs w:val="22"/>
                <w:lang w:val="en-GB" w:eastAsia="en-GB"/>
                <w14:ligatures w14:val="standardContextual"/>
              </w:rPr>
              <w:tab/>
            </w:r>
            <w:r w:rsidR="00086686" w:rsidRPr="00190699">
              <w:rPr>
                <w:rStyle w:val="Hyperlink"/>
                <w:noProof/>
              </w:rPr>
              <w:t>Material Properties</w:t>
            </w:r>
            <w:r w:rsidR="00086686">
              <w:rPr>
                <w:noProof/>
                <w:webHidden/>
              </w:rPr>
              <w:tab/>
            </w:r>
            <w:r w:rsidR="00086686">
              <w:rPr>
                <w:noProof/>
                <w:webHidden/>
              </w:rPr>
              <w:fldChar w:fldCharType="begin"/>
            </w:r>
            <w:r w:rsidR="00086686">
              <w:rPr>
                <w:noProof/>
                <w:webHidden/>
              </w:rPr>
              <w:instrText xml:space="preserve"> PAGEREF _Toc140233959 \h </w:instrText>
            </w:r>
            <w:r w:rsidR="00086686">
              <w:rPr>
                <w:noProof/>
                <w:webHidden/>
              </w:rPr>
            </w:r>
            <w:r w:rsidR="00086686">
              <w:rPr>
                <w:noProof/>
                <w:webHidden/>
              </w:rPr>
              <w:fldChar w:fldCharType="separate"/>
            </w:r>
            <w:r w:rsidR="00600E15">
              <w:rPr>
                <w:noProof/>
                <w:webHidden/>
              </w:rPr>
              <w:t>2</w:t>
            </w:r>
            <w:r w:rsidR="00086686">
              <w:rPr>
                <w:noProof/>
                <w:webHidden/>
              </w:rPr>
              <w:fldChar w:fldCharType="end"/>
            </w:r>
          </w:hyperlink>
        </w:p>
        <w:p w14:paraId="75F7ADAF" w14:textId="3995D866" w:rsidR="00086686" w:rsidRDefault="00086686">
          <w:pPr>
            <w:pStyle w:val="TOC1"/>
            <w:rPr>
              <w:rFonts w:asciiTheme="minorHAnsi" w:eastAsiaTheme="minorEastAsia" w:hAnsiTheme="minorHAnsi" w:cstheme="minorBidi"/>
              <w:b w:val="0"/>
              <w:bCs w:val="0"/>
              <w:noProof/>
              <w:kern w:val="2"/>
              <w:sz w:val="22"/>
              <w:szCs w:val="22"/>
              <w:lang w:val="en-GB" w:eastAsia="en-GB"/>
              <w14:ligatures w14:val="standardContextual"/>
            </w:rPr>
          </w:pPr>
          <w:hyperlink w:anchor="_Toc140233960" w:history="1">
            <w:r w:rsidRPr="00190699">
              <w:rPr>
                <w:rStyle w:val="Hyperlink"/>
                <w:noProof/>
              </w:rPr>
              <w:t>2</w:t>
            </w:r>
            <w:r>
              <w:rPr>
                <w:rFonts w:asciiTheme="minorHAnsi" w:eastAsiaTheme="minorEastAsia" w:hAnsiTheme="minorHAnsi" w:cstheme="minorBidi"/>
                <w:b w:val="0"/>
                <w:bCs w:val="0"/>
                <w:noProof/>
                <w:kern w:val="2"/>
                <w:sz w:val="22"/>
                <w:szCs w:val="22"/>
                <w:lang w:val="en-GB" w:eastAsia="en-GB"/>
                <w14:ligatures w14:val="standardContextual"/>
              </w:rPr>
              <w:tab/>
            </w:r>
            <w:r w:rsidRPr="00190699">
              <w:rPr>
                <w:rStyle w:val="Hyperlink"/>
                <w:noProof/>
              </w:rPr>
              <w:t>RUC and its Static Analysis</w:t>
            </w:r>
            <w:r>
              <w:rPr>
                <w:noProof/>
                <w:webHidden/>
              </w:rPr>
              <w:tab/>
            </w:r>
            <w:r>
              <w:rPr>
                <w:noProof/>
                <w:webHidden/>
              </w:rPr>
              <w:fldChar w:fldCharType="begin"/>
            </w:r>
            <w:r>
              <w:rPr>
                <w:noProof/>
                <w:webHidden/>
              </w:rPr>
              <w:instrText xml:space="preserve"> PAGEREF _Toc140233960 \h </w:instrText>
            </w:r>
            <w:r>
              <w:rPr>
                <w:noProof/>
                <w:webHidden/>
              </w:rPr>
            </w:r>
            <w:r>
              <w:rPr>
                <w:noProof/>
                <w:webHidden/>
              </w:rPr>
              <w:fldChar w:fldCharType="separate"/>
            </w:r>
            <w:r w:rsidR="00600E15">
              <w:rPr>
                <w:noProof/>
                <w:webHidden/>
              </w:rPr>
              <w:t>4</w:t>
            </w:r>
            <w:r>
              <w:rPr>
                <w:noProof/>
                <w:webHidden/>
              </w:rPr>
              <w:fldChar w:fldCharType="end"/>
            </w:r>
          </w:hyperlink>
        </w:p>
        <w:p w14:paraId="39CF0870" w14:textId="1D957744" w:rsidR="00086686" w:rsidRDefault="00086686">
          <w:pPr>
            <w:pStyle w:val="TOC1"/>
            <w:rPr>
              <w:rFonts w:asciiTheme="minorHAnsi" w:eastAsiaTheme="minorEastAsia" w:hAnsiTheme="minorHAnsi" w:cstheme="minorBidi"/>
              <w:b w:val="0"/>
              <w:bCs w:val="0"/>
              <w:noProof/>
              <w:kern w:val="2"/>
              <w:sz w:val="22"/>
              <w:szCs w:val="22"/>
              <w:lang w:val="en-GB" w:eastAsia="en-GB"/>
              <w14:ligatures w14:val="standardContextual"/>
            </w:rPr>
          </w:pPr>
          <w:hyperlink w:anchor="_Toc140233961" w:history="1">
            <w:r w:rsidRPr="00190699">
              <w:rPr>
                <w:rStyle w:val="Hyperlink"/>
                <w:noProof/>
              </w:rPr>
              <w:t>3</w:t>
            </w:r>
            <w:r>
              <w:rPr>
                <w:rFonts w:asciiTheme="minorHAnsi" w:eastAsiaTheme="minorEastAsia" w:hAnsiTheme="minorHAnsi" w:cstheme="minorBidi"/>
                <w:b w:val="0"/>
                <w:bCs w:val="0"/>
                <w:noProof/>
                <w:kern w:val="2"/>
                <w:sz w:val="22"/>
                <w:szCs w:val="22"/>
                <w:lang w:val="en-GB" w:eastAsia="en-GB"/>
                <w14:ligatures w14:val="standardContextual"/>
              </w:rPr>
              <w:tab/>
            </w:r>
            <w:r w:rsidRPr="00190699">
              <w:rPr>
                <w:rStyle w:val="Hyperlink"/>
                <w:noProof/>
              </w:rPr>
              <w:t>Dynamic Analysis</w:t>
            </w:r>
            <w:r>
              <w:rPr>
                <w:noProof/>
                <w:webHidden/>
              </w:rPr>
              <w:tab/>
            </w:r>
            <w:r>
              <w:rPr>
                <w:noProof/>
                <w:webHidden/>
              </w:rPr>
              <w:fldChar w:fldCharType="begin"/>
            </w:r>
            <w:r>
              <w:rPr>
                <w:noProof/>
                <w:webHidden/>
              </w:rPr>
              <w:instrText xml:space="preserve"> PAGEREF _Toc140233961 \h </w:instrText>
            </w:r>
            <w:r>
              <w:rPr>
                <w:noProof/>
                <w:webHidden/>
              </w:rPr>
            </w:r>
            <w:r>
              <w:rPr>
                <w:noProof/>
                <w:webHidden/>
              </w:rPr>
              <w:fldChar w:fldCharType="separate"/>
            </w:r>
            <w:r w:rsidR="00600E15">
              <w:rPr>
                <w:noProof/>
                <w:webHidden/>
              </w:rPr>
              <w:t>6</w:t>
            </w:r>
            <w:r>
              <w:rPr>
                <w:noProof/>
                <w:webHidden/>
              </w:rPr>
              <w:fldChar w:fldCharType="end"/>
            </w:r>
          </w:hyperlink>
        </w:p>
        <w:p w14:paraId="56837FE3" w14:textId="37ADD423" w:rsidR="00086686" w:rsidRDefault="00086686">
          <w:pPr>
            <w:pStyle w:val="TOC1"/>
            <w:rPr>
              <w:rFonts w:asciiTheme="minorHAnsi" w:eastAsiaTheme="minorEastAsia" w:hAnsiTheme="minorHAnsi" w:cstheme="minorBidi"/>
              <w:b w:val="0"/>
              <w:bCs w:val="0"/>
              <w:noProof/>
              <w:kern w:val="2"/>
              <w:sz w:val="22"/>
              <w:szCs w:val="22"/>
              <w:lang w:val="en-GB" w:eastAsia="en-GB"/>
              <w14:ligatures w14:val="standardContextual"/>
            </w:rPr>
          </w:pPr>
          <w:hyperlink w:anchor="_Toc140233962" w:history="1">
            <w:r w:rsidRPr="00190699">
              <w:rPr>
                <w:rStyle w:val="Hyperlink"/>
                <w:noProof/>
              </w:rPr>
              <w:t>4</w:t>
            </w:r>
            <w:r>
              <w:rPr>
                <w:rFonts w:asciiTheme="minorHAnsi" w:eastAsiaTheme="minorEastAsia" w:hAnsiTheme="minorHAnsi" w:cstheme="minorBidi"/>
                <w:b w:val="0"/>
                <w:bCs w:val="0"/>
                <w:noProof/>
                <w:kern w:val="2"/>
                <w:sz w:val="22"/>
                <w:szCs w:val="22"/>
                <w:lang w:val="en-GB" w:eastAsia="en-GB"/>
                <w14:ligatures w14:val="standardContextual"/>
              </w:rPr>
              <w:tab/>
            </w:r>
            <w:r w:rsidRPr="00190699">
              <w:rPr>
                <w:rStyle w:val="Hyperlink"/>
                <w:noProof/>
              </w:rPr>
              <w:t>Conclusion and continuation proposal</w:t>
            </w:r>
            <w:r>
              <w:rPr>
                <w:noProof/>
                <w:webHidden/>
              </w:rPr>
              <w:tab/>
            </w:r>
            <w:r>
              <w:rPr>
                <w:noProof/>
                <w:webHidden/>
              </w:rPr>
              <w:fldChar w:fldCharType="begin"/>
            </w:r>
            <w:r>
              <w:rPr>
                <w:noProof/>
                <w:webHidden/>
              </w:rPr>
              <w:instrText xml:space="preserve"> PAGEREF _Toc140233962 \h </w:instrText>
            </w:r>
            <w:r>
              <w:rPr>
                <w:noProof/>
                <w:webHidden/>
              </w:rPr>
            </w:r>
            <w:r>
              <w:rPr>
                <w:noProof/>
                <w:webHidden/>
              </w:rPr>
              <w:fldChar w:fldCharType="separate"/>
            </w:r>
            <w:r w:rsidR="00600E15">
              <w:rPr>
                <w:noProof/>
                <w:webHidden/>
              </w:rPr>
              <w:t>9</w:t>
            </w:r>
            <w:r>
              <w:rPr>
                <w:noProof/>
                <w:webHidden/>
              </w:rPr>
              <w:fldChar w:fldCharType="end"/>
            </w:r>
          </w:hyperlink>
        </w:p>
        <w:p w14:paraId="15B1B52F" w14:textId="0DCE0115" w:rsidR="00835BE1" w:rsidRDefault="00915614" w:rsidP="00835BE1">
          <w:pPr>
            <w:rPr>
              <w:b/>
              <w:bCs/>
            </w:rPr>
          </w:pPr>
          <w:r w:rsidRPr="008F553C">
            <w:rPr>
              <w:rFonts w:asciiTheme="minorHAnsi" w:hAnsiTheme="minorHAnsi"/>
              <w:bCs/>
              <w:color w:val="FF0000"/>
              <w:sz w:val="28"/>
              <w:szCs w:val="20"/>
            </w:rPr>
            <w:fldChar w:fldCharType="end"/>
          </w:r>
        </w:p>
      </w:sdtContent>
    </w:sdt>
    <w:bookmarkStart w:id="3" w:name="_Toc360537989"/>
    <w:bookmarkStart w:id="4" w:name="_Toc397007868"/>
    <w:bookmarkEnd w:id="0"/>
    <w:p w14:paraId="647F8175" w14:textId="5EA1AB10" w:rsidR="004B7537" w:rsidRDefault="002E5B1C">
      <w:pPr>
        <w:spacing w:after="200" w:line="276" w:lineRule="auto"/>
        <w:jc w:val="left"/>
        <w:rPr>
          <w:b/>
          <w:sz w:val="40"/>
          <w:szCs w:val="40"/>
        </w:rPr>
      </w:pPr>
      <w:r>
        <w:rPr>
          <w:noProof/>
          <w:sz w:val="20"/>
          <w:szCs w:val="20"/>
        </w:rPr>
        <mc:AlternateContent>
          <mc:Choice Requires="wps">
            <w:drawing>
              <wp:anchor distT="0" distB="0" distL="114300" distR="114300" simplePos="0" relativeHeight="251667456" behindDoc="0" locked="0" layoutInCell="1" allowOverlap="1" wp14:anchorId="261C3E6F" wp14:editId="58EB742A">
                <wp:simplePos x="0" y="0"/>
                <wp:positionH relativeFrom="column">
                  <wp:posOffset>2598665</wp:posOffset>
                </wp:positionH>
                <wp:positionV relativeFrom="paragraph">
                  <wp:posOffset>2084412</wp:posOffset>
                </wp:positionV>
                <wp:extent cx="429371" cy="429370"/>
                <wp:effectExtent l="0" t="0" r="27940" b="27940"/>
                <wp:wrapNone/>
                <wp:docPr id="8" name="Rectangle 8"/>
                <wp:cNvGraphicFramePr/>
                <a:graphic xmlns:a="http://schemas.openxmlformats.org/drawingml/2006/main">
                  <a:graphicData uri="http://schemas.microsoft.com/office/word/2010/wordprocessingShape">
                    <wps:wsp>
                      <wps:cNvSpPr/>
                      <wps:spPr>
                        <a:xfrm>
                          <a:off x="0" y="0"/>
                          <a:ext cx="429371" cy="429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38FE3" id="Rectangle 8" o:spid="_x0000_s1026" style="position:absolute;margin-left:204.6pt;margin-top:164.15pt;width:33.8pt;height:3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" fillcolor="white [3212]" strokecolor="white [3212]" strokeweight="2pt"/>
            </w:pict>
          </mc:Fallback>
        </mc:AlternateContent>
      </w:r>
      <w:r w:rsidR="0004080B">
        <w:rPr>
          <w:noProof/>
          <w:sz w:val="20"/>
          <w:szCs w:val="20"/>
        </w:rPr>
        <mc:AlternateContent>
          <mc:Choice Requires="wps">
            <w:drawing>
              <wp:anchor distT="0" distB="0" distL="114300" distR="114300" simplePos="0" relativeHeight="251665408" behindDoc="0" locked="0" layoutInCell="1" allowOverlap="1" wp14:anchorId="65A2EFC6" wp14:editId="6E94FEF5">
                <wp:simplePos x="0" y="0"/>
                <wp:positionH relativeFrom="column">
                  <wp:posOffset>2564765</wp:posOffset>
                </wp:positionH>
                <wp:positionV relativeFrom="paragraph">
                  <wp:posOffset>8859862</wp:posOffset>
                </wp:positionV>
                <wp:extent cx="429371" cy="429370"/>
                <wp:effectExtent l="0" t="0" r="27940" b="27940"/>
                <wp:wrapNone/>
                <wp:docPr id="11" name="Rectangle 11"/>
                <wp:cNvGraphicFramePr/>
                <a:graphic xmlns:a="http://schemas.openxmlformats.org/drawingml/2006/main">
                  <a:graphicData uri="http://schemas.microsoft.com/office/word/2010/wordprocessingShape">
                    <wps:wsp>
                      <wps:cNvSpPr/>
                      <wps:spPr>
                        <a:xfrm>
                          <a:off x="0" y="0"/>
                          <a:ext cx="429371" cy="4293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19620" id="Rectangle 11" o:spid="_x0000_s1026" style="position:absolute;margin-left:201.95pt;margin-top:697.65pt;width:33.8pt;height:3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" fillcolor="white [3212]" strokecolor="white [3212]" strokeweight="2pt"/>
            </w:pict>
          </mc:Fallback>
        </mc:AlternateContent>
      </w:r>
      <w:r w:rsidR="004B7537">
        <w:br w:type="page"/>
      </w:r>
      <w:r w:rsidR="0040499F">
        <w:rPr>
          <w:noProof/>
          <w:sz w:val="20"/>
          <w:szCs w:val="20"/>
        </w:rPr>
        <mc:AlternateContent>
          <mc:Choice Requires="wps">
            <w:drawing>
              <wp:anchor distT="0" distB="0" distL="114300" distR="114300" simplePos="0" relativeHeight="251663360" behindDoc="0" locked="0" layoutInCell="1" allowOverlap="1" wp14:anchorId="61793AE7" wp14:editId="272351D0">
                <wp:simplePos x="0" y="0"/>
                <wp:positionH relativeFrom="column">
                  <wp:posOffset>0</wp:posOffset>
                </wp:positionH>
                <wp:positionV relativeFrom="paragraph">
                  <wp:posOffset>0</wp:posOffset>
                </wp:positionV>
                <wp:extent cx="429371" cy="429370"/>
                <wp:effectExtent l="0" t="0" r="27940" b="27940"/>
                <wp:wrapNone/>
                <wp:docPr id="10" name="Rectangle 10"/>
                <wp:cNvGraphicFramePr/>
                <a:graphic xmlns:a="http://schemas.openxmlformats.org/drawingml/2006/main">
                  <a:graphicData uri="http://schemas.microsoft.com/office/word/2010/wordprocessingShape">
                    <wps:wsp>
                      <wps:cNvSpPr/>
                      <wps:spPr>
                        <a:xfrm>
                          <a:off x="0" y="0"/>
                          <a:ext cx="429371" cy="42937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CE026" id="Rectangle 10" o:spid="_x0000_s1026" style="position:absolute;margin-left:0;margin-top:0;width:33.8pt;height:3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" fillcolor="window" strokecolor="window" strokeweight="2pt"/>
            </w:pict>
          </mc:Fallback>
        </mc:AlternateContent>
      </w:r>
    </w:p>
    <w:p w14:paraId="3B5C3147" w14:textId="59604E1E" w:rsidR="006B6D0C" w:rsidRDefault="006B6D0C" w:rsidP="00196615">
      <w:pPr>
        <w:pStyle w:val="Title"/>
        <w:ind w:left="0"/>
        <w:divId w:val="438111399"/>
        <w:sectPr w:rsidR="006B6D0C" w:rsidSect="00AE15A9">
          <w:pgSz w:w="11906" w:h="16838" w:code="9"/>
          <w:pgMar w:top="1701" w:right="1418" w:bottom="1418" w:left="1701" w:header="709" w:footer="709" w:gutter="0"/>
          <w:pgNumType w:fmt="lowerRoman" w:start="1"/>
          <w:cols w:space="1134"/>
          <w:docGrid w:linePitch="360"/>
        </w:sectPr>
      </w:pPr>
    </w:p>
    <w:p w14:paraId="4ADFB04A" w14:textId="1450FCE0" w:rsidR="00D26C35" w:rsidRDefault="00D26C35" w:rsidP="000D0FBF">
      <w:pPr>
        <w:pStyle w:val="Heading1"/>
        <w:divId w:val="438111399"/>
      </w:pPr>
      <w:bookmarkStart w:id="5" w:name="_Toc140233959"/>
      <w:bookmarkEnd w:id="3"/>
      <w:bookmarkEnd w:id="4"/>
      <w:r>
        <w:lastRenderedPageBreak/>
        <w:t>M</w:t>
      </w:r>
      <w:r w:rsidR="00597EF3">
        <w:t>a</w:t>
      </w:r>
      <w:r>
        <w:t>terial Properties</w:t>
      </w:r>
      <w:bookmarkEnd w:id="5"/>
    </w:p>
    <w:p w14:paraId="53854B61" w14:textId="37985702" w:rsidR="00597EF3" w:rsidRDefault="00597EF3" w:rsidP="00597EF3">
      <w:pPr>
        <w:divId w:val="438111399"/>
      </w:pPr>
      <w:r w:rsidRPr="00597EF3">
        <w:t>A 3D printing filament such as a graphite laced TPU, has the capability of conducting electricity. Due to Joule heating, that results in  the softening of the material and therefore in the change of it's module of elasticity and stiffness.</w:t>
      </w:r>
      <w:r>
        <w:t xml:space="preserve"> </w:t>
      </w:r>
      <w:r w:rsidRPr="00597EF3">
        <w:rPr>
          <w:b/>
          <w:bCs/>
        </w:rPr>
        <w:t>Currently we don't have the exact measured characteristics</w:t>
      </w:r>
      <w:r>
        <w:t xml:space="preserve">, but only </w:t>
      </w:r>
      <w:r w:rsidRPr="00597EF3">
        <w:rPr>
          <w:b/>
          <w:bCs/>
        </w:rPr>
        <w:t>an estimation</w:t>
      </w:r>
      <w:r>
        <w:t xml:space="preserve"> with which we did our simulations (simulation resuts in the later chapters). We assumed TPU fillament. Data gathered from Gašper Krivic.</w:t>
      </w:r>
    </w:p>
    <w:p w14:paraId="199699CD" w14:textId="69CFCE6F" w:rsidR="00597EF3" w:rsidRDefault="00597EF3" w:rsidP="00597EF3">
      <w:pPr>
        <w:jc w:val="center"/>
        <w:divId w:val="438111399"/>
      </w:pPr>
      <w:r>
        <w:rPr>
          <w:noProof/>
        </w:rPr>
        <w:drawing>
          <wp:inline distT="0" distB="0" distL="0" distR="0" wp14:anchorId="431DB402" wp14:editId="34A7D7C7">
            <wp:extent cx="4892040" cy="3311466"/>
            <wp:effectExtent l="0" t="0" r="3810" b="3810"/>
            <wp:docPr id="9423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2383" name=""/>
                    <pic:cNvPicPr/>
                  </pic:nvPicPr>
                  <pic:blipFill>
                    <a:blip r:embed="rId12"/>
                    <a:stretch>
                      <a:fillRect/>
                    </a:stretch>
                  </pic:blipFill>
                  <pic:spPr>
                    <a:xfrm>
                      <a:off x="0" y="0"/>
                      <a:ext cx="4895920" cy="3314092"/>
                    </a:xfrm>
                    <a:prstGeom prst="rect">
                      <a:avLst/>
                    </a:prstGeom>
                  </pic:spPr>
                </pic:pic>
              </a:graphicData>
            </a:graphic>
          </wp:inline>
        </w:drawing>
      </w:r>
    </w:p>
    <w:p w14:paraId="49BB7B0C" w14:textId="78AE7E04" w:rsidR="00597EF3" w:rsidRDefault="00597EF3" w:rsidP="00597EF3">
      <w:pPr>
        <w:divId w:val="438111399"/>
      </w:pPr>
      <w:r>
        <w:t xml:space="preserve">The problem is that this material model assmues linear and time stable characteristics. In reality we have a material that shows creep and is non-linear. </w:t>
      </w:r>
    </w:p>
    <w:p w14:paraId="6DB9CA96" w14:textId="77777777" w:rsidR="0036009D" w:rsidRDefault="0036009D" w:rsidP="00597EF3">
      <w:pPr>
        <w:divId w:val="438111399"/>
      </w:pPr>
    </w:p>
    <w:p w14:paraId="113BCB0D" w14:textId="23913245" w:rsidR="0036009D" w:rsidRDefault="0036009D" w:rsidP="00597EF3">
      <w:pPr>
        <w:divId w:val="438111399"/>
      </w:pPr>
      <w:r w:rsidRPr="00597EF3">
        <w:rPr>
          <w:b/>
          <w:bCs/>
        </w:rPr>
        <w:t>Proposal:</w:t>
      </w:r>
      <w:r>
        <w:t xml:space="preserve"> Experimentally conduct tensile and compression test. We can make an in-house experiment</w:t>
      </w:r>
      <w:r>
        <w:t xml:space="preserve"> and determine how the material changes with temperature and time.  </w:t>
      </w:r>
    </w:p>
    <w:p w14:paraId="6A8447EC" w14:textId="77777777" w:rsidR="00597EF3" w:rsidRDefault="00597EF3" w:rsidP="00597EF3">
      <w:pPr>
        <w:divId w:val="438111399"/>
      </w:pPr>
    </w:p>
    <w:p w14:paraId="085890F3" w14:textId="77777777" w:rsidR="00597EF3" w:rsidRDefault="00597EF3">
      <w:pPr>
        <w:spacing w:after="200" w:line="276" w:lineRule="auto"/>
        <w:jc w:val="left"/>
        <w:rPr>
          <w:b/>
          <w:bCs/>
        </w:rPr>
      </w:pPr>
      <w:r>
        <w:rPr>
          <w:b/>
          <w:bCs/>
        </w:rPr>
        <w:br w:type="page"/>
      </w:r>
    </w:p>
    <w:p w14:paraId="71ECA9B7" w14:textId="39B6DCD8" w:rsidR="00597EF3" w:rsidRDefault="00597EF3" w:rsidP="00597EF3">
      <w:pPr>
        <w:divId w:val="438111399"/>
      </w:pPr>
      <w:r>
        <w:rPr>
          <w:noProof/>
        </w:rPr>
        <w:lastRenderedPageBreak/>
        <w:drawing>
          <wp:inline distT="0" distB="0" distL="0" distR="0" wp14:anchorId="37430D88" wp14:editId="3E0D5CE8">
            <wp:extent cx="5840352" cy="3278759"/>
            <wp:effectExtent l="0" t="0" r="8255" b="0"/>
            <wp:docPr id="62310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07041" name=""/>
                    <pic:cNvPicPr/>
                  </pic:nvPicPr>
                  <pic:blipFill>
                    <a:blip r:embed="rId13"/>
                    <a:stretch>
                      <a:fillRect/>
                    </a:stretch>
                  </pic:blipFill>
                  <pic:spPr>
                    <a:xfrm>
                      <a:off x="0" y="0"/>
                      <a:ext cx="5842483" cy="3279955"/>
                    </a:xfrm>
                    <a:prstGeom prst="rect">
                      <a:avLst/>
                    </a:prstGeom>
                  </pic:spPr>
                </pic:pic>
              </a:graphicData>
            </a:graphic>
          </wp:inline>
        </w:drawing>
      </w:r>
    </w:p>
    <w:p w14:paraId="79F11D2C" w14:textId="21B21476" w:rsidR="00597EF3" w:rsidRDefault="00597EF3" w:rsidP="00597EF3">
      <w:pPr>
        <w:divId w:val="438111399"/>
      </w:pPr>
      <w:r>
        <w:t>We can</w:t>
      </w:r>
      <w:r w:rsidR="0036009D">
        <w:t xml:space="preserve"> use </w:t>
      </w:r>
      <w:r w:rsidR="0036009D" w:rsidRPr="0036009D">
        <w:rPr>
          <w:b/>
          <w:bCs/>
        </w:rPr>
        <w:t>the</w:t>
      </w:r>
      <w:r w:rsidRPr="0036009D">
        <w:rPr>
          <w:b/>
          <w:bCs/>
        </w:rPr>
        <w:t xml:space="preserve"> laser</w:t>
      </w:r>
      <w:r>
        <w:t xml:space="preserve"> to measure the displacement coused by the </w:t>
      </w:r>
      <w:r w:rsidRPr="0036009D">
        <w:rPr>
          <w:b/>
          <w:bCs/>
        </w:rPr>
        <w:t>vise</w:t>
      </w:r>
      <w:r>
        <w:t xml:space="preserve">. </w:t>
      </w:r>
      <w:r w:rsidR="0036009D">
        <w:t xml:space="preserve">We can use </w:t>
      </w:r>
      <w:r w:rsidR="0036009D" w:rsidRPr="0036009D">
        <w:rPr>
          <w:b/>
          <w:bCs/>
        </w:rPr>
        <w:t>a force sensor</w:t>
      </w:r>
      <w:r w:rsidR="0036009D">
        <w:t xml:space="preserve"> to measure tensile/compressive forces at different temperatures.  The hating is done by the Jule effect and the temperature measured by </w:t>
      </w:r>
      <w:r w:rsidR="0036009D" w:rsidRPr="0036009D">
        <w:rPr>
          <w:b/>
          <w:bCs/>
        </w:rPr>
        <w:t>a thermocouple/camera</w:t>
      </w:r>
      <w:r w:rsidR="0036009D" w:rsidRPr="0036009D">
        <w:t xml:space="preserve">. </w:t>
      </w:r>
    </w:p>
    <w:p w14:paraId="12D523EE" w14:textId="77777777" w:rsidR="0036009D" w:rsidRDefault="0036009D" w:rsidP="00597EF3">
      <w:pPr>
        <w:divId w:val="438111399"/>
        <w:rPr>
          <w:b/>
          <w:bCs/>
        </w:rPr>
      </w:pPr>
    </w:p>
    <w:p w14:paraId="562D7720" w14:textId="68AD0D12" w:rsidR="0036009D" w:rsidRDefault="0036009D" w:rsidP="0036009D">
      <w:pPr>
        <w:jc w:val="center"/>
        <w:divId w:val="438111399"/>
        <w:rPr>
          <w:b/>
          <w:bCs/>
        </w:rPr>
      </w:pPr>
      <w:r>
        <w:rPr>
          <w:noProof/>
        </w:rPr>
        <w:drawing>
          <wp:inline distT="0" distB="0" distL="0" distR="0" wp14:anchorId="51DB5E41" wp14:editId="1BA5C3A3">
            <wp:extent cx="3707623" cy="2414016"/>
            <wp:effectExtent l="0" t="0" r="0" b="0"/>
            <wp:docPr id="1719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4">
                      <a:extLst>
                        <a:ext uri="{28A0092B-C50C-407E-A947-70E740481C1C}">
                          <a14:useLocalDpi xmlns:a14="http://schemas.microsoft.com/office/drawing/2010/main" val="0"/>
                        </a:ext>
                      </a:extLst>
                    </a:blip>
                    <a:srcRect t="53765"/>
                    <a:stretch/>
                  </pic:blipFill>
                  <pic:spPr bwMode="auto">
                    <a:xfrm>
                      <a:off x="0" y="0"/>
                      <a:ext cx="3720023" cy="2422089"/>
                    </a:xfrm>
                    <a:prstGeom prst="rect">
                      <a:avLst/>
                    </a:prstGeom>
                    <a:noFill/>
                    <a:ln>
                      <a:noFill/>
                    </a:ln>
                    <a:extLst>
                      <a:ext uri="{53640926-AAD7-44D8-BBD7-CCE9431645EC}">
                        <a14:shadowObscured xmlns:a14="http://schemas.microsoft.com/office/drawing/2010/main"/>
                      </a:ext>
                    </a:extLst>
                  </pic:spPr>
                </pic:pic>
              </a:graphicData>
            </a:graphic>
          </wp:inline>
        </w:drawing>
      </w:r>
    </w:p>
    <w:p w14:paraId="104CD2C6" w14:textId="60BB0935" w:rsidR="0036009D" w:rsidRPr="0036009D" w:rsidRDefault="0036009D" w:rsidP="0036009D">
      <w:pPr>
        <w:divId w:val="438111399"/>
      </w:pPr>
      <w:r>
        <w:t>We will still limit ourselves to low deformations so w</w:t>
      </w:r>
      <w:r w:rsidRPr="0036009D">
        <w:t xml:space="preserve">e </w:t>
      </w:r>
      <w:r>
        <w:t>can assume a linear material and then define E(t, T) for our TPU material as an approximation.</w:t>
      </w:r>
      <w:r w:rsidR="00E8082E">
        <w:t xml:space="preserve"> If we assume the modulus goes to a constant value as time passes on assympzhotically, we can define E(T).</w:t>
      </w:r>
      <w:r>
        <w:t xml:space="preserve"> Having the correct E, we can formulate the design of the unit cell s seen in the next part. </w:t>
      </w:r>
    </w:p>
    <w:p w14:paraId="0A9651A1" w14:textId="7BFE5DB8" w:rsidR="006E5CC6" w:rsidRPr="00606E03" w:rsidRDefault="00606E03" w:rsidP="000D0FBF">
      <w:pPr>
        <w:pStyle w:val="Heading1"/>
        <w:divId w:val="438111399"/>
      </w:pPr>
      <w:bookmarkStart w:id="6" w:name="_Toc140233960"/>
      <w:r w:rsidRPr="00606E03">
        <w:lastRenderedPageBreak/>
        <w:t>RUC</w:t>
      </w:r>
      <w:r w:rsidR="0036009D" w:rsidRPr="00606E03">
        <w:t xml:space="preserve"> and its </w:t>
      </w:r>
      <w:r w:rsidR="00D26C35" w:rsidRPr="00606E03">
        <w:t>Static Analysis</w:t>
      </w:r>
      <w:bookmarkEnd w:id="6"/>
      <w:r w:rsidR="00D26C35" w:rsidRPr="00606E03">
        <w:t xml:space="preserve"> </w:t>
      </w:r>
    </w:p>
    <w:p w14:paraId="6CB43DFF" w14:textId="49CDC149" w:rsidR="00D26C35" w:rsidRDefault="0036009D" w:rsidP="00D26C35">
      <w:pPr>
        <w:divId w:val="438111399"/>
      </w:pPr>
      <w:r w:rsidRPr="0036009D">
        <w:t>A representative unit cell (RUC) of a metamaterial (MM) is the most basic sub-structure within a metamaterial.</w:t>
      </w:r>
      <w:r>
        <w:t xml:space="preserve"> We have a shape as seen here:</w:t>
      </w:r>
    </w:p>
    <w:p w14:paraId="54E1194A" w14:textId="33AB57BD" w:rsidR="0036009D" w:rsidRDefault="0036009D" w:rsidP="00CE0B76">
      <w:pPr>
        <w:jc w:val="center"/>
        <w:divId w:val="438111399"/>
      </w:pPr>
      <w:r>
        <w:rPr>
          <w:noProof/>
        </w:rPr>
        <w:drawing>
          <wp:inline distT="0" distB="0" distL="0" distR="0" wp14:anchorId="4F51B84A" wp14:editId="3C760852">
            <wp:extent cx="2368296" cy="2412270"/>
            <wp:effectExtent l="0" t="0" r="0" b="7620"/>
            <wp:docPr id="66157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3525" name=""/>
                    <pic:cNvPicPr/>
                  </pic:nvPicPr>
                  <pic:blipFill>
                    <a:blip r:embed="rId15"/>
                    <a:stretch>
                      <a:fillRect/>
                    </a:stretch>
                  </pic:blipFill>
                  <pic:spPr>
                    <a:xfrm>
                      <a:off x="0" y="0"/>
                      <a:ext cx="2371364" cy="2415395"/>
                    </a:xfrm>
                    <a:prstGeom prst="rect">
                      <a:avLst/>
                    </a:prstGeom>
                  </pic:spPr>
                </pic:pic>
              </a:graphicData>
            </a:graphic>
          </wp:inline>
        </w:drawing>
      </w:r>
    </w:p>
    <w:p w14:paraId="1BA60904" w14:textId="54B1EC49" w:rsidR="0036009D" w:rsidRDefault="0036009D" w:rsidP="00D26C35">
      <w:pPr>
        <w:divId w:val="438111399"/>
      </w:pPr>
      <w:r>
        <w:t xml:space="preserve">We have horizontal beams that cause buckling and jump-through. </w:t>
      </w:r>
      <w:r w:rsidR="00E8082E">
        <w:t>The most important characteristic is the non-linear</w:t>
      </w:r>
      <w:r w:rsidR="00326259">
        <w:t xml:space="preserve"> </w:t>
      </w:r>
      <w:r w:rsidR="00326259" w:rsidRPr="00326259">
        <w:rPr>
          <w:b/>
          <w:bCs/>
        </w:rPr>
        <w:t>quasy-zero stiffness (QZS)</w:t>
      </w:r>
      <w:r w:rsidR="00326259">
        <w:t xml:space="preserve"> characteristic</w:t>
      </w:r>
      <w:r w:rsidR="00E8082E">
        <w:t>:</w:t>
      </w:r>
    </w:p>
    <w:p w14:paraId="721025BD" w14:textId="77148CC9" w:rsidR="00E8082E" w:rsidRDefault="00E8082E" w:rsidP="00CE0B76">
      <w:pPr>
        <w:jc w:val="center"/>
        <w:divId w:val="438111399"/>
      </w:pPr>
      <w:r>
        <w:rPr>
          <w:noProof/>
        </w:rPr>
        <w:drawing>
          <wp:inline distT="0" distB="0" distL="0" distR="0" wp14:anchorId="6A6A0470" wp14:editId="7350166F">
            <wp:extent cx="5391807" cy="3610492"/>
            <wp:effectExtent l="0" t="0" r="0" b="9525"/>
            <wp:docPr id="211249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0842" name=""/>
                    <pic:cNvPicPr/>
                  </pic:nvPicPr>
                  <pic:blipFill>
                    <a:blip r:embed="rId16"/>
                    <a:stretch>
                      <a:fillRect/>
                    </a:stretch>
                  </pic:blipFill>
                  <pic:spPr>
                    <a:xfrm>
                      <a:off x="0" y="0"/>
                      <a:ext cx="5394640" cy="3612389"/>
                    </a:xfrm>
                    <a:prstGeom prst="rect">
                      <a:avLst/>
                    </a:prstGeom>
                  </pic:spPr>
                </pic:pic>
              </a:graphicData>
            </a:graphic>
          </wp:inline>
        </w:drawing>
      </w:r>
    </w:p>
    <w:p w14:paraId="4A3EB7DC" w14:textId="0C58B1C3" w:rsidR="00E8082E" w:rsidRDefault="00326259" w:rsidP="00D26C35">
      <w:pPr>
        <w:divId w:val="438111399"/>
      </w:pPr>
      <w:r w:rsidRPr="00326259">
        <w:t>Quasi-zero stiffness (QZS) characteristic means a way to achieve a very low dynamic stiffness, while maintaining a high static stiffness.</w:t>
      </w:r>
      <w:r>
        <w:t xml:space="preserve"> </w:t>
      </w:r>
      <w:r w:rsidRPr="00326259">
        <w:rPr>
          <w:b/>
          <w:bCs/>
        </w:rPr>
        <w:t>We can carry high static masses but use low-stiffness vibration isolation, which is better</w:t>
      </w:r>
      <w:r>
        <w:t xml:space="preserve">. </w:t>
      </w:r>
      <w:r w:rsidR="00E8082E">
        <w:t xml:space="preserve">For the proper formulation of a quasy-zero stiffness characteristic, we need an exact modulus E of the material used. </w:t>
      </w:r>
    </w:p>
    <w:p w14:paraId="16657888" w14:textId="77777777" w:rsidR="00CE0B76" w:rsidRDefault="00CE0B76" w:rsidP="00D26C35">
      <w:pPr>
        <w:divId w:val="438111399"/>
      </w:pPr>
    </w:p>
    <w:p w14:paraId="6984A835" w14:textId="77777777" w:rsidR="00CE0B76" w:rsidRDefault="00CE0B76" w:rsidP="00D26C35">
      <w:pPr>
        <w:divId w:val="438111399"/>
      </w:pPr>
    </w:p>
    <w:p w14:paraId="1930D981" w14:textId="77777777" w:rsidR="00CE0B76" w:rsidRDefault="00CE0B76" w:rsidP="00D26C35">
      <w:pPr>
        <w:divId w:val="438111399"/>
      </w:pPr>
    </w:p>
    <w:p w14:paraId="01F8A536" w14:textId="0BC79198" w:rsidR="00326259" w:rsidRDefault="00CE0B76" w:rsidP="00D26C35">
      <w:pPr>
        <w:divId w:val="438111399"/>
      </w:pPr>
      <w:r>
        <w:t xml:space="preserve">Now let's look at what we can accomplish by heating up the RUC. The following graph shows a Taylor approximation of the first graph at different temperatures. </w:t>
      </w:r>
    </w:p>
    <w:p w14:paraId="3884ACD8" w14:textId="4CCD7B1B" w:rsidR="00CE0B76" w:rsidRDefault="00326259" w:rsidP="00D26C35">
      <w:pPr>
        <w:divId w:val="438111399"/>
      </w:pPr>
      <w:r>
        <w:t xml:space="preserve">  </w:t>
      </w:r>
    </w:p>
    <w:p w14:paraId="45CCEFB8" w14:textId="3B9FB3E9" w:rsidR="00CE0B76" w:rsidRDefault="00CE0B76" w:rsidP="00D26C35">
      <w:pPr>
        <w:divId w:val="438111399"/>
      </w:pPr>
      <w:r>
        <w:rPr>
          <w:noProof/>
        </w:rPr>
        <w:drawing>
          <wp:inline distT="0" distB="0" distL="0" distR="0" wp14:anchorId="78C5BF6B" wp14:editId="5156DA49">
            <wp:extent cx="6156962" cy="2522483"/>
            <wp:effectExtent l="0" t="0" r="0" b="0"/>
            <wp:docPr id="196525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56630" name=""/>
                    <pic:cNvPicPr/>
                  </pic:nvPicPr>
                  <pic:blipFill>
                    <a:blip r:embed="rId17"/>
                    <a:stretch>
                      <a:fillRect/>
                    </a:stretch>
                  </pic:blipFill>
                  <pic:spPr>
                    <a:xfrm>
                      <a:off x="0" y="0"/>
                      <a:ext cx="6171257" cy="2528340"/>
                    </a:xfrm>
                    <a:prstGeom prst="rect">
                      <a:avLst/>
                    </a:prstGeom>
                  </pic:spPr>
                </pic:pic>
              </a:graphicData>
            </a:graphic>
          </wp:inline>
        </w:drawing>
      </w:r>
    </w:p>
    <w:p w14:paraId="55783339" w14:textId="14F935B9" w:rsidR="00326259" w:rsidRDefault="00326259" w:rsidP="00D26C35">
      <w:pPr>
        <w:divId w:val="438111399"/>
      </w:pPr>
      <w:r>
        <w:t>The overall force goes down as the stifness decreeses, but the characteristic of th</w:t>
      </w:r>
      <w:r>
        <w:t>e</w:t>
      </w:r>
      <w:r>
        <w:t xml:space="preserve"> QZS stiffness depends on the following:</w:t>
      </w:r>
      <w:r>
        <w:t xml:space="preserve"> </w:t>
      </w:r>
    </w:p>
    <w:p w14:paraId="0FF91CC5" w14:textId="39482088" w:rsidR="00326259" w:rsidRDefault="00326259" w:rsidP="00326259">
      <w:pPr>
        <w:jc w:val="center"/>
        <w:divId w:val="438111399"/>
      </w:pPr>
      <w:r>
        <w:rPr>
          <w:noProof/>
        </w:rPr>
        <w:drawing>
          <wp:inline distT="0" distB="0" distL="0" distR="0" wp14:anchorId="1F14D421" wp14:editId="14A0E45F">
            <wp:extent cx="953714" cy="308344"/>
            <wp:effectExtent l="0" t="0" r="0" b="0"/>
            <wp:docPr id="6858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80804" name=""/>
                    <pic:cNvPicPr/>
                  </pic:nvPicPr>
                  <pic:blipFill>
                    <a:blip r:embed="rId18"/>
                    <a:stretch>
                      <a:fillRect/>
                    </a:stretch>
                  </pic:blipFill>
                  <pic:spPr>
                    <a:xfrm>
                      <a:off x="0" y="0"/>
                      <a:ext cx="977404" cy="316003"/>
                    </a:xfrm>
                    <a:prstGeom prst="rect">
                      <a:avLst/>
                    </a:prstGeom>
                  </pic:spPr>
                </pic:pic>
              </a:graphicData>
            </a:graphic>
          </wp:inline>
        </w:drawing>
      </w:r>
    </w:p>
    <w:p w14:paraId="17AB14E3" w14:textId="3775ECCB" w:rsidR="00326259" w:rsidRDefault="00326259" w:rsidP="00326259">
      <w:pPr>
        <w:divId w:val="438111399"/>
      </w:pPr>
      <w:r>
        <w:t xml:space="preserve">Where </w:t>
      </w:r>
      <w:r w:rsidRPr="00326259">
        <w:rPr>
          <w:i/>
          <w:iCs/>
        </w:rPr>
        <w:t>k</w:t>
      </w:r>
      <w:r w:rsidRPr="00326259">
        <w:rPr>
          <w:i/>
          <w:iCs/>
          <w:sz w:val="20"/>
          <w:szCs w:val="20"/>
        </w:rPr>
        <w:t>p</w:t>
      </w:r>
      <w:r>
        <w:t xml:space="preserve"> is the vertical and </w:t>
      </w:r>
      <w:r w:rsidRPr="00326259">
        <w:rPr>
          <w:i/>
          <w:iCs/>
        </w:rPr>
        <w:t>k</w:t>
      </w:r>
      <w:r w:rsidRPr="00326259">
        <w:rPr>
          <w:i/>
          <w:iCs/>
          <w:sz w:val="18"/>
          <w:szCs w:val="18"/>
        </w:rPr>
        <w:t>n</w:t>
      </w:r>
      <w:r>
        <w:t xml:space="preserve"> is the horizontal beam stifness. In other words, even though we changed the material stiffness, the overall QZS region remains the same. The only thing that chages is the amount of mass we can carry. In other words, we have an adaptive spring, where we can remain in the QZS region even though we change the mass. That can be seen on this graph:</w:t>
      </w:r>
    </w:p>
    <w:p w14:paraId="136D5A5E" w14:textId="3FA2159E" w:rsidR="00326259" w:rsidRDefault="00326259" w:rsidP="00326259">
      <w:pPr>
        <w:jc w:val="center"/>
        <w:divId w:val="438111399"/>
      </w:pPr>
      <w:r>
        <w:rPr>
          <w:noProof/>
        </w:rPr>
        <w:drawing>
          <wp:inline distT="0" distB="0" distL="0" distR="0" wp14:anchorId="482430B4" wp14:editId="46D3CE7E">
            <wp:extent cx="6168956" cy="2522483"/>
            <wp:effectExtent l="0" t="0" r="3810" b="0"/>
            <wp:docPr id="91402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7925" name=""/>
                    <pic:cNvPicPr/>
                  </pic:nvPicPr>
                  <pic:blipFill>
                    <a:blip r:embed="rId19"/>
                    <a:stretch>
                      <a:fillRect/>
                    </a:stretch>
                  </pic:blipFill>
                  <pic:spPr>
                    <a:xfrm>
                      <a:off x="0" y="0"/>
                      <a:ext cx="6176064" cy="2525389"/>
                    </a:xfrm>
                    <a:prstGeom prst="rect">
                      <a:avLst/>
                    </a:prstGeom>
                  </pic:spPr>
                </pic:pic>
              </a:graphicData>
            </a:graphic>
          </wp:inline>
        </w:drawing>
      </w:r>
    </w:p>
    <w:p w14:paraId="56D8FC57" w14:textId="045CD8F4" w:rsidR="00326259" w:rsidRDefault="00326259" w:rsidP="00326259">
      <w:pPr>
        <w:divId w:val="438111399"/>
      </w:pPr>
      <w:r>
        <w:t xml:space="preserve">If we change the mass, the stifness will increase, since we are no longer in the flat QZS region. But by reducing/increasing the temperature, we also change the static carrying characteristic. Therefore we can adapt the spring to always stay in the QZS region. </w:t>
      </w:r>
    </w:p>
    <w:p w14:paraId="6C8F1B04" w14:textId="77777777" w:rsidR="00326259" w:rsidRDefault="00326259" w:rsidP="00326259">
      <w:pPr>
        <w:divId w:val="438111399"/>
      </w:pPr>
    </w:p>
    <w:p w14:paraId="7A62DA6F" w14:textId="21F4D9D4" w:rsidR="00326259" w:rsidRPr="00D26C35" w:rsidRDefault="00326259" w:rsidP="00326259">
      <w:pPr>
        <w:divId w:val="438111399"/>
      </w:pPr>
      <w:r>
        <w:t xml:space="preserve">Let's look why that is good in the next chapter. </w:t>
      </w:r>
    </w:p>
    <w:p w14:paraId="60852064" w14:textId="6504F31B" w:rsidR="00E82EB8" w:rsidRDefault="00D26C35" w:rsidP="007156B5">
      <w:pPr>
        <w:pStyle w:val="Heading1"/>
      </w:pPr>
      <w:bookmarkStart w:id="7" w:name="_Toc397007875"/>
      <w:bookmarkStart w:id="8" w:name="_Ref411435971"/>
      <w:bookmarkStart w:id="9" w:name="_Toc67038647"/>
      <w:bookmarkStart w:id="10" w:name="_Toc140233961"/>
      <w:r>
        <w:lastRenderedPageBreak/>
        <w:t>Dynamic Analysis</w:t>
      </w:r>
      <w:bookmarkEnd w:id="10"/>
    </w:p>
    <w:p w14:paraId="6294C3BF" w14:textId="7DE31E38" w:rsidR="001729CD" w:rsidRDefault="001729CD" w:rsidP="00222640">
      <w:r w:rsidRPr="001729CD">
        <w:t xml:space="preserve">Transmissibility </w:t>
      </w:r>
      <w:r w:rsidRPr="001729CD">
        <w:rPr>
          <w:i/>
          <w:iCs/>
        </w:rPr>
        <w:t>T</w:t>
      </w:r>
      <w:r w:rsidRPr="001729CD">
        <w:t xml:space="preserve"> is one of the most important parameters for measuring the performance of a a device for vibration isolation. Motion transmissibility is defined as the ratio of the magnitude of absolute displacement at the isolated mass to the absolute displacement at the base.</w:t>
      </w:r>
      <w:r>
        <w:t xml:space="preserve"> We can define it as:</w:t>
      </w:r>
    </w:p>
    <w:p w14:paraId="737C0BDB" w14:textId="5D60EBB1" w:rsidR="001729CD" w:rsidRDefault="001729CD" w:rsidP="001729CD">
      <w:pPr>
        <w:jc w:val="center"/>
      </w:pPr>
      <w:r>
        <w:rPr>
          <w:noProof/>
        </w:rPr>
        <w:drawing>
          <wp:inline distT="0" distB="0" distL="0" distR="0" wp14:anchorId="6A3ED491" wp14:editId="0F631A54">
            <wp:extent cx="1629104" cy="646965"/>
            <wp:effectExtent l="0" t="0" r="0" b="1270"/>
            <wp:docPr id="190294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48914" name=""/>
                    <pic:cNvPicPr/>
                  </pic:nvPicPr>
                  <pic:blipFill>
                    <a:blip r:embed="rId20"/>
                    <a:stretch>
                      <a:fillRect/>
                    </a:stretch>
                  </pic:blipFill>
                  <pic:spPr>
                    <a:xfrm>
                      <a:off x="0" y="0"/>
                      <a:ext cx="1636639" cy="649957"/>
                    </a:xfrm>
                    <a:prstGeom prst="rect">
                      <a:avLst/>
                    </a:prstGeom>
                  </pic:spPr>
                </pic:pic>
              </a:graphicData>
            </a:graphic>
          </wp:inline>
        </w:drawing>
      </w:r>
    </w:p>
    <w:p w14:paraId="736E5355" w14:textId="083BB017" w:rsidR="0041543B" w:rsidRDefault="0041543B" w:rsidP="0041543B">
      <w:pPr>
        <w:jc w:val="left"/>
      </w:pPr>
      <w:r w:rsidRPr="00606E03">
        <w:rPr>
          <w:i/>
          <w:iCs/>
        </w:rPr>
        <w:t>T</w:t>
      </w:r>
      <w:r w:rsidRPr="0041543B">
        <w:t xml:space="preserve">&gt;1 means amplification and maximum amplification occurs when forcing frequency of the system coincide.  There is no unit designation for transmissibility. The lesser the transmissibility the better is the damping or the isolation system. </w:t>
      </w:r>
      <w:r w:rsidRPr="00606E03">
        <w:rPr>
          <w:i/>
          <w:iCs/>
        </w:rPr>
        <w:t>T</w:t>
      </w:r>
      <w:r w:rsidRPr="0041543B">
        <w:t xml:space="preserve">&lt;1 is desirable, </w:t>
      </w:r>
      <w:r w:rsidRPr="00606E03">
        <w:rPr>
          <w:i/>
          <w:iCs/>
        </w:rPr>
        <w:t>T</w:t>
      </w:r>
      <w:r w:rsidRPr="0041543B">
        <w:t xml:space="preserve">=1 acts as a rigid body and </w:t>
      </w:r>
      <w:r w:rsidRPr="00606E03">
        <w:rPr>
          <w:i/>
          <w:iCs/>
        </w:rPr>
        <w:t>T</w:t>
      </w:r>
      <w:r w:rsidRPr="0041543B">
        <w:t>&gt;1 is undesirable.</w:t>
      </w:r>
    </w:p>
    <w:p w14:paraId="2B7DF343" w14:textId="77777777" w:rsidR="0041543B" w:rsidRDefault="0041543B" w:rsidP="0041543B">
      <w:pPr>
        <w:jc w:val="left"/>
      </w:pPr>
    </w:p>
    <w:p w14:paraId="74C75AF1" w14:textId="0FE2A1D1" w:rsidR="0041543B" w:rsidRDefault="0041543B" w:rsidP="0041543B">
      <w:pPr>
        <w:jc w:val="left"/>
      </w:pPr>
      <w:r>
        <w:t>We derived analytical equations for the metamaterial with the QZS chaarcteristic and we can compare it to an equivalent linear spring (spring without the horizontal springs).</w:t>
      </w:r>
    </w:p>
    <w:p w14:paraId="6BB67D76" w14:textId="77777777" w:rsidR="0041543B" w:rsidRDefault="0041543B" w:rsidP="0041543B">
      <w:pPr>
        <w:jc w:val="left"/>
      </w:pPr>
    </w:p>
    <w:p w14:paraId="1435B2EA" w14:textId="105A3B7E" w:rsidR="0041543B" w:rsidRDefault="0041543B" w:rsidP="0041543B">
      <w:pPr>
        <w:jc w:val="left"/>
      </w:pPr>
      <w:r>
        <w:rPr>
          <w:noProof/>
        </w:rPr>
        <w:drawing>
          <wp:inline distT="0" distB="0" distL="0" distR="0" wp14:anchorId="70A90260" wp14:editId="1088503A">
            <wp:extent cx="5579745" cy="4246245"/>
            <wp:effectExtent l="0" t="0" r="1905" b="1905"/>
            <wp:docPr id="83415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56264" name=""/>
                    <pic:cNvPicPr/>
                  </pic:nvPicPr>
                  <pic:blipFill>
                    <a:blip r:embed="rId21"/>
                    <a:stretch>
                      <a:fillRect/>
                    </a:stretch>
                  </pic:blipFill>
                  <pic:spPr>
                    <a:xfrm>
                      <a:off x="0" y="0"/>
                      <a:ext cx="5579745" cy="4246245"/>
                    </a:xfrm>
                    <a:prstGeom prst="rect">
                      <a:avLst/>
                    </a:prstGeom>
                  </pic:spPr>
                </pic:pic>
              </a:graphicData>
            </a:graphic>
          </wp:inline>
        </w:drawing>
      </w:r>
    </w:p>
    <w:p w14:paraId="689C8008" w14:textId="77777777" w:rsidR="0041543B" w:rsidRDefault="0041543B" w:rsidP="0041543B">
      <w:pPr>
        <w:jc w:val="left"/>
      </w:pPr>
      <w:r>
        <w:t xml:space="preserve">We can see how QZS isolator has a much larger effective region. But as we have seen increasing or decreesing the mass will change the region of stiffness and we will no longer be in the QZS region. </w:t>
      </w:r>
    </w:p>
    <w:p w14:paraId="341B79A9" w14:textId="77777777" w:rsidR="0041543B" w:rsidRDefault="0041543B">
      <w:pPr>
        <w:spacing w:after="200" w:line="276" w:lineRule="auto"/>
        <w:jc w:val="left"/>
      </w:pPr>
      <w:r>
        <w:br w:type="page"/>
      </w:r>
    </w:p>
    <w:p w14:paraId="7A9536C1" w14:textId="5C053B73" w:rsidR="0041543B" w:rsidRPr="00222640" w:rsidRDefault="0041543B" w:rsidP="0041543B">
      <w:pPr>
        <w:jc w:val="left"/>
      </w:pPr>
      <w:r>
        <w:lastRenderedPageBreak/>
        <w:t>Let's look at the example where we change the mass, but also heat up the isolator.</w:t>
      </w:r>
    </w:p>
    <w:bookmarkEnd w:id="7"/>
    <w:bookmarkEnd w:id="8"/>
    <w:bookmarkEnd w:id="9"/>
    <w:p w14:paraId="1D3D7BBF" w14:textId="269F06CD" w:rsidR="002A4C44" w:rsidRDefault="00222640" w:rsidP="002A4C44">
      <w:pPr>
        <w:pStyle w:val="BibliographyDR"/>
        <w:numPr>
          <w:ilvl w:val="0"/>
          <w:numId w:val="0"/>
        </w:numPr>
        <w:spacing w:before="120" w:after="120"/>
        <w:jc w:val="left"/>
        <w:rPr>
          <w:sz w:val="22"/>
          <w:szCs w:val="22"/>
        </w:rPr>
      </w:pPr>
      <w:r>
        <w:rPr>
          <w:noProof/>
        </w:rPr>
        <w:drawing>
          <wp:inline distT="0" distB="0" distL="0" distR="0" wp14:anchorId="3DD4B8BF" wp14:editId="4CADB3BC">
            <wp:extent cx="5623034" cy="3698136"/>
            <wp:effectExtent l="0" t="0" r="0" b="0"/>
            <wp:docPr id="20854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0064" name=""/>
                    <pic:cNvPicPr/>
                  </pic:nvPicPr>
                  <pic:blipFill>
                    <a:blip r:embed="rId22"/>
                    <a:stretch>
                      <a:fillRect/>
                    </a:stretch>
                  </pic:blipFill>
                  <pic:spPr>
                    <a:xfrm>
                      <a:off x="0" y="0"/>
                      <a:ext cx="5643491" cy="3711590"/>
                    </a:xfrm>
                    <a:prstGeom prst="rect">
                      <a:avLst/>
                    </a:prstGeom>
                  </pic:spPr>
                </pic:pic>
              </a:graphicData>
            </a:graphic>
          </wp:inline>
        </w:drawing>
      </w:r>
    </w:p>
    <w:p w14:paraId="0EC068BA" w14:textId="51AA038E" w:rsidR="0041543B" w:rsidRDefault="0041543B" w:rsidP="002A4C44">
      <w:pPr>
        <w:pStyle w:val="BibliographyDR"/>
        <w:numPr>
          <w:ilvl w:val="0"/>
          <w:numId w:val="0"/>
        </w:numPr>
        <w:spacing w:before="120" w:after="120"/>
        <w:jc w:val="left"/>
        <w:rPr>
          <w:sz w:val="22"/>
          <w:szCs w:val="22"/>
        </w:rPr>
      </w:pPr>
      <w:r>
        <w:rPr>
          <w:sz w:val="22"/>
          <w:szCs w:val="22"/>
        </w:rPr>
        <w:t>We can see how we stay inside the QZS region and keep the benefits, even though we had a</w:t>
      </w:r>
      <w:r w:rsidR="00526834">
        <w:rPr>
          <w:sz w:val="22"/>
          <w:szCs w:val="22"/>
        </w:rPr>
        <w:t xml:space="preserve"> </w:t>
      </w:r>
      <w:r>
        <w:rPr>
          <w:sz w:val="22"/>
          <w:szCs w:val="22"/>
        </w:rPr>
        <w:t xml:space="preserve">changing mss of the laod </w:t>
      </w:r>
      <w:r w:rsidRPr="0041543B">
        <w:rPr>
          <w:i/>
          <w:iCs/>
          <w:sz w:val="22"/>
          <w:szCs w:val="22"/>
        </w:rPr>
        <w:t>m</w:t>
      </w:r>
      <w:r>
        <w:rPr>
          <w:sz w:val="22"/>
          <w:szCs w:val="22"/>
        </w:rPr>
        <w:t xml:space="preserve">. </w:t>
      </w:r>
    </w:p>
    <w:p w14:paraId="0CE49AB8" w14:textId="77777777" w:rsidR="00526834" w:rsidRDefault="00526834" w:rsidP="002A4C44">
      <w:pPr>
        <w:pStyle w:val="BibliographyDR"/>
        <w:numPr>
          <w:ilvl w:val="0"/>
          <w:numId w:val="0"/>
        </w:numPr>
        <w:spacing w:before="120" w:after="120"/>
        <w:jc w:val="left"/>
        <w:rPr>
          <w:sz w:val="22"/>
          <w:szCs w:val="22"/>
        </w:rPr>
      </w:pPr>
    </w:p>
    <w:p w14:paraId="1F370EF2" w14:textId="77777777" w:rsidR="00B2444F" w:rsidRDefault="00B2444F">
      <w:pPr>
        <w:spacing w:after="200" w:line="276" w:lineRule="auto"/>
        <w:jc w:val="left"/>
        <w:rPr>
          <w:sz w:val="22"/>
          <w:szCs w:val="22"/>
        </w:rPr>
      </w:pPr>
      <w:r>
        <w:rPr>
          <w:sz w:val="22"/>
          <w:szCs w:val="22"/>
        </w:rPr>
        <w:br w:type="page"/>
      </w:r>
    </w:p>
    <w:p w14:paraId="7650F750" w14:textId="77777777" w:rsidR="00B2444F" w:rsidRDefault="00526834" w:rsidP="00B2444F">
      <w:pPr>
        <w:pStyle w:val="BibliographyDR"/>
        <w:numPr>
          <w:ilvl w:val="0"/>
          <w:numId w:val="0"/>
        </w:numPr>
        <w:spacing w:before="120" w:after="120"/>
        <w:jc w:val="left"/>
        <w:rPr>
          <w:sz w:val="22"/>
          <w:szCs w:val="22"/>
        </w:rPr>
      </w:pPr>
      <w:r>
        <w:rPr>
          <w:sz w:val="22"/>
          <w:szCs w:val="22"/>
        </w:rPr>
        <w:lastRenderedPageBreak/>
        <w:t>We have also done FEM analysis using the same material information and teh data is a fit</w:t>
      </w:r>
      <w:r w:rsidR="00B2444F">
        <w:rPr>
          <w:sz w:val="22"/>
          <w:szCs w:val="22"/>
        </w:rPr>
        <w:t>.</w:t>
      </w:r>
      <w:r w:rsidR="00B2444F">
        <w:rPr>
          <w:sz w:val="22"/>
          <w:szCs w:val="22"/>
        </w:rPr>
        <w:br/>
      </w:r>
      <w:r w:rsidR="00B2444F">
        <w:rPr>
          <w:sz w:val="22"/>
          <w:szCs w:val="22"/>
        </w:rPr>
        <w:t>Currently in QZS region.</w:t>
      </w:r>
    </w:p>
    <w:p w14:paraId="4080DA1D" w14:textId="1B2CBEC9" w:rsidR="00526834" w:rsidRDefault="00526834" w:rsidP="002A4C44">
      <w:pPr>
        <w:pStyle w:val="BibliographyDR"/>
        <w:numPr>
          <w:ilvl w:val="0"/>
          <w:numId w:val="0"/>
        </w:numPr>
        <w:spacing w:before="120" w:after="120"/>
        <w:jc w:val="left"/>
        <w:rPr>
          <w:sz w:val="22"/>
          <w:szCs w:val="22"/>
        </w:rPr>
      </w:pPr>
    </w:p>
    <w:p w14:paraId="5AA980CB" w14:textId="46C49BF2" w:rsidR="00B2444F" w:rsidRDefault="001C46B2" w:rsidP="002A4C44">
      <w:pPr>
        <w:pStyle w:val="BibliographyDR"/>
        <w:numPr>
          <w:ilvl w:val="0"/>
          <w:numId w:val="0"/>
        </w:numPr>
        <w:spacing w:before="120" w:after="120"/>
        <w:jc w:val="left"/>
        <w:rPr>
          <w:sz w:val="22"/>
          <w:szCs w:val="22"/>
        </w:rPr>
      </w:pPr>
      <w:r>
        <w:rPr>
          <w:noProof/>
        </w:rPr>
        <w:drawing>
          <wp:anchor distT="0" distB="0" distL="114300" distR="114300" simplePos="0" relativeHeight="251669504" behindDoc="0" locked="0" layoutInCell="1" allowOverlap="1" wp14:anchorId="3FC4D8D5" wp14:editId="243EA5F6">
            <wp:simplePos x="0" y="0"/>
            <wp:positionH relativeFrom="column">
              <wp:posOffset>2948940</wp:posOffset>
            </wp:positionH>
            <wp:positionV relativeFrom="paragraph">
              <wp:posOffset>90170</wp:posOffset>
            </wp:positionV>
            <wp:extent cx="2306771" cy="1914302"/>
            <wp:effectExtent l="0" t="0" r="0" b="0"/>
            <wp:wrapNone/>
            <wp:docPr id="178531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8497" name=""/>
                    <pic:cNvPicPr/>
                  </pic:nvPicPr>
                  <pic:blipFill>
                    <a:blip r:embed="rId23"/>
                    <a:stretch>
                      <a:fillRect/>
                    </a:stretch>
                  </pic:blipFill>
                  <pic:spPr>
                    <a:xfrm>
                      <a:off x="0" y="0"/>
                      <a:ext cx="2306771" cy="1914302"/>
                    </a:xfrm>
                    <a:prstGeom prst="rect">
                      <a:avLst/>
                    </a:prstGeom>
                  </pic:spPr>
                </pic:pic>
              </a:graphicData>
            </a:graphic>
            <wp14:sizeRelH relativeFrom="margin">
              <wp14:pctWidth>0</wp14:pctWidth>
            </wp14:sizeRelH>
            <wp14:sizeRelV relativeFrom="margin">
              <wp14:pctHeight>0</wp14:pctHeight>
            </wp14:sizeRelV>
          </wp:anchor>
        </w:drawing>
      </w:r>
      <w:r w:rsidR="00B2444F">
        <w:rPr>
          <w:noProof/>
        </w:rPr>
        <w:drawing>
          <wp:anchor distT="0" distB="0" distL="114300" distR="114300" simplePos="0" relativeHeight="251668480" behindDoc="0" locked="0" layoutInCell="1" allowOverlap="1" wp14:anchorId="1802E9C8" wp14:editId="76E0FB8F">
            <wp:simplePos x="0" y="0"/>
            <wp:positionH relativeFrom="column">
              <wp:posOffset>2876042</wp:posOffset>
            </wp:positionH>
            <wp:positionV relativeFrom="paragraph">
              <wp:posOffset>2162556</wp:posOffset>
            </wp:positionV>
            <wp:extent cx="2409398" cy="1673352"/>
            <wp:effectExtent l="0" t="0" r="0" b="3175"/>
            <wp:wrapNone/>
            <wp:docPr id="21217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7230" name=""/>
                    <pic:cNvPicPr/>
                  </pic:nvPicPr>
                  <pic:blipFill>
                    <a:blip r:embed="rId24"/>
                    <a:stretch>
                      <a:fillRect/>
                    </a:stretch>
                  </pic:blipFill>
                  <pic:spPr>
                    <a:xfrm>
                      <a:off x="0" y="0"/>
                      <a:ext cx="2414120" cy="1676632"/>
                    </a:xfrm>
                    <a:prstGeom prst="rect">
                      <a:avLst/>
                    </a:prstGeom>
                  </pic:spPr>
                </pic:pic>
              </a:graphicData>
            </a:graphic>
            <wp14:sizeRelH relativeFrom="margin">
              <wp14:pctWidth>0</wp14:pctWidth>
            </wp14:sizeRelH>
            <wp14:sizeRelV relativeFrom="margin">
              <wp14:pctHeight>0</wp14:pctHeight>
            </wp14:sizeRelV>
          </wp:anchor>
        </w:drawing>
      </w:r>
      <w:r w:rsidR="00B2444F">
        <w:rPr>
          <w:noProof/>
        </w:rPr>
        <w:drawing>
          <wp:inline distT="0" distB="0" distL="0" distR="0" wp14:anchorId="0FF3A69D" wp14:editId="114B9567">
            <wp:extent cx="3867150" cy="2571750"/>
            <wp:effectExtent l="0" t="0" r="0" b="0"/>
            <wp:docPr id="71689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90965" name=""/>
                    <pic:cNvPicPr/>
                  </pic:nvPicPr>
                  <pic:blipFill>
                    <a:blip r:embed="rId25"/>
                    <a:stretch>
                      <a:fillRect/>
                    </a:stretch>
                  </pic:blipFill>
                  <pic:spPr>
                    <a:xfrm>
                      <a:off x="0" y="0"/>
                      <a:ext cx="3867150" cy="2571750"/>
                    </a:xfrm>
                    <a:prstGeom prst="rect">
                      <a:avLst/>
                    </a:prstGeom>
                  </pic:spPr>
                </pic:pic>
              </a:graphicData>
            </a:graphic>
          </wp:inline>
        </w:drawing>
      </w:r>
    </w:p>
    <w:p w14:paraId="365BE12F" w14:textId="77777777" w:rsidR="00B2444F" w:rsidRDefault="00B2444F" w:rsidP="002A4C44">
      <w:pPr>
        <w:pStyle w:val="BibliographyDR"/>
        <w:numPr>
          <w:ilvl w:val="0"/>
          <w:numId w:val="0"/>
        </w:numPr>
        <w:spacing w:before="120" w:after="120"/>
        <w:jc w:val="left"/>
        <w:rPr>
          <w:sz w:val="22"/>
          <w:szCs w:val="22"/>
        </w:rPr>
      </w:pPr>
    </w:p>
    <w:p w14:paraId="58E901E3" w14:textId="77777777" w:rsidR="00B2444F" w:rsidRDefault="00B2444F" w:rsidP="002A4C44">
      <w:pPr>
        <w:pStyle w:val="BibliographyDR"/>
        <w:numPr>
          <w:ilvl w:val="0"/>
          <w:numId w:val="0"/>
        </w:numPr>
        <w:spacing w:before="120" w:after="120"/>
        <w:jc w:val="left"/>
        <w:rPr>
          <w:sz w:val="22"/>
          <w:szCs w:val="22"/>
        </w:rPr>
      </w:pPr>
    </w:p>
    <w:p w14:paraId="06E11886" w14:textId="77777777" w:rsidR="00B2444F" w:rsidRDefault="00B2444F" w:rsidP="002A4C44">
      <w:pPr>
        <w:pStyle w:val="BibliographyDR"/>
        <w:numPr>
          <w:ilvl w:val="0"/>
          <w:numId w:val="0"/>
        </w:numPr>
        <w:spacing w:before="120" w:after="120"/>
        <w:jc w:val="left"/>
        <w:rPr>
          <w:sz w:val="22"/>
          <w:szCs w:val="22"/>
        </w:rPr>
      </w:pPr>
    </w:p>
    <w:p w14:paraId="50A695A2" w14:textId="77777777" w:rsidR="00B2444F" w:rsidRDefault="00B2444F" w:rsidP="002A4C44">
      <w:pPr>
        <w:pStyle w:val="BibliographyDR"/>
        <w:numPr>
          <w:ilvl w:val="0"/>
          <w:numId w:val="0"/>
        </w:numPr>
        <w:spacing w:before="120" w:after="120"/>
        <w:jc w:val="left"/>
        <w:rPr>
          <w:sz w:val="22"/>
          <w:szCs w:val="22"/>
        </w:rPr>
      </w:pPr>
    </w:p>
    <w:p w14:paraId="4023B115" w14:textId="77777777" w:rsidR="00B2444F" w:rsidRDefault="00B2444F" w:rsidP="002A4C44">
      <w:pPr>
        <w:pStyle w:val="BibliographyDR"/>
        <w:numPr>
          <w:ilvl w:val="0"/>
          <w:numId w:val="0"/>
        </w:numPr>
        <w:spacing w:before="120" w:after="120"/>
        <w:jc w:val="left"/>
        <w:rPr>
          <w:sz w:val="22"/>
          <w:szCs w:val="22"/>
        </w:rPr>
      </w:pPr>
    </w:p>
    <w:p w14:paraId="6797000A" w14:textId="3C038CE3" w:rsidR="00B2444F" w:rsidRDefault="00B2444F" w:rsidP="002A4C44">
      <w:pPr>
        <w:pStyle w:val="BibliographyDR"/>
        <w:numPr>
          <w:ilvl w:val="0"/>
          <w:numId w:val="0"/>
        </w:numPr>
        <w:spacing w:before="120" w:after="120"/>
        <w:jc w:val="left"/>
        <w:rPr>
          <w:sz w:val="22"/>
          <w:szCs w:val="22"/>
        </w:rPr>
      </w:pPr>
      <w:r>
        <w:rPr>
          <w:noProof/>
        </w:rPr>
        <w:drawing>
          <wp:inline distT="0" distB="0" distL="0" distR="0" wp14:anchorId="42501F48" wp14:editId="164E055C">
            <wp:extent cx="5579745" cy="1960245"/>
            <wp:effectExtent l="0" t="0" r="1905" b="1905"/>
            <wp:docPr id="211795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7298" name=""/>
                    <pic:cNvPicPr/>
                  </pic:nvPicPr>
                  <pic:blipFill>
                    <a:blip r:embed="rId26"/>
                    <a:stretch>
                      <a:fillRect/>
                    </a:stretch>
                  </pic:blipFill>
                  <pic:spPr>
                    <a:xfrm>
                      <a:off x="0" y="0"/>
                      <a:ext cx="5579745" cy="1960245"/>
                    </a:xfrm>
                    <a:prstGeom prst="rect">
                      <a:avLst/>
                    </a:prstGeom>
                  </pic:spPr>
                </pic:pic>
              </a:graphicData>
            </a:graphic>
          </wp:inline>
        </w:drawing>
      </w:r>
    </w:p>
    <w:p w14:paraId="40404FE4" w14:textId="7B30534F" w:rsidR="00526834" w:rsidRPr="00B2444F" w:rsidRDefault="00B2444F" w:rsidP="00B2444F">
      <w:pPr>
        <w:pStyle w:val="BibliographyDR"/>
        <w:numPr>
          <w:ilvl w:val="0"/>
          <w:numId w:val="0"/>
        </w:numPr>
        <w:spacing w:before="120" w:after="120"/>
        <w:jc w:val="left"/>
        <w:rPr>
          <w:sz w:val="22"/>
          <w:szCs w:val="22"/>
        </w:rPr>
      </w:pPr>
      <w:r>
        <w:rPr>
          <w:noProof/>
        </w:rPr>
        <w:drawing>
          <wp:inline distT="0" distB="0" distL="0" distR="0" wp14:anchorId="2C5D754D" wp14:editId="536362F2">
            <wp:extent cx="6089904" cy="2029968"/>
            <wp:effectExtent l="0" t="0" r="6350" b="8890"/>
            <wp:docPr id="120042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27440" name=""/>
                    <pic:cNvPicPr/>
                  </pic:nvPicPr>
                  <pic:blipFill>
                    <a:blip r:embed="rId27"/>
                    <a:stretch>
                      <a:fillRect/>
                    </a:stretch>
                  </pic:blipFill>
                  <pic:spPr>
                    <a:xfrm>
                      <a:off x="0" y="0"/>
                      <a:ext cx="6099497" cy="2033166"/>
                    </a:xfrm>
                    <a:prstGeom prst="rect">
                      <a:avLst/>
                    </a:prstGeom>
                  </pic:spPr>
                </pic:pic>
              </a:graphicData>
            </a:graphic>
          </wp:inline>
        </w:drawing>
      </w:r>
      <w:r w:rsidR="00526834">
        <w:br w:type="page"/>
      </w:r>
    </w:p>
    <w:p w14:paraId="11665DBE" w14:textId="4B9C24E5" w:rsidR="00526834" w:rsidRDefault="00526834" w:rsidP="00526834">
      <w:pPr>
        <w:pStyle w:val="Heading1"/>
      </w:pPr>
      <w:bookmarkStart w:id="11" w:name="_Toc140233962"/>
      <w:r>
        <w:lastRenderedPageBreak/>
        <w:t>Conclusion and continuation proposal</w:t>
      </w:r>
      <w:bookmarkEnd w:id="11"/>
    </w:p>
    <w:p w14:paraId="71285C7E" w14:textId="639A5163" w:rsidR="004A76E2" w:rsidRDefault="004A76E2" w:rsidP="004A76E2">
      <w:r>
        <w:t xml:space="preserve">The simuations show and proove the potential use of an adaptive QZS isolator. The second step is to get the exact material data. I would like to use NinjaFlex TPU, and to the measurnments as desribed before. Using Joule heating and deformation we can determine modulus E at differnet temperatures an times. </w:t>
      </w:r>
    </w:p>
    <w:p w14:paraId="2518EF3F" w14:textId="4EFF1511" w:rsidR="004A76E2" w:rsidRPr="004A76E2" w:rsidRDefault="004A76E2" w:rsidP="004A76E2">
      <w:r>
        <w:t xml:space="preserve">After that we can design and print the final cell and do tests on it. Before the material is well understood, it is difficult to design a function QZS, since the design parameters much match. </w:t>
      </w:r>
    </w:p>
    <w:p w14:paraId="01B984A8" w14:textId="2CC15F00" w:rsidR="00526834" w:rsidRPr="00784D1D" w:rsidRDefault="00526834" w:rsidP="00526834">
      <w:pPr>
        <w:pStyle w:val="HeadingLiteraturaPriloge"/>
      </w:pPr>
    </w:p>
    <w:sectPr w:rsidR="00526834" w:rsidRPr="00784D1D" w:rsidSect="001C44E6">
      <w:headerReference w:type="even" r:id="rId28"/>
      <w:headerReference w:type="default" r:id="rId29"/>
      <w:footerReference w:type="even" r:id="rId30"/>
      <w:footerReference w:type="default" r:id="rId31"/>
      <w:headerReference w:type="first" r:id="rId32"/>
      <w:footerReference w:type="first" r:id="rId33"/>
      <w:pgSz w:w="11906" w:h="16838" w:code="9"/>
      <w:pgMar w:top="1701" w:right="1418" w:bottom="1418" w:left="1701" w:header="1134" w:footer="709" w:gutter="0"/>
      <w:cols w:space="113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CD1B5" w14:textId="77777777" w:rsidR="003E7DC6" w:rsidRDefault="003E7DC6" w:rsidP="007557A2">
      <w:r>
        <w:separator/>
      </w:r>
    </w:p>
  </w:endnote>
  <w:endnote w:type="continuationSeparator" w:id="0">
    <w:p w14:paraId="66C108D4" w14:textId="77777777" w:rsidR="003E7DC6" w:rsidRDefault="003E7DC6" w:rsidP="00755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LM Roman 10">
    <w:altName w:val="Arial"/>
    <w:panose1 w:val="00000000000000000000"/>
    <w:charset w:val="00"/>
    <w:family w:val="modern"/>
    <w:notTrueType/>
    <w:pitch w:val="variable"/>
    <w:sig w:usb0="00000001" w:usb1="00000000" w:usb2="00000000" w:usb3="00000000" w:csb0="00000193" w:csb1="00000000"/>
  </w:font>
  <w:font w:name="Kalinga">
    <w:altName w:val="Nirmala UI"/>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79252"/>
      <w:docPartObj>
        <w:docPartGallery w:val="Page Numbers (Bottom of Page)"/>
        <w:docPartUnique/>
      </w:docPartObj>
    </w:sdtPr>
    <w:sdtContent>
      <w:p w14:paraId="25F19B5B" w14:textId="0A3C6885" w:rsidR="008647C7" w:rsidRPr="008A7936" w:rsidRDefault="008647C7" w:rsidP="0004080B">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E1F6" w14:textId="7FC24F03" w:rsidR="001C44E6" w:rsidRDefault="001C44E6">
    <w:pPr>
      <w:pStyle w:val="Footer"/>
      <w:jc w:val="center"/>
    </w:pPr>
    <w:r>
      <w:t>1</w:t>
    </w:r>
  </w:p>
  <w:p w14:paraId="2FD9B96E" w14:textId="7C546409" w:rsidR="008647C7" w:rsidRPr="0040499F" w:rsidRDefault="008647C7" w:rsidP="001C44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5DE61" w14:textId="4F557384" w:rsidR="008647C7" w:rsidRDefault="00000000" w:rsidP="0040499F">
    <w:pPr>
      <w:pStyle w:val="Footer"/>
      <w:jc w:val="center"/>
    </w:pPr>
    <w:sdt>
      <w:sdtPr>
        <w:id w:val="-1323509811"/>
        <w:docPartObj>
          <w:docPartGallery w:val="Page Numbers (Bottom of Page)"/>
          <w:docPartUnique/>
        </w:docPartObj>
      </w:sdtPr>
      <w:sdtEndPr>
        <w:rPr>
          <w:noProof/>
        </w:r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CC51" w14:textId="77777777" w:rsidR="008647C7" w:rsidRDefault="008647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309381"/>
      <w:docPartObj>
        <w:docPartGallery w:val="Page Numbers (Bottom of Page)"/>
        <w:docPartUnique/>
      </w:docPartObj>
    </w:sdtPr>
    <w:sdtContent>
      <w:p w14:paraId="1732F5E7" w14:textId="22A8B931" w:rsidR="001C44E6" w:rsidRDefault="001C44E6">
        <w:pPr>
          <w:pStyle w:val="Footer"/>
          <w:jc w:val="center"/>
        </w:pPr>
        <w:r>
          <w:fldChar w:fldCharType="begin"/>
        </w:r>
        <w:r>
          <w:instrText>PAGE   \* MERGEFORMAT</w:instrText>
        </w:r>
        <w:r>
          <w:fldChar w:fldCharType="separate"/>
        </w:r>
        <w:r>
          <w:t>2</w:t>
        </w:r>
        <w:r>
          <w:fldChar w:fldCharType="end"/>
        </w:r>
      </w:p>
    </w:sdtContent>
  </w:sdt>
  <w:p w14:paraId="015C25EC" w14:textId="77777777" w:rsidR="008647C7" w:rsidRPr="008F553C" w:rsidRDefault="008647C7" w:rsidP="008F55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05D8B" w14:textId="77777777" w:rsidR="008647C7" w:rsidRPr="008F553C" w:rsidRDefault="008647C7" w:rsidP="008F5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6DE67" w14:textId="77777777" w:rsidR="003E7DC6" w:rsidRDefault="003E7DC6" w:rsidP="007557A2">
      <w:r>
        <w:separator/>
      </w:r>
    </w:p>
  </w:footnote>
  <w:footnote w:type="continuationSeparator" w:id="0">
    <w:p w14:paraId="38104156" w14:textId="77777777" w:rsidR="003E7DC6" w:rsidRDefault="003E7DC6" w:rsidP="00755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DDA38" w14:textId="77777777" w:rsidR="008647C7" w:rsidRPr="00033B18" w:rsidRDefault="008647C7" w:rsidP="008F553C">
    <w:pPr>
      <w:pStyle w:val="Header"/>
      <w:jc w:val="left"/>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5867B" w14:textId="77777777" w:rsidR="008647C7" w:rsidRPr="008F553C" w:rsidRDefault="008647C7" w:rsidP="008F55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7254D" w14:textId="77777777" w:rsidR="008647C7" w:rsidRPr="008F553C" w:rsidRDefault="008647C7" w:rsidP="008F55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E06DC"/>
    <w:multiLevelType w:val="hybridMultilevel"/>
    <w:tmpl w:val="E048C6A8"/>
    <w:lvl w:ilvl="0" w:tplc="8440F41E">
      <w:start w:val="1"/>
      <w:numFmt w:val="decimal"/>
      <w:pStyle w:val="Vzorecreferenc"/>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1A80765"/>
    <w:multiLevelType w:val="hybridMultilevel"/>
    <w:tmpl w:val="46D27B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144E364C"/>
    <w:multiLevelType w:val="hybridMultilevel"/>
    <w:tmpl w:val="94FE45A8"/>
    <w:lvl w:ilvl="0" w:tplc="CFD23D48">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1B885CF1"/>
    <w:multiLevelType w:val="hybridMultilevel"/>
    <w:tmpl w:val="B4F826A4"/>
    <w:lvl w:ilvl="0" w:tplc="D3FCEC88">
      <w:start w:val="1"/>
      <w:numFmt w:val="decimal"/>
      <w:pStyle w:val="BibliographyD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1C646A8D"/>
    <w:multiLevelType w:val="hybridMultilevel"/>
    <w:tmpl w:val="03E8456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21836994"/>
    <w:multiLevelType w:val="multilevel"/>
    <w:tmpl w:val="15060EBA"/>
    <w:lvl w:ilvl="0">
      <w:start w:val="1"/>
      <w:numFmt w:val="decimal"/>
      <w:pStyle w:val="Heading1"/>
      <w:lvlText w:val="%1"/>
      <w:lvlJc w:val="left"/>
      <w:pPr>
        <w:ind w:left="360" w:hanging="360"/>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83C3F62"/>
    <w:multiLevelType w:val="hybridMultilevel"/>
    <w:tmpl w:val="AFD06BB2"/>
    <w:lvl w:ilvl="0" w:tplc="B0986EB0">
      <w:start w:val="1"/>
      <w:numFmt w:val="decimal"/>
      <w:lvlText w:val="%1."/>
      <w:lvlJc w:val="left"/>
      <w:pPr>
        <w:ind w:left="720" w:hanging="360"/>
      </w:pPr>
      <w:rPr>
        <w:rFonts w:hint="default"/>
        <w:sz w:val="24"/>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2C363C8A"/>
    <w:multiLevelType w:val="multilevel"/>
    <w:tmpl w:val="B4522C5C"/>
    <w:name w:val="StevilcenjeNaslovov23"/>
    <w:lvl w:ilvl="0">
      <w:start w:val="1"/>
      <w:numFmt w:val="decimal"/>
      <w:pStyle w:val="Heading11"/>
      <w:lvlText w:val="%1"/>
      <w:lvlJc w:val="left"/>
      <w:pPr>
        <w:ind w:left="432" w:hanging="432"/>
      </w:pPr>
    </w:lvl>
    <w:lvl w:ilvl="1">
      <w:start w:val="1"/>
      <w:numFmt w:val="decimal"/>
      <w:pStyle w:val="Heading21"/>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8" w15:restartNumberingAfterBreak="0">
    <w:nsid w:val="2DC6463C"/>
    <w:multiLevelType w:val="multilevel"/>
    <w:tmpl w:val="4AFADF7C"/>
    <w:styleLink w:val="Poglavj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DC76650"/>
    <w:multiLevelType w:val="multilevel"/>
    <w:tmpl w:val="0424001D"/>
    <w:name w:val="Enačb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F853757"/>
    <w:multiLevelType w:val="multilevel"/>
    <w:tmpl w:val="CF2C68F0"/>
    <w:name w:val="Enačb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E0112A"/>
    <w:multiLevelType w:val="hybridMultilevel"/>
    <w:tmpl w:val="7C5421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324536CE"/>
    <w:multiLevelType w:val="hybridMultilevel"/>
    <w:tmpl w:val="3906FDC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35832B45"/>
    <w:multiLevelType w:val="hybridMultilevel"/>
    <w:tmpl w:val="440626B2"/>
    <w:lvl w:ilvl="0" w:tplc="04090001">
      <w:start w:val="1"/>
      <w:numFmt w:val="bullet"/>
      <w:lvlText w:val=""/>
      <w:lvlJc w:val="left"/>
      <w:pPr>
        <w:tabs>
          <w:tab w:val="num" w:pos="360"/>
        </w:tabs>
        <w:ind w:left="360" w:hanging="360"/>
      </w:pPr>
      <w:rPr>
        <w:rFonts w:ascii="Symbol" w:hAnsi="Symbol" w:hint="default"/>
      </w:rPr>
    </w:lvl>
    <w:lvl w:ilvl="1" w:tplc="04240005">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7306E73"/>
    <w:multiLevelType w:val="multilevel"/>
    <w:tmpl w:val="D93C700C"/>
    <w:lvl w:ilvl="0">
      <w:start w:val="1"/>
      <w:numFmt w:val="decimal"/>
      <w:pStyle w:val="Poglavje1"/>
      <w:lvlText w:val="%1"/>
      <w:lvlJc w:val="left"/>
      <w:pPr>
        <w:ind w:left="432" w:hanging="432"/>
      </w:pPr>
      <w:rPr>
        <w:rFonts w:hint="default"/>
        <w:color w:val="FFFFFF" w:themeColor="background1"/>
      </w:rPr>
    </w:lvl>
    <w:lvl w:ilvl="1">
      <w:start w:val="1"/>
      <w:numFmt w:val="decimal"/>
      <w:pStyle w:val="Poglavje2"/>
      <w:lvlText w:val="%1.%2"/>
      <w:lvlJc w:val="left"/>
      <w:pPr>
        <w:ind w:left="576" w:hanging="576"/>
      </w:pPr>
      <w:rPr>
        <w:rFonts w:hint="default"/>
      </w:rPr>
    </w:lvl>
    <w:lvl w:ilvl="2">
      <w:start w:val="1"/>
      <w:numFmt w:val="decimal"/>
      <w:pStyle w:val="Poglavje3"/>
      <w:lvlText w:val="%1.%2.%3"/>
      <w:lvlJc w:val="left"/>
      <w:pPr>
        <w:ind w:left="720" w:hanging="720"/>
      </w:pPr>
      <w:rPr>
        <w:rFonts w:hint="default"/>
      </w:rPr>
    </w:lvl>
    <w:lvl w:ilvl="3">
      <w:start w:val="1"/>
      <w:numFmt w:val="decimal"/>
      <w:pStyle w:val="Poglavje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A54690B"/>
    <w:multiLevelType w:val="hybridMultilevel"/>
    <w:tmpl w:val="294E0A0C"/>
    <w:lvl w:ilvl="0" w:tplc="2940EEC2">
      <w:start w:val="10"/>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3CD024E1"/>
    <w:multiLevelType w:val="hybridMultilevel"/>
    <w:tmpl w:val="04941AB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FC93316"/>
    <w:multiLevelType w:val="hybridMultilevel"/>
    <w:tmpl w:val="702EF01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3FD04259"/>
    <w:multiLevelType w:val="hybridMultilevel"/>
    <w:tmpl w:val="0B04F7EC"/>
    <w:lvl w:ilvl="0" w:tplc="C05283C2">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427D77F3"/>
    <w:multiLevelType w:val="hybridMultilevel"/>
    <w:tmpl w:val="6DC484BE"/>
    <w:lvl w:ilvl="0" w:tplc="F69EBA20">
      <w:start w:val="1"/>
      <w:numFmt w:val="decimal"/>
      <w:pStyle w:val="Zakljuki"/>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44577651"/>
    <w:multiLevelType w:val="multilevel"/>
    <w:tmpl w:val="DEBEC14A"/>
    <w:name w:val="Enacbe"/>
    <w:lvl w:ilvl="0">
      <w:start w:val="2"/>
      <w:numFmt w:val="decimal"/>
      <w:lvlText w:val="(%1.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1" w15:restartNumberingAfterBreak="0">
    <w:nsid w:val="4F617491"/>
    <w:multiLevelType w:val="multilevel"/>
    <w:tmpl w:val="0424001D"/>
    <w:name w:val="StevilcenjeNaslovov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B6D3845"/>
    <w:multiLevelType w:val="singleLevel"/>
    <w:tmpl w:val="D53AC2CE"/>
    <w:lvl w:ilvl="0">
      <w:start w:val="1"/>
      <w:numFmt w:val="bullet"/>
      <w:pStyle w:val="ListParagraph"/>
      <w:lvlText w:val="‐"/>
      <w:lvlJc w:val="left"/>
      <w:pPr>
        <w:ind w:left="709" w:hanging="284"/>
      </w:pPr>
      <w:rPr>
        <w:rFonts w:ascii="Calibri" w:hAnsi="Calibri" w:hint="default"/>
        <w:sz w:val="24"/>
      </w:rPr>
    </w:lvl>
  </w:abstractNum>
  <w:abstractNum w:abstractNumId="23" w15:restartNumberingAfterBreak="0">
    <w:nsid w:val="5C5E55CF"/>
    <w:multiLevelType w:val="hybridMultilevel"/>
    <w:tmpl w:val="FBCEA12A"/>
    <w:lvl w:ilvl="0" w:tplc="28E4FA12">
      <w:start w:val="1"/>
      <w:numFmt w:val="lowerLetter"/>
      <w:lvlText w:val="%1."/>
      <w:lvlJc w:val="left"/>
      <w:pPr>
        <w:ind w:left="720" w:hanging="360"/>
      </w:pPr>
      <w:rPr>
        <w:rFonts w:hint="default"/>
      </w:rPr>
    </w:lvl>
    <w:lvl w:ilvl="1" w:tplc="0EFACD0A" w:tentative="1">
      <w:start w:val="1"/>
      <w:numFmt w:val="bullet"/>
      <w:lvlText w:val="o"/>
      <w:lvlJc w:val="left"/>
      <w:pPr>
        <w:ind w:left="1440" w:hanging="360"/>
      </w:pPr>
      <w:rPr>
        <w:rFonts w:ascii="Courier New" w:hAnsi="Courier New" w:cs="Courier New" w:hint="default"/>
      </w:rPr>
    </w:lvl>
    <w:lvl w:ilvl="2" w:tplc="863EA030" w:tentative="1">
      <w:start w:val="1"/>
      <w:numFmt w:val="bullet"/>
      <w:lvlText w:val=""/>
      <w:lvlJc w:val="left"/>
      <w:pPr>
        <w:ind w:left="2160" w:hanging="360"/>
      </w:pPr>
      <w:rPr>
        <w:rFonts w:ascii="Wingdings" w:hAnsi="Wingdings" w:hint="default"/>
      </w:rPr>
    </w:lvl>
    <w:lvl w:ilvl="3" w:tplc="C5A6EC44" w:tentative="1">
      <w:start w:val="1"/>
      <w:numFmt w:val="bullet"/>
      <w:lvlText w:val=""/>
      <w:lvlJc w:val="left"/>
      <w:pPr>
        <w:ind w:left="2880" w:hanging="360"/>
      </w:pPr>
      <w:rPr>
        <w:rFonts w:ascii="Symbol" w:hAnsi="Symbol" w:hint="default"/>
      </w:rPr>
    </w:lvl>
    <w:lvl w:ilvl="4" w:tplc="AB0C77C8" w:tentative="1">
      <w:start w:val="1"/>
      <w:numFmt w:val="bullet"/>
      <w:lvlText w:val="o"/>
      <w:lvlJc w:val="left"/>
      <w:pPr>
        <w:ind w:left="3600" w:hanging="360"/>
      </w:pPr>
      <w:rPr>
        <w:rFonts w:ascii="Courier New" w:hAnsi="Courier New" w:cs="Courier New" w:hint="default"/>
      </w:rPr>
    </w:lvl>
    <w:lvl w:ilvl="5" w:tplc="C3065980" w:tentative="1">
      <w:start w:val="1"/>
      <w:numFmt w:val="bullet"/>
      <w:lvlText w:val=""/>
      <w:lvlJc w:val="left"/>
      <w:pPr>
        <w:ind w:left="4320" w:hanging="360"/>
      </w:pPr>
      <w:rPr>
        <w:rFonts w:ascii="Wingdings" w:hAnsi="Wingdings" w:hint="default"/>
      </w:rPr>
    </w:lvl>
    <w:lvl w:ilvl="6" w:tplc="03B44844" w:tentative="1">
      <w:start w:val="1"/>
      <w:numFmt w:val="bullet"/>
      <w:lvlText w:val=""/>
      <w:lvlJc w:val="left"/>
      <w:pPr>
        <w:ind w:left="5040" w:hanging="360"/>
      </w:pPr>
      <w:rPr>
        <w:rFonts w:ascii="Symbol" w:hAnsi="Symbol" w:hint="default"/>
      </w:rPr>
    </w:lvl>
    <w:lvl w:ilvl="7" w:tplc="E5AA5C36" w:tentative="1">
      <w:start w:val="1"/>
      <w:numFmt w:val="bullet"/>
      <w:lvlText w:val="o"/>
      <w:lvlJc w:val="left"/>
      <w:pPr>
        <w:ind w:left="5760" w:hanging="360"/>
      </w:pPr>
      <w:rPr>
        <w:rFonts w:ascii="Courier New" w:hAnsi="Courier New" w:cs="Courier New" w:hint="default"/>
      </w:rPr>
    </w:lvl>
    <w:lvl w:ilvl="8" w:tplc="EE68CCEC" w:tentative="1">
      <w:start w:val="1"/>
      <w:numFmt w:val="bullet"/>
      <w:lvlText w:val=""/>
      <w:lvlJc w:val="left"/>
      <w:pPr>
        <w:ind w:left="6480" w:hanging="360"/>
      </w:pPr>
      <w:rPr>
        <w:rFonts w:ascii="Wingdings" w:hAnsi="Wingdings" w:hint="default"/>
      </w:rPr>
    </w:lvl>
  </w:abstractNum>
  <w:abstractNum w:abstractNumId="24" w15:restartNumberingAfterBreak="0">
    <w:nsid w:val="5DB1280C"/>
    <w:multiLevelType w:val="hybridMultilevel"/>
    <w:tmpl w:val="04CC8608"/>
    <w:lvl w:ilvl="0" w:tplc="04240019">
      <w:start w:val="1"/>
      <w:numFmt w:val="bullet"/>
      <w:lvlText w:val="‐"/>
      <w:lvlJc w:val="left"/>
      <w:pPr>
        <w:ind w:left="720" w:hanging="360"/>
      </w:pPr>
      <w:rPr>
        <w:rFonts w:ascii="Calibri" w:hAnsi="Calibri" w:hint="default"/>
      </w:rPr>
    </w:lvl>
    <w:lvl w:ilvl="1" w:tplc="04240003">
      <w:start w:val="1"/>
      <w:numFmt w:val="bullet"/>
      <w:lvlText w:val=""/>
      <w:lvlJc w:val="left"/>
      <w:pPr>
        <w:ind w:left="1440" w:hanging="360"/>
      </w:pPr>
      <w:rPr>
        <w:rFonts w:ascii="Wingdings" w:hAnsi="Wingdings"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15:restartNumberingAfterBreak="0">
    <w:nsid w:val="70DE4113"/>
    <w:multiLevelType w:val="multilevel"/>
    <w:tmpl w:val="92DC83AA"/>
    <w:styleLink w:val="Style1"/>
    <w:lvl w:ilvl="0">
      <w:start w:val="1"/>
      <w:numFmt w:val="bullet"/>
      <w:lvlText w:val="-"/>
      <w:lvlJc w:val="left"/>
      <w:pPr>
        <w:ind w:left="284" w:hanging="284"/>
      </w:pPr>
      <w:rPr>
        <w:rFonts w:ascii="Times New Roman" w:hAnsi="Times New Roman" w:cs="Times New Roman" w:hint="default"/>
        <w:sz w:val="24"/>
      </w:rPr>
    </w:lvl>
    <w:lvl w:ilvl="1">
      <w:start w:val="1"/>
      <w:numFmt w:val="bullet"/>
      <w:lvlText w:val="▪"/>
      <w:lvlJc w:val="left"/>
      <w:pPr>
        <w:ind w:left="709" w:hanging="284"/>
      </w:pPr>
      <w:rPr>
        <w:rFonts w:ascii="Times New Roman" w:hAnsi="Times New Roman" w:cs="Times New Roman" w:hint="default"/>
        <w:sz w:val="24"/>
      </w:rPr>
    </w:lvl>
    <w:lvl w:ilvl="2">
      <w:start w:val="1"/>
      <w:numFmt w:val="bullet"/>
      <w:lvlText w:val="▫"/>
      <w:lvlJc w:val="left"/>
      <w:pPr>
        <w:ind w:left="1134" w:hanging="283"/>
      </w:pPr>
      <w:rPr>
        <w:rFonts w:ascii="Times New Roman" w:hAnsi="Times New Roman" w:cs="Times New Roman" w:hint="default"/>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D47C4C"/>
    <w:multiLevelType w:val="multilevel"/>
    <w:tmpl w:val="4AFADF7C"/>
    <w:name w:val="StevilcenjeNaslovov23"/>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57C685D"/>
    <w:multiLevelType w:val="hybridMultilevel"/>
    <w:tmpl w:val="C71C1B28"/>
    <w:lvl w:ilvl="0" w:tplc="30A0F208">
      <w:start w:val="4"/>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75D24ACE"/>
    <w:multiLevelType w:val="multilevel"/>
    <w:tmpl w:val="0424001D"/>
    <w:name w:val="Enačbe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99D4136"/>
    <w:multiLevelType w:val="hybridMultilevel"/>
    <w:tmpl w:val="CEA2AC60"/>
    <w:lvl w:ilvl="0" w:tplc="12BC2482">
      <w:start w:val="1"/>
      <w:numFmt w:val="bullet"/>
      <w:lvlText w:val=""/>
      <w:lvlJc w:val="left"/>
      <w:pPr>
        <w:ind w:left="720" w:hanging="360"/>
      </w:pPr>
      <w:rPr>
        <w:rFonts w:ascii="Symbol" w:hAnsi="Symbol" w:hint="default"/>
      </w:rPr>
    </w:lvl>
    <w:lvl w:ilvl="1" w:tplc="19506E88" w:tentative="1">
      <w:start w:val="1"/>
      <w:numFmt w:val="bullet"/>
      <w:lvlText w:val="o"/>
      <w:lvlJc w:val="left"/>
      <w:pPr>
        <w:ind w:left="1440" w:hanging="360"/>
      </w:pPr>
      <w:rPr>
        <w:rFonts w:ascii="Courier New" w:hAnsi="Courier New" w:cs="Courier New" w:hint="default"/>
      </w:rPr>
    </w:lvl>
    <w:lvl w:ilvl="2" w:tplc="F13C3E0C" w:tentative="1">
      <w:start w:val="1"/>
      <w:numFmt w:val="bullet"/>
      <w:lvlText w:val=""/>
      <w:lvlJc w:val="left"/>
      <w:pPr>
        <w:ind w:left="2160" w:hanging="360"/>
      </w:pPr>
      <w:rPr>
        <w:rFonts w:ascii="Wingdings" w:hAnsi="Wingdings" w:hint="default"/>
      </w:rPr>
    </w:lvl>
    <w:lvl w:ilvl="3" w:tplc="E5D81F30" w:tentative="1">
      <w:start w:val="1"/>
      <w:numFmt w:val="bullet"/>
      <w:lvlText w:val=""/>
      <w:lvlJc w:val="left"/>
      <w:pPr>
        <w:ind w:left="2880" w:hanging="360"/>
      </w:pPr>
      <w:rPr>
        <w:rFonts w:ascii="Symbol" w:hAnsi="Symbol" w:hint="default"/>
      </w:rPr>
    </w:lvl>
    <w:lvl w:ilvl="4" w:tplc="BF9EAFB4" w:tentative="1">
      <w:start w:val="1"/>
      <w:numFmt w:val="bullet"/>
      <w:lvlText w:val="o"/>
      <w:lvlJc w:val="left"/>
      <w:pPr>
        <w:ind w:left="3600" w:hanging="360"/>
      </w:pPr>
      <w:rPr>
        <w:rFonts w:ascii="Courier New" w:hAnsi="Courier New" w:cs="Courier New" w:hint="default"/>
      </w:rPr>
    </w:lvl>
    <w:lvl w:ilvl="5" w:tplc="FCDA00C0" w:tentative="1">
      <w:start w:val="1"/>
      <w:numFmt w:val="bullet"/>
      <w:lvlText w:val=""/>
      <w:lvlJc w:val="left"/>
      <w:pPr>
        <w:ind w:left="4320" w:hanging="360"/>
      </w:pPr>
      <w:rPr>
        <w:rFonts w:ascii="Wingdings" w:hAnsi="Wingdings" w:hint="default"/>
      </w:rPr>
    </w:lvl>
    <w:lvl w:ilvl="6" w:tplc="045A55AC" w:tentative="1">
      <w:start w:val="1"/>
      <w:numFmt w:val="bullet"/>
      <w:lvlText w:val=""/>
      <w:lvlJc w:val="left"/>
      <w:pPr>
        <w:ind w:left="5040" w:hanging="360"/>
      </w:pPr>
      <w:rPr>
        <w:rFonts w:ascii="Symbol" w:hAnsi="Symbol" w:hint="default"/>
      </w:rPr>
    </w:lvl>
    <w:lvl w:ilvl="7" w:tplc="FE384716" w:tentative="1">
      <w:start w:val="1"/>
      <w:numFmt w:val="bullet"/>
      <w:lvlText w:val="o"/>
      <w:lvlJc w:val="left"/>
      <w:pPr>
        <w:ind w:left="5760" w:hanging="360"/>
      </w:pPr>
      <w:rPr>
        <w:rFonts w:ascii="Courier New" w:hAnsi="Courier New" w:cs="Courier New" w:hint="default"/>
      </w:rPr>
    </w:lvl>
    <w:lvl w:ilvl="8" w:tplc="9000F2F2" w:tentative="1">
      <w:start w:val="1"/>
      <w:numFmt w:val="bullet"/>
      <w:lvlText w:val=""/>
      <w:lvlJc w:val="left"/>
      <w:pPr>
        <w:ind w:left="6480" w:hanging="360"/>
      </w:pPr>
      <w:rPr>
        <w:rFonts w:ascii="Wingdings" w:hAnsi="Wingdings" w:hint="default"/>
      </w:rPr>
    </w:lvl>
  </w:abstractNum>
  <w:abstractNum w:abstractNumId="30" w15:restartNumberingAfterBreak="0">
    <w:nsid w:val="7C74541A"/>
    <w:multiLevelType w:val="hybridMultilevel"/>
    <w:tmpl w:val="E86C2374"/>
    <w:lvl w:ilvl="0" w:tplc="12D25FC8">
      <w:start w:val="1"/>
      <w:numFmt w:val="decimal"/>
      <w:lvlText w:val="%1."/>
      <w:lvlJc w:val="left"/>
      <w:pPr>
        <w:ind w:left="720" w:hanging="360"/>
      </w:pPr>
      <w:rPr>
        <w:rFonts w:hint="default"/>
        <w:sz w:val="24"/>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7E443E71"/>
    <w:multiLevelType w:val="hybridMultilevel"/>
    <w:tmpl w:val="8FF085A8"/>
    <w:lvl w:ilvl="0" w:tplc="E5080484">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15:restartNumberingAfterBreak="0">
    <w:nsid w:val="7EED168C"/>
    <w:multiLevelType w:val="hybridMultilevel"/>
    <w:tmpl w:val="6C0EBC62"/>
    <w:name w:val="StevilcenjeNaslovov22"/>
    <w:lvl w:ilvl="0" w:tplc="04240001">
      <w:start w:val="18"/>
      <w:numFmt w:val="decimal"/>
      <w:lvlText w:val="(4.%1)"/>
      <w:lvlJc w:val="left"/>
      <w:pPr>
        <w:ind w:left="1080" w:hanging="360"/>
      </w:pPr>
      <w:rPr>
        <w:rFonts w:hint="default"/>
      </w:rPr>
    </w:lvl>
    <w:lvl w:ilvl="1" w:tplc="04240003" w:tentative="1">
      <w:start w:val="1"/>
      <w:numFmt w:val="lowerLetter"/>
      <w:lvlText w:val="%2."/>
      <w:lvlJc w:val="left"/>
      <w:pPr>
        <w:ind w:left="1440" w:hanging="360"/>
      </w:pPr>
    </w:lvl>
    <w:lvl w:ilvl="2" w:tplc="04240005" w:tentative="1">
      <w:start w:val="1"/>
      <w:numFmt w:val="lowerRoman"/>
      <w:lvlText w:val="%3."/>
      <w:lvlJc w:val="right"/>
      <w:pPr>
        <w:ind w:left="2160" w:hanging="180"/>
      </w:pPr>
    </w:lvl>
    <w:lvl w:ilvl="3" w:tplc="04240001" w:tentative="1">
      <w:start w:val="1"/>
      <w:numFmt w:val="decimal"/>
      <w:lvlText w:val="%4."/>
      <w:lvlJc w:val="left"/>
      <w:pPr>
        <w:ind w:left="2880" w:hanging="360"/>
      </w:pPr>
    </w:lvl>
    <w:lvl w:ilvl="4" w:tplc="04240003" w:tentative="1">
      <w:start w:val="1"/>
      <w:numFmt w:val="lowerLetter"/>
      <w:lvlText w:val="%5."/>
      <w:lvlJc w:val="left"/>
      <w:pPr>
        <w:ind w:left="3600" w:hanging="360"/>
      </w:pPr>
    </w:lvl>
    <w:lvl w:ilvl="5" w:tplc="04240005" w:tentative="1">
      <w:start w:val="1"/>
      <w:numFmt w:val="lowerRoman"/>
      <w:lvlText w:val="%6."/>
      <w:lvlJc w:val="right"/>
      <w:pPr>
        <w:ind w:left="4320" w:hanging="180"/>
      </w:pPr>
    </w:lvl>
    <w:lvl w:ilvl="6" w:tplc="04240001" w:tentative="1">
      <w:start w:val="1"/>
      <w:numFmt w:val="decimal"/>
      <w:lvlText w:val="%7."/>
      <w:lvlJc w:val="left"/>
      <w:pPr>
        <w:ind w:left="5040" w:hanging="360"/>
      </w:pPr>
    </w:lvl>
    <w:lvl w:ilvl="7" w:tplc="04240003" w:tentative="1">
      <w:start w:val="1"/>
      <w:numFmt w:val="lowerLetter"/>
      <w:lvlText w:val="%8."/>
      <w:lvlJc w:val="left"/>
      <w:pPr>
        <w:ind w:left="5760" w:hanging="360"/>
      </w:pPr>
    </w:lvl>
    <w:lvl w:ilvl="8" w:tplc="04240005" w:tentative="1">
      <w:start w:val="1"/>
      <w:numFmt w:val="lowerRoman"/>
      <w:lvlText w:val="%9."/>
      <w:lvlJc w:val="right"/>
      <w:pPr>
        <w:ind w:left="6480" w:hanging="180"/>
      </w:pPr>
    </w:lvl>
  </w:abstractNum>
  <w:num w:numId="1" w16cid:durableId="814756999">
    <w:abstractNumId w:val="7"/>
  </w:num>
  <w:num w:numId="2" w16cid:durableId="2108888296">
    <w:abstractNumId w:val="1"/>
  </w:num>
  <w:num w:numId="3" w16cid:durableId="1411004879">
    <w:abstractNumId w:val="23"/>
  </w:num>
  <w:num w:numId="4" w16cid:durableId="42297722">
    <w:abstractNumId w:val="8"/>
  </w:num>
  <w:num w:numId="5" w16cid:durableId="1858885184">
    <w:abstractNumId w:val="14"/>
  </w:num>
  <w:num w:numId="6" w16cid:durableId="865757887">
    <w:abstractNumId w:val="5"/>
  </w:num>
  <w:num w:numId="7" w16cid:durableId="713771375">
    <w:abstractNumId w:val="2"/>
  </w:num>
  <w:num w:numId="8" w16cid:durableId="1773280847">
    <w:abstractNumId w:val="3"/>
  </w:num>
  <w:num w:numId="9" w16cid:durableId="4940996">
    <w:abstractNumId w:val="0"/>
  </w:num>
  <w:num w:numId="10" w16cid:durableId="1858228039">
    <w:abstractNumId w:val="29"/>
  </w:num>
  <w:num w:numId="11" w16cid:durableId="1047413142">
    <w:abstractNumId w:val="24"/>
  </w:num>
  <w:num w:numId="12" w16cid:durableId="338696183">
    <w:abstractNumId w:val="19"/>
  </w:num>
  <w:num w:numId="13" w16cid:durableId="809175331">
    <w:abstractNumId w:val="25"/>
  </w:num>
  <w:num w:numId="14" w16cid:durableId="1698117376">
    <w:abstractNumId w:val="22"/>
  </w:num>
  <w:num w:numId="15" w16cid:durableId="2019235856">
    <w:abstractNumId w:val="16"/>
  </w:num>
  <w:num w:numId="16" w16cid:durableId="1256406349">
    <w:abstractNumId w:val="13"/>
  </w:num>
  <w:num w:numId="17" w16cid:durableId="1628197321">
    <w:abstractNumId w:val="12"/>
  </w:num>
  <w:num w:numId="18" w16cid:durableId="769355060">
    <w:abstractNumId w:val="0"/>
    <w:lvlOverride w:ilvl="0">
      <w:startOverride w:val="5"/>
    </w:lvlOverride>
  </w:num>
  <w:num w:numId="19" w16cid:durableId="1679651433">
    <w:abstractNumId w:val="0"/>
    <w:lvlOverride w:ilvl="0">
      <w:startOverride w:val="2"/>
    </w:lvlOverride>
  </w:num>
  <w:num w:numId="20" w16cid:durableId="997153979">
    <w:abstractNumId w:val="0"/>
    <w:lvlOverride w:ilvl="0">
      <w:startOverride w:val="6"/>
    </w:lvlOverride>
  </w:num>
  <w:num w:numId="21" w16cid:durableId="473643553">
    <w:abstractNumId w:val="0"/>
  </w:num>
  <w:num w:numId="22" w16cid:durableId="1215389053">
    <w:abstractNumId w:val="0"/>
  </w:num>
  <w:num w:numId="23" w16cid:durableId="374236924">
    <w:abstractNumId w:val="15"/>
  </w:num>
  <w:num w:numId="24" w16cid:durableId="1052575794">
    <w:abstractNumId w:val="27"/>
  </w:num>
  <w:num w:numId="25" w16cid:durableId="1723822058">
    <w:abstractNumId w:val="18"/>
  </w:num>
  <w:num w:numId="26" w16cid:durableId="1191723607">
    <w:abstractNumId w:val="4"/>
  </w:num>
  <w:num w:numId="27" w16cid:durableId="2134204407">
    <w:abstractNumId w:val="30"/>
  </w:num>
  <w:num w:numId="28" w16cid:durableId="182256423">
    <w:abstractNumId w:val="6"/>
  </w:num>
  <w:num w:numId="29" w16cid:durableId="1176774725">
    <w:abstractNumId w:val="11"/>
  </w:num>
  <w:num w:numId="30" w16cid:durableId="1378893019">
    <w:abstractNumId w:val="17"/>
  </w:num>
  <w:num w:numId="31" w16cid:durableId="119473051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mirrorMargins/>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Layout&gt;"/>
    <w:docVar w:name="EN.Libraries" w:val="&lt;Libraries&gt;&lt;item db-id=&quot;fda5edfeorw0e9e2re6x2tpmsa5vsf2apv90&quot;&gt;Matevz Lib&lt;record-ids&gt;&lt;item&gt;232&lt;/item&gt;&lt;/record-ids&gt;&lt;/item&gt;&lt;/Libraries&gt;"/>
  </w:docVars>
  <w:rsids>
    <w:rsidRoot w:val="005E0909"/>
    <w:rsid w:val="0000006B"/>
    <w:rsid w:val="00000256"/>
    <w:rsid w:val="00000683"/>
    <w:rsid w:val="000012EC"/>
    <w:rsid w:val="00001D77"/>
    <w:rsid w:val="00002B35"/>
    <w:rsid w:val="00002BB9"/>
    <w:rsid w:val="0000311D"/>
    <w:rsid w:val="0000355C"/>
    <w:rsid w:val="00003D1D"/>
    <w:rsid w:val="00003EAC"/>
    <w:rsid w:val="000046DE"/>
    <w:rsid w:val="000048A5"/>
    <w:rsid w:val="0000556D"/>
    <w:rsid w:val="000056DF"/>
    <w:rsid w:val="000069D7"/>
    <w:rsid w:val="00007273"/>
    <w:rsid w:val="00007599"/>
    <w:rsid w:val="00007690"/>
    <w:rsid w:val="00007BFC"/>
    <w:rsid w:val="00007F25"/>
    <w:rsid w:val="00010391"/>
    <w:rsid w:val="00010B8C"/>
    <w:rsid w:val="0001109D"/>
    <w:rsid w:val="000110E1"/>
    <w:rsid w:val="0001152F"/>
    <w:rsid w:val="00011F54"/>
    <w:rsid w:val="000123B0"/>
    <w:rsid w:val="00013EAD"/>
    <w:rsid w:val="00015A29"/>
    <w:rsid w:val="000161B3"/>
    <w:rsid w:val="000164FA"/>
    <w:rsid w:val="000169DB"/>
    <w:rsid w:val="00016A3B"/>
    <w:rsid w:val="00016E2E"/>
    <w:rsid w:val="00017227"/>
    <w:rsid w:val="0002003A"/>
    <w:rsid w:val="000201E0"/>
    <w:rsid w:val="0002031F"/>
    <w:rsid w:val="00020492"/>
    <w:rsid w:val="000207A5"/>
    <w:rsid w:val="000211D3"/>
    <w:rsid w:val="00021B04"/>
    <w:rsid w:val="00021C56"/>
    <w:rsid w:val="00021ED2"/>
    <w:rsid w:val="00022126"/>
    <w:rsid w:val="00022819"/>
    <w:rsid w:val="00022CAE"/>
    <w:rsid w:val="00022F70"/>
    <w:rsid w:val="000230C2"/>
    <w:rsid w:val="0002327E"/>
    <w:rsid w:val="000246B6"/>
    <w:rsid w:val="00024AA2"/>
    <w:rsid w:val="00024AF9"/>
    <w:rsid w:val="00024F46"/>
    <w:rsid w:val="00025B2E"/>
    <w:rsid w:val="000278B0"/>
    <w:rsid w:val="00027C71"/>
    <w:rsid w:val="00027D1F"/>
    <w:rsid w:val="00027D7A"/>
    <w:rsid w:val="00030DC5"/>
    <w:rsid w:val="00031447"/>
    <w:rsid w:val="00031E1B"/>
    <w:rsid w:val="000323E8"/>
    <w:rsid w:val="000324B8"/>
    <w:rsid w:val="00032883"/>
    <w:rsid w:val="00032DFA"/>
    <w:rsid w:val="00033B18"/>
    <w:rsid w:val="00033BFA"/>
    <w:rsid w:val="00035858"/>
    <w:rsid w:val="00035E82"/>
    <w:rsid w:val="00037233"/>
    <w:rsid w:val="0003742B"/>
    <w:rsid w:val="00037EB9"/>
    <w:rsid w:val="000406CA"/>
    <w:rsid w:val="000406D4"/>
    <w:rsid w:val="0004080B"/>
    <w:rsid w:val="0004197C"/>
    <w:rsid w:val="00041F45"/>
    <w:rsid w:val="00042162"/>
    <w:rsid w:val="00042488"/>
    <w:rsid w:val="0004256A"/>
    <w:rsid w:val="00042EED"/>
    <w:rsid w:val="000434BF"/>
    <w:rsid w:val="000443EA"/>
    <w:rsid w:val="0004441D"/>
    <w:rsid w:val="00044AE1"/>
    <w:rsid w:val="00045B92"/>
    <w:rsid w:val="0004605F"/>
    <w:rsid w:val="00047767"/>
    <w:rsid w:val="00047AE9"/>
    <w:rsid w:val="00047DA7"/>
    <w:rsid w:val="00050313"/>
    <w:rsid w:val="000510D4"/>
    <w:rsid w:val="00051457"/>
    <w:rsid w:val="00053249"/>
    <w:rsid w:val="00053857"/>
    <w:rsid w:val="00053D06"/>
    <w:rsid w:val="000553DA"/>
    <w:rsid w:val="00055852"/>
    <w:rsid w:val="00055C76"/>
    <w:rsid w:val="00056645"/>
    <w:rsid w:val="00056B26"/>
    <w:rsid w:val="000573A0"/>
    <w:rsid w:val="0005779B"/>
    <w:rsid w:val="00060246"/>
    <w:rsid w:val="000603DF"/>
    <w:rsid w:val="00060825"/>
    <w:rsid w:val="000611F0"/>
    <w:rsid w:val="00062741"/>
    <w:rsid w:val="000633FB"/>
    <w:rsid w:val="0006343E"/>
    <w:rsid w:val="00063A1B"/>
    <w:rsid w:val="00064128"/>
    <w:rsid w:val="00064D47"/>
    <w:rsid w:val="00064FE2"/>
    <w:rsid w:val="00065B81"/>
    <w:rsid w:val="00066189"/>
    <w:rsid w:val="00066AEE"/>
    <w:rsid w:val="0006704F"/>
    <w:rsid w:val="0006796A"/>
    <w:rsid w:val="00067B2E"/>
    <w:rsid w:val="00067B52"/>
    <w:rsid w:val="00067D6C"/>
    <w:rsid w:val="00067EFE"/>
    <w:rsid w:val="0007092D"/>
    <w:rsid w:val="00070B92"/>
    <w:rsid w:val="0007132D"/>
    <w:rsid w:val="00071663"/>
    <w:rsid w:val="00071CFA"/>
    <w:rsid w:val="00072612"/>
    <w:rsid w:val="00072825"/>
    <w:rsid w:val="00073042"/>
    <w:rsid w:val="00074392"/>
    <w:rsid w:val="000743A4"/>
    <w:rsid w:val="00074459"/>
    <w:rsid w:val="0007453F"/>
    <w:rsid w:val="00074D7E"/>
    <w:rsid w:val="0007599A"/>
    <w:rsid w:val="00076BFB"/>
    <w:rsid w:val="0007702A"/>
    <w:rsid w:val="000802CD"/>
    <w:rsid w:val="000805D7"/>
    <w:rsid w:val="00080683"/>
    <w:rsid w:val="00080ED7"/>
    <w:rsid w:val="00081385"/>
    <w:rsid w:val="00081EBD"/>
    <w:rsid w:val="0008225B"/>
    <w:rsid w:val="00082884"/>
    <w:rsid w:val="00082E41"/>
    <w:rsid w:val="000831E0"/>
    <w:rsid w:val="00084C92"/>
    <w:rsid w:val="00085580"/>
    <w:rsid w:val="00086686"/>
    <w:rsid w:val="00091390"/>
    <w:rsid w:val="0009233F"/>
    <w:rsid w:val="000944D3"/>
    <w:rsid w:val="0009543D"/>
    <w:rsid w:val="00096F9C"/>
    <w:rsid w:val="00097E8F"/>
    <w:rsid w:val="000A0A93"/>
    <w:rsid w:val="000A1400"/>
    <w:rsid w:val="000A1764"/>
    <w:rsid w:val="000A2330"/>
    <w:rsid w:val="000A2926"/>
    <w:rsid w:val="000A2C78"/>
    <w:rsid w:val="000A2F37"/>
    <w:rsid w:val="000A2F99"/>
    <w:rsid w:val="000A3703"/>
    <w:rsid w:val="000A4D25"/>
    <w:rsid w:val="000A5177"/>
    <w:rsid w:val="000A5BFA"/>
    <w:rsid w:val="000A63C0"/>
    <w:rsid w:val="000A7717"/>
    <w:rsid w:val="000B068F"/>
    <w:rsid w:val="000B26EA"/>
    <w:rsid w:val="000B2B74"/>
    <w:rsid w:val="000B2D42"/>
    <w:rsid w:val="000B4762"/>
    <w:rsid w:val="000B4985"/>
    <w:rsid w:val="000B6206"/>
    <w:rsid w:val="000B67CD"/>
    <w:rsid w:val="000B6B26"/>
    <w:rsid w:val="000B6C00"/>
    <w:rsid w:val="000B763C"/>
    <w:rsid w:val="000C0534"/>
    <w:rsid w:val="000C0E47"/>
    <w:rsid w:val="000C1AB0"/>
    <w:rsid w:val="000C1C3A"/>
    <w:rsid w:val="000C1E1D"/>
    <w:rsid w:val="000C1F27"/>
    <w:rsid w:val="000C29F1"/>
    <w:rsid w:val="000C2BED"/>
    <w:rsid w:val="000C2F6E"/>
    <w:rsid w:val="000C3292"/>
    <w:rsid w:val="000C32F1"/>
    <w:rsid w:val="000C3B93"/>
    <w:rsid w:val="000C4875"/>
    <w:rsid w:val="000C5336"/>
    <w:rsid w:val="000C5623"/>
    <w:rsid w:val="000C59EA"/>
    <w:rsid w:val="000C5C55"/>
    <w:rsid w:val="000C5D20"/>
    <w:rsid w:val="000C5E22"/>
    <w:rsid w:val="000C758F"/>
    <w:rsid w:val="000D0211"/>
    <w:rsid w:val="000D0FBF"/>
    <w:rsid w:val="000D218A"/>
    <w:rsid w:val="000D2511"/>
    <w:rsid w:val="000D2978"/>
    <w:rsid w:val="000D3409"/>
    <w:rsid w:val="000D3896"/>
    <w:rsid w:val="000D3BDE"/>
    <w:rsid w:val="000D4A51"/>
    <w:rsid w:val="000D5098"/>
    <w:rsid w:val="000D594E"/>
    <w:rsid w:val="000D6025"/>
    <w:rsid w:val="000D6031"/>
    <w:rsid w:val="000D66AD"/>
    <w:rsid w:val="000D6D9F"/>
    <w:rsid w:val="000D7C25"/>
    <w:rsid w:val="000E0F1F"/>
    <w:rsid w:val="000E1D3E"/>
    <w:rsid w:val="000E1E1F"/>
    <w:rsid w:val="000E30B1"/>
    <w:rsid w:val="000E41F4"/>
    <w:rsid w:val="000E4CBA"/>
    <w:rsid w:val="000E4F9D"/>
    <w:rsid w:val="000E51DD"/>
    <w:rsid w:val="000E5AB3"/>
    <w:rsid w:val="000E5C31"/>
    <w:rsid w:val="000E630B"/>
    <w:rsid w:val="000E68FC"/>
    <w:rsid w:val="000E6D20"/>
    <w:rsid w:val="000E7127"/>
    <w:rsid w:val="000E7794"/>
    <w:rsid w:val="000F0239"/>
    <w:rsid w:val="000F0FBF"/>
    <w:rsid w:val="000F1C3A"/>
    <w:rsid w:val="000F2E18"/>
    <w:rsid w:val="000F2EE6"/>
    <w:rsid w:val="000F3CFC"/>
    <w:rsid w:val="000F3F86"/>
    <w:rsid w:val="000F5236"/>
    <w:rsid w:val="000F57A7"/>
    <w:rsid w:val="000F5B36"/>
    <w:rsid w:val="000F5CE2"/>
    <w:rsid w:val="000F65C8"/>
    <w:rsid w:val="000F6617"/>
    <w:rsid w:val="000F7DAF"/>
    <w:rsid w:val="00100244"/>
    <w:rsid w:val="0010046E"/>
    <w:rsid w:val="00100503"/>
    <w:rsid w:val="00100563"/>
    <w:rsid w:val="001006DF"/>
    <w:rsid w:val="001009EB"/>
    <w:rsid w:val="00101292"/>
    <w:rsid w:val="001013DE"/>
    <w:rsid w:val="001017A7"/>
    <w:rsid w:val="00101E8E"/>
    <w:rsid w:val="00103AAA"/>
    <w:rsid w:val="00103AAE"/>
    <w:rsid w:val="00104173"/>
    <w:rsid w:val="00104507"/>
    <w:rsid w:val="00106ADB"/>
    <w:rsid w:val="00106C01"/>
    <w:rsid w:val="0010713C"/>
    <w:rsid w:val="001071FA"/>
    <w:rsid w:val="00107241"/>
    <w:rsid w:val="00107775"/>
    <w:rsid w:val="00111A74"/>
    <w:rsid w:val="00111C65"/>
    <w:rsid w:val="001129DF"/>
    <w:rsid w:val="00112F94"/>
    <w:rsid w:val="0011314B"/>
    <w:rsid w:val="00113B14"/>
    <w:rsid w:val="001141FD"/>
    <w:rsid w:val="00114B5E"/>
    <w:rsid w:val="00114E01"/>
    <w:rsid w:val="00115CFD"/>
    <w:rsid w:val="00115DF4"/>
    <w:rsid w:val="0011639C"/>
    <w:rsid w:val="001207B5"/>
    <w:rsid w:val="00122A65"/>
    <w:rsid w:val="00122AD0"/>
    <w:rsid w:val="001233F2"/>
    <w:rsid w:val="00123425"/>
    <w:rsid w:val="00123E1F"/>
    <w:rsid w:val="001248A1"/>
    <w:rsid w:val="00124A7C"/>
    <w:rsid w:val="00125016"/>
    <w:rsid w:val="00125D01"/>
    <w:rsid w:val="001261C5"/>
    <w:rsid w:val="0012656A"/>
    <w:rsid w:val="00126C77"/>
    <w:rsid w:val="001275DC"/>
    <w:rsid w:val="00127E1F"/>
    <w:rsid w:val="0013026F"/>
    <w:rsid w:val="001314BE"/>
    <w:rsid w:val="00131994"/>
    <w:rsid w:val="00131AA5"/>
    <w:rsid w:val="00131BB0"/>
    <w:rsid w:val="00132B1A"/>
    <w:rsid w:val="00133513"/>
    <w:rsid w:val="0013463F"/>
    <w:rsid w:val="00134AC0"/>
    <w:rsid w:val="00134E8B"/>
    <w:rsid w:val="00135077"/>
    <w:rsid w:val="00135C34"/>
    <w:rsid w:val="001367E4"/>
    <w:rsid w:val="00136F3D"/>
    <w:rsid w:val="0013707F"/>
    <w:rsid w:val="00137141"/>
    <w:rsid w:val="00140AF6"/>
    <w:rsid w:val="00140F9C"/>
    <w:rsid w:val="001410FA"/>
    <w:rsid w:val="00141376"/>
    <w:rsid w:val="0014143D"/>
    <w:rsid w:val="001433AD"/>
    <w:rsid w:val="0014356E"/>
    <w:rsid w:val="001443D5"/>
    <w:rsid w:val="00144C1E"/>
    <w:rsid w:val="00144ECE"/>
    <w:rsid w:val="00144ED5"/>
    <w:rsid w:val="0014577C"/>
    <w:rsid w:val="00145D9B"/>
    <w:rsid w:val="00145EDA"/>
    <w:rsid w:val="001460CD"/>
    <w:rsid w:val="00146BB8"/>
    <w:rsid w:val="00146F25"/>
    <w:rsid w:val="00147CB3"/>
    <w:rsid w:val="001507E6"/>
    <w:rsid w:val="001514D2"/>
    <w:rsid w:val="00151A49"/>
    <w:rsid w:val="00151BE3"/>
    <w:rsid w:val="001521D5"/>
    <w:rsid w:val="00152346"/>
    <w:rsid w:val="00152B59"/>
    <w:rsid w:val="00152CE4"/>
    <w:rsid w:val="001537B4"/>
    <w:rsid w:val="00154590"/>
    <w:rsid w:val="00154867"/>
    <w:rsid w:val="001555EA"/>
    <w:rsid w:val="00157C64"/>
    <w:rsid w:val="00160834"/>
    <w:rsid w:val="0016152B"/>
    <w:rsid w:val="00161EAC"/>
    <w:rsid w:val="00161F5C"/>
    <w:rsid w:val="00162521"/>
    <w:rsid w:val="00163686"/>
    <w:rsid w:val="00163C11"/>
    <w:rsid w:val="00163C2B"/>
    <w:rsid w:val="00163D9D"/>
    <w:rsid w:val="001645F2"/>
    <w:rsid w:val="00164C22"/>
    <w:rsid w:val="00164D2F"/>
    <w:rsid w:val="00165581"/>
    <w:rsid w:val="00166CCA"/>
    <w:rsid w:val="00167557"/>
    <w:rsid w:val="001675F5"/>
    <w:rsid w:val="00167B35"/>
    <w:rsid w:val="00170C55"/>
    <w:rsid w:val="00171110"/>
    <w:rsid w:val="0017173A"/>
    <w:rsid w:val="001729CD"/>
    <w:rsid w:val="00172E75"/>
    <w:rsid w:val="00172F00"/>
    <w:rsid w:val="001747AA"/>
    <w:rsid w:val="001747B6"/>
    <w:rsid w:val="00174A1C"/>
    <w:rsid w:val="00176322"/>
    <w:rsid w:val="00177499"/>
    <w:rsid w:val="001779C3"/>
    <w:rsid w:val="00177B7F"/>
    <w:rsid w:val="00177F36"/>
    <w:rsid w:val="001807F6"/>
    <w:rsid w:val="00180BAE"/>
    <w:rsid w:val="00180C14"/>
    <w:rsid w:val="00180EB3"/>
    <w:rsid w:val="00181235"/>
    <w:rsid w:val="0018211B"/>
    <w:rsid w:val="001826CE"/>
    <w:rsid w:val="0018336E"/>
    <w:rsid w:val="001834EB"/>
    <w:rsid w:val="001836BC"/>
    <w:rsid w:val="00184AE4"/>
    <w:rsid w:val="00186908"/>
    <w:rsid w:val="0019005F"/>
    <w:rsid w:val="001906DE"/>
    <w:rsid w:val="00190AEE"/>
    <w:rsid w:val="0019131E"/>
    <w:rsid w:val="00192BD1"/>
    <w:rsid w:val="00192D87"/>
    <w:rsid w:val="0019391E"/>
    <w:rsid w:val="00193959"/>
    <w:rsid w:val="00193FFD"/>
    <w:rsid w:val="001941E3"/>
    <w:rsid w:val="00194385"/>
    <w:rsid w:val="0019488A"/>
    <w:rsid w:val="00194F4A"/>
    <w:rsid w:val="00195C1B"/>
    <w:rsid w:val="00195E73"/>
    <w:rsid w:val="00196615"/>
    <w:rsid w:val="00196E2B"/>
    <w:rsid w:val="00197BB7"/>
    <w:rsid w:val="001A0B4F"/>
    <w:rsid w:val="001A1D09"/>
    <w:rsid w:val="001A2263"/>
    <w:rsid w:val="001A2E07"/>
    <w:rsid w:val="001A3406"/>
    <w:rsid w:val="001A3708"/>
    <w:rsid w:val="001A42E1"/>
    <w:rsid w:val="001A47A5"/>
    <w:rsid w:val="001A683E"/>
    <w:rsid w:val="001A6EC5"/>
    <w:rsid w:val="001A7221"/>
    <w:rsid w:val="001A79BD"/>
    <w:rsid w:val="001A7CB5"/>
    <w:rsid w:val="001A7D50"/>
    <w:rsid w:val="001B038C"/>
    <w:rsid w:val="001B070D"/>
    <w:rsid w:val="001B2B16"/>
    <w:rsid w:val="001B2BC7"/>
    <w:rsid w:val="001B2E02"/>
    <w:rsid w:val="001B30B2"/>
    <w:rsid w:val="001B321C"/>
    <w:rsid w:val="001B32F8"/>
    <w:rsid w:val="001B433D"/>
    <w:rsid w:val="001B5327"/>
    <w:rsid w:val="001B6DBB"/>
    <w:rsid w:val="001B740B"/>
    <w:rsid w:val="001C19D0"/>
    <w:rsid w:val="001C1E63"/>
    <w:rsid w:val="001C24B2"/>
    <w:rsid w:val="001C2861"/>
    <w:rsid w:val="001C3DDD"/>
    <w:rsid w:val="001C40F2"/>
    <w:rsid w:val="001C4395"/>
    <w:rsid w:val="001C44E6"/>
    <w:rsid w:val="001C46B2"/>
    <w:rsid w:val="001C47F4"/>
    <w:rsid w:val="001C5084"/>
    <w:rsid w:val="001C59A0"/>
    <w:rsid w:val="001C6402"/>
    <w:rsid w:val="001C6F83"/>
    <w:rsid w:val="001C7618"/>
    <w:rsid w:val="001C7951"/>
    <w:rsid w:val="001C7A22"/>
    <w:rsid w:val="001D0899"/>
    <w:rsid w:val="001D0EAA"/>
    <w:rsid w:val="001D289C"/>
    <w:rsid w:val="001D3B61"/>
    <w:rsid w:val="001D3D8B"/>
    <w:rsid w:val="001D45E1"/>
    <w:rsid w:val="001D472B"/>
    <w:rsid w:val="001D4D26"/>
    <w:rsid w:val="001D5430"/>
    <w:rsid w:val="001D7B48"/>
    <w:rsid w:val="001E02F4"/>
    <w:rsid w:val="001E0F94"/>
    <w:rsid w:val="001E1376"/>
    <w:rsid w:val="001E18E4"/>
    <w:rsid w:val="001E1DEF"/>
    <w:rsid w:val="001E1E71"/>
    <w:rsid w:val="001E2004"/>
    <w:rsid w:val="001E3626"/>
    <w:rsid w:val="001E4A32"/>
    <w:rsid w:val="001E5114"/>
    <w:rsid w:val="001E515F"/>
    <w:rsid w:val="001E5312"/>
    <w:rsid w:val="001E5559"/>
    <w:rsid w:val="001E5DC8"/>
    <w:rsid w:val="001E77C5"/>
    <w:rsid w:val="001E7B35"/>
    <w:rsid w:val="001F06A0"/>
    <w:rsid w:val="001F14D7"/>
    <w:rsid w:val="001F15F3"/>
    <w:rsid w:val="001F20FA"/>
    <w:rsid w:val="001F27F1"/>
    <w:rsid w:val="001F3466"/>
    <w:rsid w:val="001F381C"/>
    <w:rsid w:val="001F3ED2"/>
    <w:rsid w:val="001F4376"/>
    <w:rsid w:val="001F4619"/>
    <w:rsid w:val="001F5214"/>
    <w:rsid w:val="001F67F7"/>
    <w:rsid w:val="001F6F94"/>
    <w:rsid w:val="001F7C5E"/>
    <w:rsid w:val="0020026F"/>
    <w:rsid w:val="00200D23"/>
    <w:rsid w:val="002015F3"/>
    <w:rsid w:val="0020183B"/>
    <w:rsid w:val="00201861"/>
    <w:rsid w:val="002027CD"/>
    <w:rsid w:val="00202FAE"/>
    <w:rsid w:val="0020376B"/>
    <w:rsid w:val="00203DCF"/>
    <w:rsid w:val="002041EB"/>
    <w:rsid w:val="002044F8"/>
    <w:rsid w:val="0020464A"/>
    <w:rsid w:val="00204756"/>
    <w:rsid w:val="002077F0"/>
    <w:rsid w:val="00207E57"/>
    <w:rsid w:val="00211744"/>
    <w:rsid w:val="0021217E"/>
    <w:rsid w:val="002142A7"/>
    <w:rsid w:val="00214566"/>
    <w:rsid w:val="002159CF"/>
    <w:rsid w:val="0021671C"/>
    <w:rsid w:val="002172C4"/>
    <w:rsid w:val="00220C31"/>
    <w:rsid w:val="00220D55"/>
    <w:rsid w:val="00220F1F"/>
    <w:rsid w:val="00221060"/>
    <w:rsid w:val="00221E62"/>
    <w:rsid w:val="00221E8B"/>
    <w:rsid w:val="00222640"/>
    <w:rsid w:val="00222DD3"/>
    <w:rsid w:val="0022302C"/>
    <w:rsid w:val="00223091"/>
    <w:rsid w:val="002243FA"/>
    <w:rsid w:val="002248DC"/>
    <w:rsid w:val="00224A7E"/>
    <w:rsid w:val="00224EF8"/>
    <w:rsid w:val="00225FDA"/>
    <w:rsid w:val="002260A5"/>
    <w:rsid w:val="0022703B"/>
    <w:rsid w:val="00230B3D"/>
    <w:rsid w:val="00232AA7"/>
    <w:rsid w:val="00233F99"/>
    <w:rsid w:val="00235E61"/>
    <w:rsid w:val="00236200"/>
    <w:rsid w:val="00236955"/>
    <w:rsid w:val="00236FA0"/>
    <w:rsid w:val="002376A3"/>
    <w:rsid w:val="00237D22"/>
    <w:rsid w:val="002403E5"/>
    <w:rsid w:val="00241142"/>
    <w:rsid w:val="0024122D"/>
    <w:rsid w:val="00241AA8"/>
    <w:rsid w:val="0024249D"/>
    <w:rsid w:val="002441AF"/>
    <w:rsid w:val="0024467A"/>
    <w:rsid w:val="00246CCB"/>
    <w:rsid w:val="00247AF2"/>
    <w:rsid w:val="00251759"/>
    <w:rsid w:val="00251A33"/>
    <w:rsid w:val="00254D14"/>
    <w:rsid w:val="002555E4"/>
    <w:rsid w:val="002558FA"/>
    <w:rsid w:val="002562CF"/>
    <w:rsid w:val="00256498"/>
    <w:rsid w:val="002571BA"/>
    <w:rsid w:val="00257517"/>
    <w:rsid w:val="00257B97"/>
    <w:rsid w:val="00257C78"/>
    <w:rsid w:val="00257CDD"/>
    <w:rsid w:val="00257CE4"/>
    <w:rsid w:val="002604FC"/>
    <w:rsid w:val="00260742"/>
    <w:rsid w:val="002621D9"/>
    <w:rsid w:val="00262AF3"/>
    <w:rsid w:val="00262BAD"/>
    <w:rsid w:val="00262D38"/>
    <w:rsid w:val="00263291"/>
    <w:rsid w:val="002655CF"/>
    <w:rsid w:val="00265AB1"/>
    <w:rsid w:val="00265C21"/>
    <w:rsid w:val="00265FC2"/>
    <w:rsid w:val="00267184"/>
    <w:rsid w:val="00267A8F"/>
    <w:rsid w:val="002701AF"/>
    <w:rsid w:val="00271472"/>
    <w:rsid w:val="002714EA"/>
    <w:rsid w:val="002721A0"/>
    <w:rsid w:val="00273C90"/>
    <w:rsid w:val="00273F43"/>
    <w:rsid w:val="00274735"/>
    <w:rsid w:val="00274A69"/>
    <w:rsid w:val="00274ED4"/>
    <w:rsid w:val="00275307"/>
    <w:rsid w:val="002756B3"/>
    <w:rsid w:val="00276F54"/>
    <w:rsid w:val="0027702D"/>
    <w:rsid w:val="002777F2"/>
    <w:rsid w:val="00277824"/>
    <w:rsid w:val="0027798C"/>
    <w:rsid w:val="00280EF2"/>
    <w:rsid w:val="002826EC"/>
    <w:rsid w:val="002829B9"/>
    <w:rsid w:val="002834AB"/>
    <w:rsid w:val="00283FDC"/>
    <w:rsid w:val="002848B2"/>
    <w:rsid w:val="002848EA"/>
    <w:rsid w:val="002851BD"/>
    <w:rsid w:val="0028526C"/>
    <w:rsid w:val="00285CC2"/>
    <w:rsid w:val="002864B1"/>
    <w:rsid w:val="002871D2"/>
    <w:rsid w:val="00287548"/>
    <w:rsid w:val="0028777B"/>
    <w:rsid w:val="002912EF"/>
    <w:rsid w:val="002914AB"/>
    <w:rsid w:val="002919C9"/>
    <w:rsid w:val="00291CC1"/>
    <w:rsid w:val="00291E10"/>
    <w:rsid w:val="00292E0B"/>
    <w:rsid w:val="00293840"/>
    <w:rsid w:val="0029466B"/>
    <w:rsid w:val="002954F6"/>
    <w:rsid w:val="00295999"/>
    <w:rsid w:val="00295B25"/>
    <w:rsid w:val="00295CF6"/>
    <w:rsid w:val="0029660D"/>
    <w:rsid w:val="00297133"/>
    <w:rsid w:val="002A15BD"/>
    <w:rsid w:val="002A1C50"/>
    <w:rsid w:val="002A2A94"/>
    <w:rsid w:val="002A3784"/>
    <w:rsid w:val="002A4107"/>
    <w:rsid w:val="002A4C44"/>
    <w:rsid w:val="002A5216"/>
    <w:rsid w:val="002A6586"/>
    <w:rsid w:val="002A6A9D"/>
    <w:rsid w:val="002B03B9"/>
    <w:rsid w:val="002B164F"/>
    <w:rsid w:val="002B1E9D"/>
    <w:rsid w:val="002B1F30"/>
    <w:rsid w:val="002B2441"/>
    <w:rsid w:val="002B365F"/>
    <w:rsid w:val="002B3820"/>
    <w:rsid w:val="002B55DF"/>
    <w:rsid w:val="002B55F4"/>
    <w:rsid w:val="002B590C"/>
    <w:rsid w:val="002B5AEB"/>
    <w:rsid w:val="002B613C"/>
    <w:rsid w:val="002B6AAB"/>
    <w:rsid w:val="002B6EB4"/>
    <w:rsid w:val="002B72D4"/>
    <w:rsid w:val="002B7CD8"/>
    <w:rsid w:val="002C0C88"/>
    <w:rsid w:val="002C13B3"/>
    <w:rsid w:val="002C1D88"/>
    <w:rsid w:val="002C3D86"/>
    <w:rsid w:val="002C45FE"/>
    <w:rsid w:val="002C4DCE"/>
    <w:rsid w:val="002C522F"/>
    <w:rsid w:val="002C5361"/>
    <w:rsid w:val="002C573B"/>
    <w:rsid w:val="002C5856"/>
    <w:rsid w:val="002C6013"/>
    <w:rsid w:val="002C6381"/>
    <w:rsid w:val="002C63FF"/>
    <w:rsid w:val="002D0339"/>
    <w:rsid w:val="002D2111"/>
    <w:rsid w:val="002D39AB"/>
    <w:rsid w:val="002D41E5"/>
    <w:rsid w:val="002D4686"/>
    <w:rsid w:val="002D4CDF"/>
    <w:rsid w:val="002D6488"/>
    <w:rsid w:val="002D661C"/>
    <w:rsid w:val="002D6DDA"/>
    <w:rsid w:val="002D7AD7"/>
    <w:rsid w:val="002D7B73"/>
    <w:rsid w:val="002E08E6"/>
    <w:rsid w:val="002E1918"/>
    <w:rsid w:val="002E29AE"/>
    <w:rsid w:val="002E2ADF"/>
    <w:rsid w:val="002E2EA6"/>
    <w:rsid w:val="002E3D45"/>
    <w:rsid w:val="002E4DDE"/>
    <w:rsid w:val="002E5099"/>
    <w:rsid w:val="002E5295"/>
    <w:rsid w:val="002E53B3"/>
    <w:rsid w:val="002E5589"/>
    <w:rsid w:val="002E5B1C"/>
    <w:rsid w:val="002E63CD"/>
    <w:rsid w:val="002E6592"/>
    <w:rsid w:val="002E65D7"/>
    <w:rsid w:val="002E7986"/>
    <w:rsid w:val="002E7CDE"/>
    <w:rsid w:val="002E7F74"/>
    <w:rsid w:val="002F0589"/>
    <w:rsid w:val="002F067F"/>
    <w:rsid w:val="002F06C3"/>
    <w:rsid w:val="002F1845"/>
    <w:rsid w:val="002F29FD"/>
    <w:rsid w:val="002F34C6"/>
    <w:rsid w:val="002F3F02"/>
    <w:rsid w:val="002F4885"/>
    <w:rsid w:val="002F64AD"/>
    <w:rsid w:val="002F659B"/>
    <w:rsid w:val="002F6991"/>
    <w:rsid w:val="002F6F86"/>
    <w:rsid w:val="002F7230"/>
    <w:rsid w:val="002F72EE"/>
    <w:rsid w:val="002F757E"/>
    <w:rsid w:val="002F7A99"/>
    <w:rsid w:val="003004AE"/>
    <w:rsid w:val="003008DC"/>
    <w:rsid w:val="00300996"/>
    <w:rsid w:val="00300A12"/>
    <w:rsid w:val="00300C3E"/>
    <w:rsid w:val="00301A5C"/>
    <w:rsid w:val="003021D8"/>
    <w:rsid w:val="003022F6"/>
    <w:rsid w:val="003023D1"/>
    <w:rsid w:val="0030351D"/>
    <w:rsid w:val="00303B0D"/>
    <w:rsid w:val="00304AF4"/>
    <w:rsid w:val="00305637"/>
    <w:rsid w:val="003060A2"/>
    <w:rsid w:val="00306344"/>
    <w:rsid w:val="00306DBF"/>
    <w:rsid w:val="003079A5"/>
    <w:rsid w:val="003101D4"/>
    <w:rsid w:val="00312906"/>
    <w:rsid w:val="003158C9"/>
    <w:rsid w:val="00320503"/>
    <w:rsid w:val="00320890"/>
    <w:rsid w:val="00320B4D"/>
    <w:rsid w:val="00320F13"/>
    <w:rsid w:val="003210AC"/>
    <w:rsid w:val="00321A7E"/>
    <w:rsid w:val="00322069"/>
    <w:rsid w:val="00322A83"/>
    <w:rsid w:val="00323832"/>
    <w:rsid w:val="00323AEA"/>
    <w:rsid w:val="003246AB"/>
    <w:rsid w:val="00324D63"/>
    <w:rsid w:val="00325317"/>
    <w:rsid w:val="00326259"/>
    <w:rsid w:val="0032756E"/>
    <w:rsid w:val="00327A6E"/>
    <w:rsid w:val="00327E99"/>
    <w:rsid w:val="003307EB"/>
    <w:rsid w:val="00330838"/>
    <w:rsid w:val="00330C8B"/>
    <w:rsid w:val="003312FD"/>
    <w:rsid w:val="0033143B"/>
    <w:rsid w:val="00331462"/>
    <w:rsid w:val="00331AF4"/>
    <w:rsid w:val="0033215E"/>
    <w:rsid w:val="0033227B"/>
    <w:rsid w:val="00332AD8"/>
    <w:rsid w:val="00332C0B"/>
    <w:rsid w:val="0033414E"/>
    <w:rsid w:val="003342C2"/>
    <w:rsid w:val="00334C68"/>
    <w:rsid w:val="003350E2"/>
    <w:rsid w:val="00335ACF"/>
    <w:rsid w:val="00336CB3"/>
    <w:rsid w:val="00337506"/>
    <w:rsid w:val="00340070"/>
    <w:rsid w:val="003410A2"/>
    <w:rsid w:val="00341362"/>
    <w:rsid w:val="003416EF"/>
    <w:rsid w:val="003419F4"/>
    <w:rsid w:val="0034356F"/>
    <w:rsid w:val="00344720"/>
    <w:rsid w:val="003449D2"/>
    <w:rsid w:val="00344AB4"/>
    <w:rsid w:val="0034538A"/>
    <w:rsid w:val="003465D2"/>
    <w:rsid w:val="0034687B"/>
    <w:rsid w:val="00346E38"/>
    <w:rsid w:val="00347147"/>
    <w:rsid w:val="0035076A"/>
    <w:rsid w:val="003509F6"/>
    <w:rsid w:val="003522BD"/>
    <w:rsid w:val="0035285D"/>
    <w:rsid w:val="003532F0"/>
    <w:rsid w:val="00353876"/>
    <w:rsid w:val="003546DF"/>
    <w:rsid w:val="003549DA"/>
    <w:rsid w:val="00354D14"/>
    <w:rsid w:val="00354D3B"/>
    <w:rsid w:val="00355118"/>
    <w:rsid w:val="00355E93"/>
    <w:rsid w:val="00356410"/>
    <w:rsid w:val="00357D90"/>
    <w:rsid w:val="00360058"/>
    <w:rsid w:val="0036009D"/>
    <w:rsid w:val="003603A6"/>
    <w:rsid w:val="00360C9E"/>
    <w:rsid w:val="00360F61"/>
    <w:rsid w:val="0036196D"/>
    <w:rsid w:val="00361E9E"/>
    <w:rsid w:val="00361ED2"/>
    <w:rsid w:val="003623DE"/>
    <w:rsid w:val="00362A47"/>
    <w:rsid w:val="00362C1F"/>
    <w:rsid w:val="0036464B"/>
    <w:rsid w:val="00365BD6"/>
    <w:rsid w:val="00366CA8"/>
    <w:rsid w:val="00370718"/>
    <w:rsid w:val="00370ED9"/>
    <w:rsid w:val="0037105A"/>
    <w:rsid w:val="00371B7E"/>
    <w:rsid w:val="0037210F"/>
    <w:rsid w:val="003726A9"/>
    <w:rsid w:val="003727B4"/>
    <w:rsid w:val="003728AF"/>
    <w:rsid w:val="00372FEC"/>
    <w:rsid w:val="00373696"/>
    <w:rsid w:val="003755E1"/>
    <w:rsid w:val="00375DBD"/>
    <w:rsid w:val="00376066"/>
    <w:rsid w:val="0037638F"/>
    <w:rsid w:val="00377FDE"/>
    <w:rsid w:val="00380069"/>
    <w:rsid w:val="00380938"/>
    <w:rsid w:val="00381606"/>
    <w:rsid w:val="003816C2"/>
    <w:rsid w:val="00381809"/>
    <w:rsid w:val="003827BD"/>
    <w:rsid w:val="00383CD2"/>
    <w:rsid w:val="00383FE9"/>
    <w:rsid w:val="003841E6"/>
    <w:rsid w:val="003844BB"/>
    <w:rsid w:val="003848DB"/>
    <w:rsid w:val="00385AAA"/>
    <w:rsid w:val="00385DEA"/>
    <w:rsid w:val="0038687F"/>
    <w:rsid w:val="003907E3"/>
    <w:rsid w:val="00391702"/>
    <w:rsid w:val="00391ABC"/>
    <w:rsid w:val="00392C80"/>
    <w:rsid w:val="00392CA6"/>
    <w:rsid w:val="003930E8"/>
    <w:rsid w:val="00393868"/>
    <w:rsid w:val="003938BF"/>
    <w:rsid w:val="00394741"/>
    <w:rsid w:val="00394CF7"/>
    <w:rsid w:val="00395BEB"/>
    <w:rsid w:val="00395E37"/>
    <w:rsid w:val="003A0760"/>
    <w:rsid w:val="003A214B"/>
    <w:rsid w:val="003A2464"/>
    <w:rsid w:val="003A2679"/>
    <w:rsid w:val="003A343C"/>
    <w:rsid w:val="003A35CC"/>
    <w:rsid w:val="003A4204"/>
    <w:rsid w:val="003A4536"/>
    <w:rsid w:val="003A4A69"/>
    <w:rsid w:val="003A4BA6"/>
    <w:rsid w:val="003A51CB"/>
    <w:rsid w:val="003A528C"/>
    <w:rsid w:val="003A5E2B"/>
    <w:rsid w:val="003A6848"/>
    <w:rsid w:val="003A6F29"/>
    <w:rsid w:val="003A6FC6"/>
    <w:rsid w:val="003A797F"/>
    <w:rsid w:val="003B148D"/>
    <w:rsid w:val="003B1DFA"/>
    <w:rsid w:val="003B297E"/>
    <w:rsid w:val="003B2E28"/>
    <w:rsid w:val="003B3232"/>
    <w:rsid w:val="003B3372"/>
    <w:rsid w:val="003B4132"/>
    <w:rsid w:val="003B4C29"/>
    <w:rsid w:val="003B5F82"/>
    <w:rsid w:val="003B64FF"/>
    <w:rsid w:val="003B71DA"/>
    <w:rsid w:val="003B7AAE"/>
    <w:rsid w:val="003C0611"/>
    <w:rsid w:val="003C0856"/>
    <w:rsid w:val="003C1AF1"/>
    <w:rsid w:val="003C1C03"/>
    <w:rsid w:val="003C210A"/>
    <w:rsid w:val="003C2A0D"/>
    <w:rsid w:val="003C3CCE"/>
    <w:rsid w:val="003C4053"/>
    <w:rsid w:val="003C526B"/>
    <w:rsid w:val="003C569E"/>
    <w:rsid w:val="003C6589"/>
    <w:rsid w:val="003C6B6D"/>
    <w:rsid w:val="003C7531"/>
    <w:rsid w:val="003C79B9"/>
    <w:rsid w:val="003C7B2E"/>
    <w:rsid w:val="003C7F89"/>
    <w:rsid w:val="003D0138"/>
    <w:rsid w:val="003D09EB"/>
    <w:rsid w:val="003D11AF"/>
    <w:rsid w:val="003D19AE"/>
    <w:rsid w:val="003D23D2"/>
    <w:rsid w:val="003D2D0D"/>
    <w:rsid w:val="003D3D77"/>
    <w:rsid w:val="003D4A2A"/>
    <w:rsid w:val="003D5D92"/>
    <w:rsid w:val="003D6820"/>
    <w:rsid w:val="003D6D8C"/>
    <w:rsid w:val="003D7121"/>
    <w:rsid w:val="003E0045"/>
    <w:rsid w:val="003E01ED"/>
    <w:rsid w:val="003E0230"/>
    <w:rsid w:val="003E0F22"/>
    <w:rsid w:val="003E30C8"/>
    <w:rsid w:val="003E3865"/>
    <w:rsid w:val="003E3A84"/>
    <w:rsid w:val="003E3EC0"/>
    <w:rsid w:val="003E4152"/>
    <w:rsid w:val="003E448D"/>
    <w:rsid w:val="003E4CFC"/>
    <w:rsid w:val="003E5904"/>
    <w:rsid w:val="003E5DC6"/>
    <w:rsid w:val="003E6028"/>
    <w:rsid w:val="003E645D"/>
    <w:rsid w:val="003E65F6"/>
    <w:rsid w:val="003E6978"/>
    <w:rsid w:val="003E762A"/>
    <w:rsid w:val="003E78E9"/>
    <w:rsid w:val="003E79BF"/>
    <w:rsid w:val="003E7DC6"/>
    <w:rsid w:val="003F0C2D"/>
    <w:rsid w:val="003F1333"/>
    <w:rsid w:val="003F2062"/>
    <w:rsid w:val="003F3306"/>
    <w:rsid w:val="003F335F"/>
    <w:rsid w:val="003F3744"/>
    <w:rsid w:val="003F41B0"/>
    <w:rsid w:val="003F599A"/>
    <w:rsid w:val="003F5AF4"/>
    <w:rsid w:val="003F6720"/>
    <w:rsid w:val="003F697F"/>
    <w:rsid w:val="003F6DA6"/>
    <w:rsid w:val="003F6F1B"/>
    <w:rsid w:val="00400218"/>
    <w:rsid w:val="00401564"/>
    <w:rsid w:val="00401EF0"/>
    <w:rsid w:val="00403E12"/>
    <w:rsid w:val="00404889"/>
    <w:rsid w:val="0040499F"/>
    <w:rsid w:val="004058EC"/>
    <w:rsid w:val="00405D88"/>
    <w:rsid w:val="00405DA1"/>
    <w:rsid w:val="00405E78"/>
    <w:rsid w:val="00407186"/>
    <w:rsid w:val="004101D1"/>
    <w:rsid w:val="00410BDD"/>
    <w:rsid w:val="00410C65"/>
    <w:rsid w:val="00411E81"/>
    <w:rsid w:val="00412514"/>
    <w:rsid w:val="004126BA"/>
    <w:rsid w:val="00412C04"/>
    <w:rsid w:val="00413024"/>
    <w:rsid w:val="00414EDC"/>
    <w:rsid w:val="00414F1C"/>
    <w:rsid w:val="0041543B"/>
    <w:rsid w:val="004157DD"/>
    <w:rsid w:val="0041598F"/>
    <w:rsid w:val="00417444"/>
    <w:rsid w:val="00417ECE"/>
    <w:rsid w:val="00420377"/>
    <w:rsid w:val="004205D1"/>
    <w:rsid w:val="00420921"/>
    <w:rsid w:val="00421B27"/>
    <w:rsid w:val="004224DD"/>
    <w:rsid w:val="004238DC"/>
    <w:rsid w:val="00423C81"/>
    <w:rsid w:val="004247FE"/>
    <w:rsid w:val="0042480A"/>
    <w:rsid w:val="004252BF"/>
    <w:rsid w:val="0042532B"/>
    <w:rsid w:val="00425A05"/>
    <w:rsid w:val="00425B1D"/>
    <w:rsid w:val="004271CD"/>
    <w:rsid w:val="004275CB"/>
    <w:rsid w:val="004302B4"/>
    <w:rsid w:val="00430A0D"/>
    <w:rsid w:val="00430DF3"/>
    <w:rsid w:val="0043178F"/>
    <w:rsid w:val="004324C2"/>
    <w:rsid w:val="00432A78"/>
    <w:rsid w:val="00432EB0"/>
    <w:rsid w:val="00433240"/>
    <w:rsid w:val="00433725"/>
    <w:rsid w:val="00434D16"/>
    <w:rsid w:val="00434E50"/>
    <w:rsid w:val="00435972"/>
    <w:rsid w:val="004359A2"/>
    <w:rsid w:val="00435D7D"/>
    <w:rsid w:val="00437595"/>
    <w:rsid w:val="00437931"/>
    <w:rsid w:val="004379AC"/>
    <w:rsid w:val="004405B2"/>
    <w:rsid w:val="00442ABA"/>
    <w:rsid w:val="00443BA1"/>
    <w:rsid w:val="004459FA"/>
    <w:rsid w:val="00445E00"/>
    <w:rsid w:val="00447A68"/>
    <w:rsid w:val="00450499"/>
    <w:rsid w:val="0045143B"/>
    <w:rsid w:val="004523C7"/>
    <w:rsid w:val="004523C8"/>
    <w:rsid w:val="0045250A"/>
    <w:rsid w:val="0045278F"/>
    <w:rsid w:val="0045281F"/>
    <w:rsid w:val="00453152"/>
    <w:rsid w:val="00456065"/>
    <w:rsid w:val="00456787"/>
    <w:rsid w:val="0045726B"/>
    <w:rsid w:val="00457502"/>
    <w:rsid w:val="00457C81"/>
    <w:rsid w:val="004600F2"/>
    <w:rsid w:val="00461629"/>
    <w:rsid w:val="00461D07"/>
    <w:rsid w:val="00462077"/>
    <w:rsid w:val="004647E8"/>
    <w:rsid w:val="00464814"/>
    <w:rsid w:val="00465278"/>
    <w:rsid w:val="004668FC"/>
    <w:rsid w:val="00466BF9"/>
    <w:rsid w:val="00466ECB"/>
    <w:rsid w:val="00467FA0"/>
    <w:rsid w:val="00471547"/>
    <w:rsid w:val="00471D2C"/>
    <w:rsid w:val="004720EE"/>
    <w:rsid w:val="00472EE3"/>
    <w:rsid w:val="0047342F"/>
    <w:rsid w:val="004739F4"/>
    <w:rsid w:val="00474790"/>
    <w:rsid w:val="00474C3F"/>
    <w:rsid w:val="00474FA0"/>
    <w:rsid w:val="0047607B"/>
    <w:rsid w:val="00476B28"/>
    <w:rsid w:val="00477040"/>
    <w:rsid w:val="00477757"/>
    <w:rsid w:val="004807D3"/>
    <w:rsid w:val="00480B69"/>
    <w:rsid w:val="0048142D"/>
    <w:rsid w:val="00481866"/>
    <w:rsid w:val="004819EE"/>
    <w:rsid w:val="00481BAA"/>
    <w:rsid w:val="0048251F"/>
    <w:rsid w:val="00483713"/>
    <w:rsid w:val="00483E17"/>
    <w:rsid w:val="0048480A"/>
    <w:rsid w:val="004854C6"/>
    <w:rsid w:val="00485FF3"/>
    <w:rsid w:val="0048645F"/>
    <w:rsid w:val="00486C74"/>
    <w:rsid w:val="0048777D"/>
    <w:rsid w:val="00490040"/>
    <w:rsid w:val="00490104"/>
    <w:rsid w:val="004909C5"/>
    <w:rsid w:val="00490E13"/>
    <w:rsid w:val="004918CE"/>
    <w:rsid w:val="00491A05"/>
    <w:rsid w:val="00492A54"/>
    <w:rsid w:val="00492CDB"/>
    <w:rsid w:val="00493139"/>
    <w:rsid w:val="004947BC"/>
    <w:rsid w:val="004951FF"/>
    <w:rsid w:val="00495F88"/>
    <w:rsid w:val="00496DF5"/>
    <w:rsid w:val="00497AD0"/>
    <w:rsid w:val="00497B48"/>
    <w:rsid w:val="00497BE8"/>
    <w:rsid w:val="004A0E8D"/>
    <w:rsid w:val="004A2397"/>
    <w:rsid w:val="004A25D5"/>
    <w:rsid w:val="004A3427"/>
    <w:rsid w:val="004A3486"/>
    <w:rsid w:val="004A357C"/>
    <w:rsid w:val="004A3C78"/>
    <w:rsid w:val="004A4D50"/>
    <w:rsid w:val="004A4EF4"/>
    <w:rsid w:val="004A502A"/>
    <w:rsid w:val="004A5C82"/>
    <w:rsid w:val="004A6C50"/>
    <w:rsid w:val="004A76E2"/>
    <w:rsid w:val="004A7C1C"/>
    <w:rsid w:val="004A7F6F"/>
    <w:rsid w:val="004B063A"/>
    <w:rsid w:val="004B13F3"/>
    <w:rsid w:val="004B186A"/>
    <w:rsid w:val="004B1D4E"/>
    <w:rsid w:val="004B1DE3"/>
    <w:rsid w:val="004B2866"/>
    <w:rsid w:val="004B3A41"/>
    <w:rsid w:val="004B46BA"/>
    <w:rsid w:val="004B4D8E"/>
    <w:rsid w:val="004B5262"/>
    <w:rsid w:val="004B529C"/>
    <w:rsid w:val="004B5A2C"/>
    <w:rsid w:val="004B5EAC"/>
    <w:rsid w:val="004B60F6"/>
    <w:rsid w:val="004B740E"/>
    <w:rsid w:val="004B74D7"/>
    <w:rsid w:val="004B7537"/>
    <w:rsid w:val="004C061B"/>
    <w:rsid w:val="004C068F"/>
    <w:rsid w:val="004C0C45"/>
    <w:rsid w:val="004C0C48"/>
    <w:rsid w:val="004C1A0B"/>
    <w:rsid w:val="004C2B5E"/>
    <w:rsid w:val="004C3953"/>
    <w:rsid w:val="004C3D12"/>
    <w:rsid w:val="004C43E5"/>
    <w:rsid w:val="004C45C5"/>
    <w:rsid w:val="004C79F0"/>
    <w:rsid w:val="004C7AFE"/>
    <w:rsid w:val="004D1322"/>
    <w:rsid w:val="004D1772"/>
    <w:rsid w:val="004D32A3"/>
    <w:rsid w:val="004D35C8"/>
    <w:rsid w:val="004D3696"/>
    <w:rsid w:val="004D393B"/>
    <w:rsid w:val="004D3CF1"/>
    <w:rsid w:val="004D3FD5"/>
    <w:rsid w:val="004D4027"/>
    <w:rsid w:val="004D5766"/>
    <w:rsid w:val="004D5B5B"/>
    <w:rsid w:val="004D63A1"/>
    <w:rsid w:val="004D6755"/>
    <w:rsid w:val="004D6EAD"/>
    <w:rsid w:val="004D7FD6"/>
    <w:rsid w:val="004E01C7"/>
    <w:rsid w:val="004E20CD"/>
    <w:rsid w:val="004E27B7"/>
    <w:rsid w:val="004E2AEE"/>
    <w:rsid w:val="004E333B"/>
    <w:rsid w:val="004E333C"/>
    <w:rsid w:val="004E4021"/>
    <w:rsid w:val="004E4377"/>
    <w:rsid w:val="004E4991"/>
    <w:rsid w:val="004E49D3"/>
    <w:rsid w:val="004E5E87"/>
    <w:rsid w:val="004E6EA8"/>
    <w:rsid w:val="004E728E"/>
    <w:rsid w:val="004E7492"/>
    <w:rsid w:val="004E7C3E"/>
    <w:rsid w:val="004F107D"/>
    <w:rsid w:val="004F1435"/>
    <w:rsid w:val="004F3138"/>
    <w:rsid w:val="004F39C4"/>
    <w:rsid w:val="004F3BC6"/>
    <w:rsid w:val="004F43CA"/>
    <w:rsid w:val="004F459C"/>
    <w:rsid w:val="004F5085"/>
    <w:rsid w:val="004F50A9"/>
    <w:rsid w:val="004F5306"/>
    <w:rsid w:val="004F6122"/>
    <w:rsid w:val="004F6132"/>
    <w:rsid w:val="004F712B"/>
    <w:rsid w:val="004F77FA"/>
    <w:rsid w:val="004F78CC"/>
    <w:rsid w:val="005005E9"/>
    <w:rsid w:val="005009C1"/>
    <w:rsid w:val="00500EEE"/>
    <w:rsid w:val="00502198"/>
    <w:rsid w:val="0050338C"/>
    <w:rsid w:val="00504464"/>
    <w:rsid w:val="00505042"/>
    <w:rsid w:val="00505980"/>
    <w:rsid w:val="00506ADB"/>
    <w:rsid w:val="0050729A"/>
    <w:rsid w:val="00507984"/>
    <w:rsid w:val="00510751"/>
    <w:rsid w:val="00510B0E"/>
    <w:rsid w:val="00511B2F"/>
    <w:rsid w:val="005122D9"/>
    <w:rsid w:val="00512685"/>
    <w:rsid w:val="005128D1"/>
    <w:rsid w:val="00512C2E"/>
    <w:rsid w:val="00512D27"/>
    <w:rsid w:val="00512FC0"/>
    <w:rsid w:val="005134AC"/>
    <w:rsid w:val="00513CD8"/>
    <w:rsid w:val="0051492F"/>
    <w:rsid w:val="00514CBB"/>
    <w:rsid w:val="00515835"/>
    <w:rsid w:val="005159D2"/>
    <w:rsid w:val="00516229"/>
    <w:rsid w:val="005166E4"/>
    <w:rsid w:val="00517841"/>
    <w:rsid w:val="00521DD3"/>
    <w:rsid w:val="0052264C"/>
    <w:rsid w:val="00523767"/>
    <w:rsid w:val="0052382B"/>
    <w:rsid w:val="00524610"/>
    <w:rsid w:val="00524BFE"/>
    <w:rsid w:val="005262AD"/>
    <w:rsid w:val="00526406"/>
    <w:rsid w:val="00526693"/>
    <w:rsid w:val="0052681C"/>
    <w:rsid w:val="00526834"/>
    <w:rsid w:val="00526CDC"/>
    <w:rsid w:val="00527D66"/>
    <w:rsid w:val="00527DB5"/>
    <w:rsid w:val="00530E2D"/>
    <w:rsid w:val="005312BE"/>
    <w:rsid w:val="005315D2"/>
    <w:rsid w:val="005346B9"/>
    <w:rsid w:val="00534820"/>
    <w:rsid w:val="00534E69"/>
    <w:rsid w:val="00535021"/>
    <w:rsid w:val="00535AC7"/>
    <w:rsid w:val="00535DD9"/>
    <w:rsid w:val="00536768"/>
    <w:rsid w:val="005367CE"/>
    <w:rsid w:val="0053691A"/>
    <w:rsid w:val="00536E96"/>
    <w:rsid w:val="00537045"/>
    <w:rsid w:val="00537081"/>
    <w:rsid w:val="005402B2"/>
    <w:rsid w:val="00540E61"/>
    <w:rsid w:val="00542352"/>
    <w:rsid w:val="00542BB4"/>
    <w:rsid w:val="00543C57"/>
    <w:rsid w:val="00544884"/>
    <w:rsid w:val="0054502D"/>
    <w:rsid w:val="00545194"/>
    <w:rsid w:val="00545223"/>
    <w:rsid w:val="005456E2"/>
    <w:rsid w:val="00545C16"/>
    <w:rsid w:val="005467A5"/>
    <w:rsid w:val="00546C65"/>
    <w:rsid w:val="00546D46"/>
    <w:rsid w:val="005477D8"/>
    <w:rsid w:val="00547902"/>
    <w:rsid w:val="0055021C"/>
    <w:rsid w:val="005504E6"/>
    <w:rsid w:val="0055083D"/>
    <w:rsid w:val="00550C09"/>
    <w:rsid w:val="00550F2C"/>
    <w:rsid w:val="00551092"/>
    <w:rsid w:val="00551346"/>
    <w:rsid w:val="00551408"/>
    <w:rsid w:val="005517EC"/>
    <w:rsid w:val="00552357"/>
    <w:rsid w:val="0055287B"/>
    <w:rsid w:val="00552A61"/>
    <w:rsid w:val="0055306C"/>
    <w:rsid w:val="0055396B"/>
    <w:rsid w:val="00553BE2"/>
    <w:rsid w:val="00554067"/>
    <w:rsid w:val="00554F52"/>
    <w:rsid w:val="005552A4"/>
    <w:rsid w:val="00555659"/>
    <w:rsid w:val="00555851"/>
    <w:rsid w:val="00555857"/>
    <w:rsid w:val="00556250"/>
    <w:rsid w:val="00556256"/>
    <w:rsid w:val="0055692B"/>
    <w:rsid w:val="005578C0"/>
    <w:rsid w:val="005601B5"/>
    <w:rsid w:val="005603D2"/>
    <w:rsid w:val="005607CE"/>
    <w:rsid w:val="0056099E"/>
    <w:rsid w:val="00561127"/>
    <w:rsid w:val="00563425"/>
    <w:rsid w:val="00563CB6"/>
    <w:rsid w:val="00565C32"/>
    <w:rsid w:val="00565F33"/>
    <w:rsid w:val="0056614B"/>
    <w:rsid w:val="00570631"/>
    <w:rsid w:val="00570D32"/>
    <w:rsid w:val="00570F62"/>
    <w:rsid w:val="005727A0"/>
    <w:rsid w:val="005728BB"/>
    <w:rsid w:val="00573323"/>
    <w:rsid w:val="00573FF4"/>
    <w:rsid w:val="00574619"/>
    <w:rsid w:val="00575B66"/>
    <w:rsid w:val="00576305"/>
    <w:rsid w:val="005768DD"/>
    <w:rsid w:val="005769F7"/>
    <w:rsid w:val="00576C52"/>
    <w:rsid w:val="005771D9"/>
    <w:rsid w:val="00580521"/>
    <w:rsid w:val="005810D0"/>
    <w:rsid w:val="00582C76"/>
    <w:rsid w:val="00586FB7"/>
    <w:rsid w:val="005871B1"/>
    <w:rsid w:val="00587FFD"/>
    <w:rsid w:val="005910AF"/>
    <w:rsid w:val="00591326"/>
    <w:rsid w:val="00591868"/>
    <w:rsid w:val="00591FBF"/>
    <w:rsid w:val="0059233F"/>
    <w:rsid w:val="005925D0"/>
    <w:rsid w:val="00593617"/>
    <w:rsid w:val="005942BF"/>
    <w:rsid w:val="005949CB"/>
    <w:rsid w:val="00594F78"/>
    <w:rsid w:val="00595902"/>
    <w:rsid w:val="00595D69"/>
    <w:rsid w:val="00595D7B"/>
    <w:rsid w:val="00595E97"/>
    <w:rsid w:val="00595F19"/>
    <w:rsid w:val="00596A90"/>
    <w:rsid w:val="00596AF8"/>
    <w:rsid w:val="00597D6C"/>
    <w:rsid w:val="00597E12"/>
    <w:rsid w:val="00597EF3"/>
    <w:rsid w:val="005A0560"/>
    <w:rsid w:val="005A10EC"/>
    <w:rsid w:val="005A3957"/>
    <w:rsid w:val="005A3C52"/>
    <w:rsid w:val="005A4436"/>
    <w:rsid w:val="005A4A1A"/>
    <w:rsid w:val="005A509E"/>
    <w:rsid w:val="005A6BA8"/>
    <w:rsid w:val="005B27E4"/>
    <w:rsid w:val="005B2994"/>
    <w:rsid w:val="005B3164"/>
    <w:rsid w:val="005B3A56"/>
    <w:rsid w:val="005B45E7"/>
    <w:rsid w:val="005B5A26"/>
    <w:rsid w:val="005B5B9F"/>
    <w:rsid w:val="005B6052"/>
    <w:rsid w:val="005B66D1"/>
    <w:rsid w:val="005C11F0"/>
    <w:rsid w:val="005C167B"/>
    <w:rsid w:val="005C1771"/>
    <w:rsid w:val="005C1E78"/>
    <w:rsid w:val="005C2087"/>
    <w:rsid w:val="005C2096"/>
    <w:rsid w:val="005C2706"/>
    <w:rsid w:val="005C3492"/>
    <w:rsid w:val="005C42B5"/>
    <w:rsid w:val="005C43FC"/>
    <w:rsid w:val="005C501E"/>
    <w:rsid w:val="005C51B1"/>
    <w:rsid w:val="005C52BC"/>
    <w:rsid w:val="005C5B77"/>
    <w:rsid w:val="005C5BE2"/>
    <w:rsid w:val="005C5D12"/>
    <w:rsid w:val="005C5DCF"/>
    <w:rsid w:val="005C6913"/>
    <w:rsid w:val="005C6EBC"/>
    <w:rsid w:val="005C6F28"/>
    <w:rsid w:val="005D0E38"/>
    <w:rsid w:val="005D0E85"/>
    <w:rsid w:val="005D0EDD"/>
    <w:rsid w:val="005D114B"/>
    <w:rsid w:val="005D1AC5"/>
    <w:rsid w:val="005D1E4C"/>
    <w:rsid w:val="005D2662"/>
    <w:rsid w:val="005D2680"/>
    <w:rsid w:val="005D32B4"/>
    <w:rsid w:val="005D346B"/>
    <w:rsid w:val="005D3767"/>
    <w:rsid w:val="005D39F4"/>
    <w:rsid w:val="005D3AC7"/>
    <w:rsid w:val="005D3EE9"/>
    <w:rsid w:val="005D41D9"/>
    <w:rsid w:val="005D4468"/>
    <w:rsid w:val="005D44E2"/>
    <w:rsid w:val="005D4557"/>
    <w:rsid w:val="005D488A"/>
    <w:rsid w:val="005D515D"/>
    <w:rsid w:val="005D52FF"/>
    <w:rsid w:val="005D5863"/>
    <w:rsid w:val="005D5A4E"/>
    <w:rsid w:val="005D60CB"/>
    <w:rsid w:val="005D60F0"/>
    <w:rsid w:val="005D6327"/>
    <w:rsid w:val="005D67FF"/>
    <w:rsid w:val="005D68B6"/>
    <w:rsid w:val="005D7429"/>
    <w:rsid w:val="005D78B2"/>
    <w:rsid w:val="005D7B16"/>
    <w:rsid w:val="005E08CE"/>
    <w:rsid w:val="005E0909"/>
    <w:rsid w:val="005E0DF0"/>
    <w:rsid w:val="005E1174"/>
    <w:rsid w:val="005E2540"/>
    <w:rsid w:val="005E26F9"/>
    <w:rsid w:val="005E324C"/>
    <w:rsid w:val="005E32EC"/>
    <w:rsid w:val="005E3BD6"/>
    <w:rsid w:val="005E410E"/>
    <w:rsid w:val="005E4242"/>
    <w:rsid w:val="005E4D1D"/>
    <w:rsid w:val="005E6AB7"/>
    <w:rsid w:val="005E73FC"/>
    <w:rsid w:val="005F0318"/>
    <w:rsid w:val="005F25E0"/>
    <w:rsid w:val="005F38B1"/>
    <w:rsid w:val="005F39E9"/>
    <w:rsid w:val="005F3B69"/>
    <w:rsid w:val="005F3C22"/>
    <w:rsid w:val="005F49C1"/>
    <w:rsid w:val="005F5541"/>
    <w:rsid w:val="005F5F8C"/>
    <w:rsid w:val="005F5FAB"/>
    <w:rsid w:val="005F77C4"/>
    <w:rsid w:val="005F79BF"/>
    <w:rsid w:val="00600E15"/>
    <w:rsid w:val="0060137D"/>
    <w:rsid w:val="0060242D"/>
    <w:rsid w:val="00602A7B"/>
    <w:rsid w:val="00604490"/>
    <w:rsid w:val="00604811"/>
    <w:rsid w:val="0060494D"/>
    <w:rsid w:val="00604C26"/>
    <w:rsid w:val="00604F6A"/>
    <w:rsid w:val="006059D2"/>
    <w:rsid w:val="00606811"/>
    <w:rsid w:val="0060686D"/>
    <w:rsid w:val="00606E03"/>
    <w:rsid w:val="00606F02"/>
    <w:rsid w:val="00607342"/>
    <w:rsid w:val="00607E10"/>
    <w:rsid w:val="006103E7"/>
    <w:rsid w:val="00610ABB"/>
    <w:rsid w:val="00611DB4"/>
    <w:rsid w:val="006120A8"/>
    <w:rsid w:val="0061251F"/>
    <w:rsid w:val="00612692"/>
    <w:rsid w:val="0061299C"/>
    <w:rsid w:val="00613126"/>
    <w:rsid w:val="0061468A"/>
    <w:rsid w:val="00615CDD"/>
    <w:rsid w:val="006169DD"/>
    <w:rsid w:val="00617153"/>
    <w:rsid w:val="0061797F"/>
    <w:rsid w:val="00617C3A"/>
    <w:rsid w:val="006201EC"/>
    <w:rsid w:val="006205C4"/>
    <w:rsid w:val="00621EA2"/>
    <w:rsid w:val="00623157"/>
    <w:rsid w:val="00623675"/>
    <w:rsid w:val="00623DD6"/>
    <w:rsid w:val="006247F7"/>
    <w:rsid w:val="00624D8E"/>
    <w:rsid w:val="00624E64"/>
    <w:rsid w:val="0062538C"/>
    <w:rsid w:val="006257CC"/>
    <w:rsid w:val="0062647D"/>
    <w:rsid w:val="0062747C"/>
    <w:rsid w:val="00627591"/>
    <w:rsid w:val="00627D75"/>
    <w:rsid w:val="006300E2"/>
    <w:rsid w:val="00630928"/>
    <w:rsid w:val="00630D31"/>
    <w:rsid w:val="0063148F"/>
    <w:rsid w:val="00631A13"/>
    <w:rsid w:val="00631D1A"/>
    <w:rsid w:val="0063282A"/>
    <w:rsid w:val="006335F7"/>
    <w:rsid w:val="00633780"/>
    <w:rsid w:val="006338D4"/>
    <w:rsid w:val="00633CAD"/>
    <w:rsid w:val="00634010"/>
    <w:rsid w:val="00634197"/>
    <w:rsid w:val="006354C2"/>
    <w:rsid w:val="00637C63"/>
    <w:rsid w:val="00640898"/>
    <w:rsid w:val="006415DD"/>
    <w:rsid w:val="00641A28"/>
    <w:rsid w:val="006452D7"/>
    <w:rsid w:val="006466B3"/>
    <w:rsid w:val="00646A8F"/>
    <w:rsid w:val="00647474"/>
    <w:rsid w:val="006475E6"/>
    <w:rsid w:val="006475F2"/>
    <w:rsid w:val="00650BE8"/>
    <w:rsid w:val="00650FCB"/>
    <w:rsid w:val="006510DA"/>
    <w:rsid w:val="00651993"/>
    <w:rsid w:val="00652136"/>
    <w:rsid w:val="006521FF"/>
    <w:rsid w:val="0065246D"/>
    <w:rsid w:val="006526EC"/>
    <w:rsid w:val="00653440"/>
    <w:rsid w:val="0065383C"/>
    <w:rsid w:val="006558A2"/>
    <w:rsid w:val="006560F0"/>
    <w:rsid w:val="0065770E"/>
    <w:rsid w:val="00660E0E"/>
    <w:rsid w:val="006615A8"/>
    <w:rsid w:val="00661CE7"/>
    <w:rsid w:val="00661DA4"/>
    <w:rsid w:val="00662816"/>
    <w:rsid w:val="00663494"/>
    <w:rsid w:val="00663931"/>
    <w:rsid w:val="00663B85"/>
    <w:rsid w:val="00663EBB"/>
    <w:rsid w:val="00664210"/>
    <w:rsid w:val="006642A9"/>
    <w:rsid w:val="00664471"/>
    <w:rsid w:val="006650F8"/>
    <w:rsid w:val="00665BDA"/>
    <w:rsid w:val="00666266"/>
    <w:rsid w:val="00666805"/>
    <w:rsid w:val="00670DE7"/>
    <w:rsid w:val="00672CDA"/>
    <w:rsid w:val="00673E13"/>
    <w:rsid w:val="006752FD"/>
    <w:rsid w:val="006765BA"/>
    <w:rsid w:val="00677049"/>
    <w:rsid w:val="00677992"/>
    <w:rsid w:val="00677E0B"/>
    <w:rsid w:val="00680201"/>
    <w:rsid w:val="00680E20"/>
    <w:rsid w:val="00680EB2"/>
    <w:rsid w:val="00682373"/>
    <w:rsid w:val="006825B7"/>
    <w:rsid w:val="006827E4"/>
    <w:rsid w:val="006838BD"/>
    <w:rsid w:val="00683C4F"/>
    <w:rsid w:val="00683D9C"/>
    <w:rsid w:val="006844DF"/>
    <w:rsid w:val="006845F8"/>
    <w:rsid w:val="00685C84"/>
    <w:rsid w:val="00685EA0"/>
    <w:rsid w:val="00686CA7"/>
    <w:rsid w:val="00686D43"/>
    <w:rsid w:val="0068785D"/>
    <w:rsid w:val="00687BED"/>
    <w:rsid w:val="006905D2"/>
    <w:rsid w:val="00693525"/>
    <w:rsid w:val="006941BF"/>
    <w:rsid w:val="00694A9A"/>
    <w:rsid w:val="00695635"/>
    <w:rsid w:val="006965C5"/>
    <w:rsid w:val="006967F0"/>
    <w:rsid w:val="00696CF9"/>
    <w:rsid w:val="00697B52"/>
    <w:rsid w:val="006A0491"/>
    <w:rsid w:val="006A04E5"/>
    <w:rsid w:val="006A066D"/>
    <w:rsid w:val="006A08E8"/>
    <w:rsid w:val="006A0D29"/>
    <w:rsid w:val="006A1016"/>
    <w:rsid w:val="006A214C"/>
    <w:rsid w:val="006A2E3F"/>
    <w:rsid w:val="006A357A"/>
    <w:rsid w:val="006A3614"/>
    <w:rsid w:val="006A3A79"/>
    <w:rsid w:val="006A3B07"/>
    <w:rsid w:val="006A3E59"/>
    <w:rsid w:val="006A4206"/>
    <w:rsid w:val="006A481E"/>
    <w:rsid w:val="006A54B4"/>
    <w:rsid w:val="006A59E9"/>
    <w:rsid w:val="006A5A5E"/>
    <w:rsid w:val="006A7F46"/>
    <w:rsid w:val="006B0324"/>
    <w:rsid w:val="006B036E"/>
    <w:rsid w:val="006B0836"/>
    <w:rsid w:val="006B0D99"/>
    <w:rsid w:val="006B0F65"/>
    <w:rsid w:val="006B1A25"/>
    <w:rsid w:val="006B2577"/>
    <w:rsid w:val="006B2C45"/>
    <w:rsid w:val="006B3FA6"/>
    <w:rsid w:val="006B40C9"/>
    <w:rsid w:val="006B48DF"/>
    <w:rsid w:val="006B4A59"/>
    <w:rsid w:val="006B4B58"/>
    <w:rsid w:val="006B661A"/>
    <w:rsid w:val="006B6D0C"/>
    <w:rsid w:val="006B6EA2"/>
    <w:rsid w:val="006C059F"/>
    <w:rsid w:val="006C19E6"/>
    <w:rsid w:val="006C26FB"/>
    <w:rsid w:val="006C279B"/>
    <w:rsid w:val="006C2D23"/>
    <w:rsid w:val="006C4781"/>
    <w:rsid w:val="006C4F59"/>
    <w:rsid w:val="006D0B9A"/>
    <w:rsid w:val="006D0E93"/>
    <w:rsid w:val="006D0FDE"/>
    <w:rsid w:val="006D10ED"/>
    <w:rsid w:val="006D12F5"/>
    <w:rsid w:val="006D1795"/>
    <w:rsid w:val="006D2295"/>
    <w:rsid w:val="006D22C7"/>
    <w:rsid w:val="006D2D80"/>
    <w:rsid w:val="006D2EDE"/>
    <w:rsid w:val="006D314C"/>
    <w:rsid w:val="006D381D"/>
    <w:rsid w:val="006D402C"/>
    <w:rsid w:val="006D4A66"/>
    <w:rsid w:val="006D4E49"/>
    <w:rsid w:val="006D545E"/>
    <w:rsid w:val="006D5E89"/>
    <w:rsid w:val="006D6203"/>
    <w:rsid w:val="006D6A18"/>
    <w:rsid w:val="006D74F0"/>
    <w:rsid w:val="006D762D"/>
    <w:rsid w:val="006E0093"/>
    <w:rsid w:val="006E15D7"/>
    <w:rsid w:val="006E15FE"/>
    <w:rsid w:val="006E182F"/>
    <w:rsid w:val="006E19DA"/>
    <w:rsid w:val="006E1EDE"/>
    <w:rsid w:val="006E282B"/>
    <w:rsid w:val="006E33EF"/>
    <w:rsid w:val="006E345E"/>
    <w:rsid w:val="006E3DB3"/>
    <w:rsid w:val="006E4C12"/>
    <w:rsid w:val="006E4E09"/>
    <w:rsid w:val="006E5CC6"/>
    <w:rsid w:val="006E5EE9"/>
    <w:rsid w:val="006E6045"/>
    <w:rsid w:val="006E62A0"/>
    <w:rsid w:val="006E6A67"/>
    <w:rsid w:val="006E6FF4"/>
    <w:rsid w:val="006E727E"/>
    <w:rsid w:val="006F0025"/>
    <w:rsid w:val="006F0309"/>
    <w:rsid w:val="006F1A36"/>
    <w:rsid w:val="006F2ECF"/>
    <w:rsid w:val="006F36B0"/>
    <w:rsid w:val="006F3A4B"/>
    <w:rsid w:val="006F4108"/>
    <w:rsid w:val="006F4495"/>
    <w:rsid w:val="006F457E"/>
    <w:rsid w:val="006F4633"/>
    <w:rsid w:val="006F50B5"/>
    <w:rsid w:val="006F5C54"/>
    <w:rsid w:val="006F5EB7"/>
    <w:rsid w:val="006F7023"/>
    <w:rsid w:val="006F753D"/>
    <w:rsid w:val="006F7782"/>
    <w:rsid w:val="006F77C7"/>
    <w:rsid w:val="006F7FB7"/>
    <w:rsid w:val="0070026C"/>
    <w:rsid w:val="007002C8"/>
    <w:rsid w:val="00700AD9"/>
    <w:rsid w:val="00700B3D"/>
    <w:rsid w:val="00701D34"/>
    <w:rsid w:val="00701F64"/>
    <w:rsid w:val="00702EDD"/>
    <w:rsid w:val="00702F68"/>
    <w:rsid w:val="00703817"/>
    <w:rsid w:val="00703933"/>
    <w:rsid w:val="00703A61"/>
    <w:rsid w:val="00703AFD"/>
    <w:rsid w:val="00704134"/>
    <w:rsid w:val="00704443"/>
    <w:rsid w:val="007044EC"/>
    <w:rsid w:val="00705EC2"/>
    <w:rsid w:val="00706506"/>
    <w:rsid w:val="00706B1C"/>
    <w:rsid w:val="007071B2"/>
    <w:rsid w:val="00707768"/>
    <w:rsid w:val="00707B26"/>
    <w:rsid w:val="00707EE9"/>
    <w:rsid w:val="00710A1F"/>
    <w:rsid w:val="00710F84"/>
    <w:rsid w:val="007114EC"/>
    <w:rsid w:val="00711634"/>
    <w:rsid w:val="00711BE4"/>
    <w:rsid w:val="00712303"/>
    <w:rsid w:val="00715368"/>
    <w:rsid w:val="007156B5"/>
    <w:rsid w:val="00715CA3"/>
    <w:rsid w:val="00716061"/>
    <w:rsid w:val="00716B15"/>
    <w:rsid w:val="00717186"/>
    <w:rsid w:val="00717C62"/>
    <w:rsid w:val="007209D6"/>
    <w:rsid w:val="00720DEA"/>
    <w:rsid w:val="007212F9"/>
    <w:rsid w:val="00721CFC"/>
    <w:rsid w:val="00722438"/>
    <w:rsid w:val="007229E6"/>
    <w:rsid w:val="00723077"/>
    <w:rsid w:val="00723A1E"/>
    <w:rsid w:val="0072413B"/>
    <w:rsid w:val="00724B45"/>
    <w:rsid w:val="0072557E"/>
    <w:rsid w:val="00725B59"/>
    <w:rsid w:val="00725D51"/>
    <w:rsid w:val="00726022"/>
    <w:rsid w:val="00726029"/>
    <w:rsid w:val="0072716C"/>
    <w:rsid w:val="00727AE9"/>
    <w:rsid w:val="00732BAC"/>
    <w:rsid w:val="00732D9D"/>
    <w:rsid w:val="007333CF"/>
    <w:rsid w:val="0073448F"/>
    <w:rsid w:val="00734511"/>
    <w:rsid w:val="00734AD4"/>
    <w:rsid w:val="00734D49"/>
    <w:rsid w:val="0073534D"/>
    <w:rsid w:val="00736489"/>
    <w:rsid w:val="00736C6F"/>
    <w:rsid w:val="00736EB8"/>
    <w:rsid w:val="00740BDC"/>
    <w:rsid w:val="00742C36"/>
    <w:rsid w:val="00742EAD"/>
    <w:rsid w:val="0074336D"/>
    <w:rsid w:val="00743B64"/>
    <w:rsid w:val="00743B8C"/>
    <w:rsid w:val="00743DA7"/>
    <w:rsid w:val="00743DDF"/>
    <w:rsid w:val="00744316"/>
    <w:rsid w:val="007448BD"/>
    <w:rsid w:val="00745F86"/>
    <w:rsid w:val="007466AB"/>
    <w:rsid w:val="007470B5"/>
    <w:rsid w:val="00747172"/>
    <w:rsid w:val="00751A11"/>
    <w:rsid w:val="00751BB4"/>
    <w:rsid w:val="00751C3C"/>
    <w:rsid w:val="00753BFE"/>
    <w:rsid w:val="007554E5"/>
    <w:rsid w:val="007557A2"/>
    <w:rsid w:val="00756283"/>
    <w:rsid w:val="00756429"/>
    <w:rsid w:val="00756702"/>
    <w:rsid w:val="0075679D"/>
    <w:rsid w:val="00756C43"/>
    <w:rsid w:val="0075784E"/>
    <w:rsid w:val="00757FC9"/>
    <w:rsid w:val="007604EB"/>
    <w:rsid w:val="007605B3"/>
    <w:rsid w:val="00760B08"/>
    <w:rsid w:val="00760D66"/>
    <w:rsid w:val="00761246"/>
    <w:rsid w:val="00761459"/>
    <w:rsid w:val="007619D1"/>
    <w:rsid w:val="00762FB5"/>
    <w:rsid w:val="007632E8"/>
    <w:rsid w:val="007635EA"/>
    <w:rsid w:val="00763785"/>
    <w:rsid w:val="00764B52"/>
    <w:rsid w:val="00767A35"/>
    <w:rsid w:val="00767AE9"/>
    <w:rsid w:val="00767BF7"/>
    <w:rsid w:val="00767E21"/>
    <w:rsid w:val="007709E8"/>
    <w:rsid w:val="007711BB"/>
    <w:rsid w:val="00772887"/>
    <w:rsid w:val="00772E50"/>
    <w:rsid w:val="00773B47"/>
    <w:rsid w:val="00773CD1"/>
    <w:rsid w:val="00774020"/>
    <w:rsid w:val="0077503A"/>
    <w:rsid w:val="00775AA8"/>
    <w:rsid w:val="00776793"/>
    <w:rsid w:val="00776F1E"/>
    <w:rsid w:val="00777A18"/>
    <w:rsid w:val="00777C0A"/>
    <w:rsid w:val="007807A0"/>
    <w:rsid w:val="00780B73"/>
    <w:rsid w:val="007810F8"/>
    <w:rsid w:val="007816EC"/>
    <w:rsid w:val="007819AB"/>
    <w:rsid w:val="007824DC"/>
    <w:rsid w:val="007827E0"/>
    <w:rsid w:val="00782DCB"/>
    <w:rsid w:val="00783EBA"/>
    <w:rsid w:val="00784848"/>
    <w:rsid w:val="00784D1D"/>
    <w:rsid w:val="0078511A"/>
    <w:rsid w:val="0078579E"/>
    <w:rsid w:val="00785B74"/>
    <w:rsid w:val="00786DC8"/>
    <w:rsid w:val="0078718C"/>
    <w:rsid w:val="00787657"/>
    <w:rsid w:val="00790395"/>
    <w:rsid w:val="00791438"/>
    <w:rsid w:val="00792669"/>
    <w:rsid w:val="007933BC"/>
    <w:rsid w:val="00793DF3"/>
    <w:rsid w:val="00793EBD"/>
    <w:rsid w:val="00793EF5"/>
    <w:rsid w:val="00794D43"/>
    <w:rsid w:val="007951E8"/>
    <w:rsid w:val="00795BEC"/>
    <w:rsid w:val="00795C9A"/>
    <w:rsid w:val="00796668"/>
    <w:rsid w:val="00796C07"/>
    <w:rsid w:val="00796C38"/>
    <w:rsid w:val="0079755B"/>
    <w:rsid w:val="007A0E24"/>
    <w:rsid w:val="007A0EF0"/>
    <w:rsid w:val="007A1584"/>
    <w:rsid w:val="007A1BC1"/>
    <w:rsid w:val="007A3743"/>
    <w:rsid w:val="007A39A9"/>
    <w:rsid w:val="007A5D69"/>
    <w:rsid w:val="007A6BAE"/>
    <w:rsid w:val="007A6C66"/>
    <w:rsid w:val="007A7042"/>
    <w:rsid w:val="007A763B"/>
    <w:rsid w:val="007A7745"/>
    <w:rsid w:val="007A7D6F"/>
    <w:rsid w:val="007B00A3"/>
    <w:rsid w:val="007B039D"/>
    <w:rsid w:val="007B1590"/>
    <w:rsid w:val="007B1D34"/>
    <w:rsid w:val="007B397C"/>
    <w:rsid w:val="007B3DBE"/>
    <w:rsid w:val="007B4DCC"/>
    <w:rsid w:val="007B4ECE"/>
    <w:rsid w:val="007B541C"/>
    <w:rsid w:val="007B54FA"/>
    <w:rsid w:val="007B55C3"/>
    <w:rsid w:val="007B5C85"/>
    <w:rsid w:val="007B61FF"/>
    <w:rsid w:val="007B63A7"/>
    <w:rsid w:val="007B6B8B"/>
    <w:rsid w:val="007C09B0"/>
    <w:rsid w:val="007C0F8A"/>
    <w:rsid w:val="007C3222"/>
    <w:rsid w:val="007C4345"/>
    <w:rsid w:val="007C64F4"/>
    <w:rsid w:val="007C659E"/>
    <w:rsid w:val="007C7883"/>
    <w:rsid w:val="007C7993"/>
    <w:rsid w:val="007D109B"/>
    <w:rsid w:val="007D1704"/>
    <w:rsid w:val="007D1E51"/>
    <w:rsid w:val="007D22FF"/>
    <w:rsid w:val="007D2831"/>
    <w:rsid w:val="007D3082"/>
    <w:rsid w:val="007D450A"/>
    <w:rsid w:val="007D4868"/>
    <w:rsid w:val="007D4A99"/>
    <w:rsid w:val="007D54E0"/>
    <w:rsid w:val="007D5BF6"/>
    <w:rsid w:val="007D79A5"/>
    <w:rsid w:val="007D7BD0"/>
    <w:rsid w:val="007E099B"/>
    <w:rsid w:val="007E0FAB"/>
    <w:rsid w:val="007E15B3"/>
    <w:rsid w:val="007E165F"/>
    <w:rsid w:val="007E2932"/>
    <w:rsid w:val="007E2A82"/>
    <w:rsid w:val="007E3B86"/>
    <w:rsid w:val="007E3E58"/>
    <w:rsid w:val="007E4450"/>
    <w:rsid w:val="007E48C1"/>
    <w:rsid w:val="007E5017"/>
    <w:rsid w:val="007E5973"/>
    <w:rsid w:val="007E6696"/>
    <w:rsid w:val="007E66D7"/>
    <w:rsid w:val="007E6C2B"/>
    <w:rsid w:val="007F0578"/>
    <w:rsid w:val="007F097D"/>
    <w:rsid w:val="007F1AA8"/>
    <w:rsid w:val="007F30BE"/>
    <w:rsid w:val="007F3107"/>
    <w:rsid w:val="007F39DC"/>
    <w:rsid w:val="007F4358"/>
    <w:rsid w:val="007F445D"/>
    <w:rsid w:val="007F44A5"/>
    <w:rsid w:val="007F4B24"/>
    <w:rsid w:val="007F4D70"/>
    <w:rsid w:val="007F7AAA"/>
    <w:rsid w:val="00800AB4"/>
    <w:rsid w:val="00800AE7"/>
    <w:rsid w:val="008011E8"/>
    <w:rsid w:val="00801C02"/>
    <w:rsid w:val="00802252"/>
    <w:rsid w:val="0080252D"/>
    <w:rsid w:val="00803675"/>
    <w:rsid w:val="00803FB0"/>
    <w:rsid w:val="0080459E"/>
    <w:rsid w:val="00804646"/>
    <w:rsid w:val="00804891"/>
    <w:rsid w:val="00804968"/>
    <w:rsid w:val="008057A0"/>
    <w:rsid w:val="008057D6"/>
    <w:rsid w:val="0080709B"/>
    <w:rsid w:val="008073AF"/>
    <w:rsid w:val="008073C1"/>
    <w:rsid w:val="008078D2"/>
    <w:rsid w:val="0081024E"/>
    <w:rsid w:val="00810347"/>
    <w:rsid w:val="00810A54"/>
    <w:rsid w:val="00811FC1"/>
    <w:rsid w:val="008122DA"/>
    <w:rsid w:val="0081280E"/>
    <w:rsid w:val="00812AEB"/>
    <w:rsid w:val="0081328C"/>
    <w:rsid w:val="008141F7"/>
    <w:rsid w:val="00814915"/>
    <w:rsid w:val="00816131"/>
    <w:rsid w:val="00816F5F"/>
    <w:rsid w:val="00817947"/>
    <w:rsid w:val="008204AD"/>
    <w:rsid w:val="00821235"/>
    <w:rsid w:val="008217A4"/>
    <w:rsid w:val="008221E5"/>
    <w:rsid w:val="008241D4"/>
    <w:rsid w:val="0082587A"/>
    <w:rsid w:val="00826F6F"/>
    <w:rsid w:val="00830E98"/>
    <w:rsid w:val="0083121C"/>
    <w:rsid w:val="00831299"/>
    <w:rsid w:val="008319F6"/>
    <w:rsid w:val="008321E6"/>
    <w:rsid w:val="0083222A"/>
    <w:rsid w:val="008322DD"/>
    <w:rsid w:val="00832CD6"/>
    <w:rsid w:val="00834329"/>
    <w:rsid w:val="00835BE1"/>
    <w:rsid w:val="00835C02"/>
    <w:rsid w:val="00835CF6"/>
    <w:rsid w:val="008370B9"/>
    <w:rsid w:val="008375C9"/>
    <w:rsid w:val="00837B20"/>
    <w:rsid w:val="00841F67"/>
    <w:rsid w:val="008425B5"/>
    <w:rsid w:val="00842D3C"/>
    <w:rsid w:val="00843DE7"/>
    <w:rsid w:val="00844791"/>
    <w:rsid w:val="008456B2"/>
    <w:rsid w:val="00845EFB"/>
    <w:rsid w:val="00845FAB"/>
    <w:rsid w:val="008466C8"/>
    <w:rsid w:val="00846EAE"/>
    <w:rsid w:val="00847672"/>
    <w:rsid w:val="00847932"/>
    <w:rsid w:val="00851656"/>
    <w:rsid w:val="00851725"/>
    <w:rsid w:val="00851AF3"/>
    <w:rsid w:val="00852D9C"/>
    <w:rsid w:val="008542F6"/>
    <w:rsid w:val="00854B87"/>
    <w:rsid w:val="008566C8"/>
    <w:rsid w:val="008567CC"/>
    <w:rsid w:val="00857D7C"/>
    <w:rsid w:val="00860388"/>
    <w:rsid w:val="0086091A"/>
    <w:rsid w:val="00860E54"/>
    <w:rsid w:val="008610BD"/>
    <w:rsid w:val="00861E81"/>
    <w:rsid w:val="00862372"/>
    <w:rsid w:val="0086447C"/>
    <w:rsid w:val="008647C7"/>
    <w:rsid w:val="008652EE"/>
    <w:rsid w:val="00865498"/>
    <w:rsid w:val="008656B0"/>
    <w:rsid w:val="00865E7E"/>
    <w:rsid w:val="0086607B"/>
    <w:rsid w:val="00866873"/>
    <w:rsid w:val="00866F0F"/>
    <w:rsid w:val="00867B77"/>
    <w:rsid w:val="0087007D"/>
    <w:rsid w:val="00870176"/>
    <w:rsid w:val="008712C4"/>
    <w:rsid w:val="00872103"/>
    <w:rsid w:val="00872FAB"/>
    <w:rsid w:val="00873031"/>
    <w:rsid w:val="0087388A"/>
    <w:rsid w:val="00873D9D"/>
    <w:rsid w:val="008748CE"/>
    <w:rsid w:val="0087538B"/>
    <w:rsid w:val="008759EE"/>
    <w:rsid w:val="00876F32"/>
    <w:rsid w:val="00880556"/>
    <w:rsid w:val="008805AD"/>
    <w:rsid w:val="0088085A"/>
    <w:rsid w:val="0088113A"/>
    <w:rsid w:val="00882606"/>
    <w:rsid w:val="00882776"/>
    <w:rsid w:val="00882FB5"/>
    <w:rsid w:val="00883238"/>
    <w:rsid w:val="00883449"/>
    <w:rsid w:val="00883486"/>
    <w:rsid w:val="00884743"/>
    <w:rsid w:val="00884B26"/>
    <w:rsid w:val="00884D0E"/>
    <w:rsid w:val="00884F58"/>
    <w:rsid w:val="00884F5F"/>
    <w:rsid w:val="008852CD"/>
    <w:rsid w:val="00887069"/>
    <w:rsid w:val="00887149"/>
    <w:rsid w:val="008871CC"/>
    <w:rsid w:val="008871FE"/>
    <w:rsid w:val="008872D3"/>
    <w:rsid w:val="00887603"/>
    <w:rsid w:val="00887F66"/>
    <w:rsid w:val="008902EA"/>
    <w:rsid w:val="00891B02"/>
    <w:rsid w:val="00891C33"/>
    <w:rsid w:val="00893264"/>
    <w:rsid w:val="00893E22"/>
    <w:rsid w:val="00894067"/>
    <w:rsid w:val="008944EA"/>
    <w:rsid w:val="008962E1"/>
    <w:rsid w:val="00896847"/>
    <w:rsid w:val="00897B13"/>
    <w:rsid w:val="008A04D9"/>
    <w:rsid w:val="008A0519"/>
    <w:rsid w:val="008A1E64"/>
    <w:rsid w:val="008A2172"/>
    <w:rsid w:val="008A21DC"/>
    <w:rsid w:val="008A279E"/>
    <w:rsid w:val="008A2EA2"/>
    <w:rsid w:val="008A4BA5"/>
    <w:rsid w:val="008A6583"/>
    <w:rsid w:val="008A710F"/>
    <w:rsid w:val="008A7936"/>
    <w:rsid w:val="008B02A1"/>
    <w:rsid w:val="008B1640"/>
    <w:rsid w:val="008B1AF6"/>
    <w:rsid w:val="008B2A01"/>
    <w:rsid w:val="008B2F6B"/>
    <w:rsid w:val="008B4043"/>
    <w:rsid w:val="008B4D42"/>
    <w:rsid w:val="008B515B"/>
    <w:rsid w:val="008B57AE"/>
    <w:rsid w:val="008B5E9D"/>
    <w:rsid w:val="008B69E6"/>
    <w:rsid w:val="008B6DE0"/>
    <w:rsid w:val="008B779C"/>
    <w:rsid w:val="008B7807"/>
    <w:rsid w:val="008C043B"/>
    <w:rsid w:val="008C0CD5"/>
    <w:rsid w:val="008C16D8"/>
    <w:rsid w:val="008C2216"/>
    <w:rsid w:val="008C298F"/>
    <w:rsid w:val="008C2B4D"/>
    <w:rsid w:val="008C3B92"/>
    <w:rsid w:val="008C3EF1"/>
    <w:rsid w:val="008C3F51"/>
    <w:rsid w:val="008C437F"/>
    <w:rsid w:val="008C43E7"/>
    <w:rsid w:val="008C4B1C"/>
    <w:rsid w:val="008C4EF2"/>
    <w:rsid w:val="008C577D"/>
    <w:rsid w:val="008C57C9"/>
    <w:rsid w:val="008C5C76"/>
    <w:rsid w:val="008C5C88"/>
    <w:rsid w:val="008C66A0"/>
    <w:rsid w:val="008C733B"/>
    <w:rsid w:val="008C7EB0"/>
    <w:rsid w:val="008C7EB6"/>
    <w:rsid w:val="008D042D"/>
    <w:rsid w:val="008D095E"/>
    <w:rsid w:val="008D1DA7"/>
    <w:rsid w:val="008D1E8F"/>
    <w:rsid w:val="008D2BFD"/>
    <w:rsid w:val="008D394A"/>
    <w:rsid w:val="008D45B4"/>
    <w:rsid w:val="008D46C6"/>
    <w:rsid w:val="008D4A92"/>
    <w:rsid w:val="008D4C6B"/>
    <w:rsid w:val="008D4F1F"/>
    <w:rsid w:val="008D5465"/>
    <w:rsid w:val="008D6315"/>
    <w:rsid w:val="008D6753"/>
    <w:rsid w:val="008D749B"/>
    <w:rsid w:val="008E06CB"/>
    <w:rsid w:val="008E094C"/>
    <w:rsid w:val="008E0C1D"/>
    <w:rsid w:val="008E18CE"/>
    <w:rsid w:val="008E1FBB"/>
    <w:rsid w:val="008E21D8"/>
    <w:rsid w:val="008E226D"/>
    <w:rsid w:val="008E2B53"/>
    <w:rsid w:val="008E2F74"/>
    <w:rsid w:val="008E3372"/>
    <w:rsid w:val="008E4700"/>
    <w:rsid w:val="008E504F"/>
    <w:rsid w:val="008E5142"/>
    <w:rsid w:val="008E56A7"/>
    <w:rsid w:val="008E5EA5"/>
    <w:rsid w:val="008E6463"/>
    <w:rsid w:val="008E69C4"/>
    <w:rsid w:val="008E6C03"/>
    <w:rsid w:val="008E75B0"/>
    <w:rsid w:val="008E76DC"/>
    <w:rsid w:val="008F03DB"/>
    <w:rsid w:val="008F0F2D"/>
    <w:rsid w:val="008F18B6"/>
    <w:rsid w:val="008F28CE"/>
    <w:rsid w:val="008F3DA3"/>
    <w:rsid w:val="008F3EE9"/>
    <w:rsid w:val="008F408D"/>
    <w:rsid w:val="008F553C"/>
    <w:rsid w:val="008F56A0"/>
    <w:rsid w:val="008F57F4"/>
    <w:rsid w:val="008F5E6D"/>
    <w:rsid w:val="008F766D"/>
    <w:rsid w:val="008F7D74"/>
    <w:rsid w:val="00900615"/>
    <w:rsid w:val="009006B0"/>
    <w:rsid w:val="00900C52"/>
    <w:rsid w:val="00900E1E"/>
    <w:rsid w:val="00901A23"/>
    <w:rsid w:val="0090269F"/>
    <w:rsid w:val="00903A0D"/>
    <w:rsid w:val="009056BB"/>
    <w:rsid w:val="00905B37"/>
    <w:rsid w:val="009071F2"/>
    <w:rsid w:val="0091002B"/>
    <w:rsid w:val="009107AE"/>
    <w:rsid w:val="00910957"/>
    <w:rsid w:val="0091182B"/>
    <w:rsid w:val="009120BF"/>
    <w:rsid w:val="009131EB"/>
    <w:rsid w:val="009152A0"/>
    <w:rsid w:val="00915614"/>
    <w:rsid w:val="0091573D"/>
    <w:rsid w:val="009163D5"/>
    <w:rsid w:val="00917700"/>
    <w:rsid w:val="00917B88"/>
    <w:rsid w:val="00917D1F"/>
    <w:rsid w:val="00917D57"/>
    <w:rsid w:val="00920FA2"/>
    <w:rsid w:val="0092131C"/>
    <w:rsid w:val="009214F0"/>
    <w:rsid w:val="00921512"/>
    <w:rsid w:val="0092245C"/>
    <w:rsid w:val="00922987"/>
    <w:rsid w:val="0092352B"/>
    <w:rsid w:val="00923736"/>
    <w:rsid w:val="009241A4"/>
    <w:rsid w:val="009241C6"/>
    <w:rsid w:val="009267F9"/>
    <w:rsid w:val="00927580"/>
    <w:rsid w:val="00927CD6"/>
    <w:rsid w:val="00930AB0"/>
    <w:rsid w:val="00931750"/>
    <w:rsid w:val="00931FDC"/>
    <w:rsid w:val="0093207C"/>
    <w:rsid w:val="00932359"/>
    <w:rsid w:val="009329AF"/>
    <w:rsid w:val="009330D4"/>
    <w:rsid w:val="00933DC4"/>
    <w:rsid w:val="009343AF"/>
    <w:rsid w:val="00934EE3"/>
    <w:rsid w:val="0093553F"/>
    <w:rsid w:val="009358CB"/>
    <w:rsid w:val="0093590D"/>
    <w:rsid w:val="009359EB"/>
    <w:rsid w:val="009363FB"/>
    <w:rsid w:val="009364D5"/>
    <w:rsid w:val="009371F6"/>
    <w:rsid w:val="0093749B"/>
    <w:rsid w:val="00937C6C"/>
    <w:rsid w:val="00941289"/>
    <w:rsid w:val="00941298"/>
    <w:rsid w:val="00941A38"/>
    <w:rsid w:val="0094209F"/>
    <w:rsid w:val="00942149"/>
    <w:rsid w:val="00942FBA"/>
    <w:rsid w:val="009435E3"/>
    <w:rsid w:val="00943A38"/>
    <w:rsid w:val="00944C9F"/>
    <w:rsid w:val="00944DD0"/>
    <w:rsid w:val="009453FA"/>
    <w:rsid w:val="00946D98"/>
    <w:rsid w:val="00947335"/>
    <w:rsid w:val="00947641"/>
    <w:rsid w:val="0095027C"/>
    <w:rsid w:val="009512D0"/>
    <w:rsid w:val="0095218B"/>
    <w:rsid w:val="00952F34"/>
    <w:rsid w:val="00952F7B"/>
    <w:rsid w:val="00954562"/>
    <w:rsid w:val="00954F47"/>
    <w:rsid w:val="00955439"/>
    <w:rsid w:val="0095558F"/>
    <w:rsid w:val="0095700D"/>
    <w:rsid w:val="00957BD2"/>
    <w:rsid w:val="00960245"/>
    <w:rsid w:val="00960692"/>
    <w:rsid w:val="00960AE2"/>
    <w:rsid w:val="00960AF0"/>
    <w:rsid w:val="009621B8"/>
    <w:rsid w:val="00962210"/>
    <w:rsid w:val="0096379B"/>
    <w:rsid w:val="00963C88"/>
    <w:rsid w:val="009655D1"/>
    <w:rsid w:val="00965836"/>
    <w:rsid w:val="009670A4"/>
    <w:rsid w:val="00967905"/>
    <w:rsid w:val="00970174"/>
    <w:rsid w:val="009707B0"/>
    <w:rsid w:val="00970CF2"/>
    <w:rsid w:val="00971379"/>
    <w:rsid w:val="00972C77"/>
    <w:rsid w:val="0097477E"/>
    <w:rsid w:val="00975028"/>
    <w:rsid w:val="00976D04"/>
    <w:rsid w:val="009770EE"/>
    <w:rsid w:val="00977715"/>
    <w:rsid w:val="00977D38"/>
    <w:rsid w:val="00982D8E"/>
    <w:rsid w:val="009830C5"/>
    <w:rsid w:val="0098424C"/>
    <w:rsid w:val="00984EBC"/>
    <w:rsid w:val="00985199"/>
    <w:rsid w:val="0098548F"/>
    <w:rsid w:val="00985C65"/>
    <w:rsid w:val="00985EAA"/>
    <w:rsid w:val="00986C27"/>
    <w:rsid w:val="009876FA"/>
    <w:rsid w:val="0098772D"/>
    <w:rsid w:val="00987CFA"/>
    <w:rsid w:val="009901CA"/>
    <w:rsid w:val="009907B5"/>
    <w:rsid w:val="00991277"/>
    <w:rsid w:val="00991567"/>
    <w:rsid w:val="00991B56"/>
    <w:rsid w:val="0099218D"/>
    <w:rsid w:val="0099255B"/>
    <w:rsid w:val="009925D1"/>
    <w:rsid w:val="00992E9C"/>
    <w:rsid w:val="0099318B"/>
    <w:rsid w:val="00993448"/>
    <w:rsid w:val="009935C6"/>
    <w:rsid w:val="00996266"/>
    <w:rsid w:val="009963D9"/>
    <w:rsid w:val="009965A7"/>
    <w:rsid w:val="00996EB9"/>
    <w:rsid w:val="009A0DD5"/>
    <w:rsid w:val="009A0DD9"/>
    <w:rsid w:val="009A1E91"/>
    <w:rsid w:val="009A2683"/>
    <w:rsid w:val="009A3645"/>
    <w:rsid w:val="009A4A3C"/>
    <w:rsid w:val="009A561E"/>
    <w:rsid w:val="009A6678"/>
    <w:rsid w:val="009A7A3A"/>
    <w:rsid w:val="009A7D82"/>
    <w:rsid w:val="009B07DD"/>
    <w:rsid w:val="009B100C"/>
    <w:rsid w:val="009B3A84"/>
    <w:rsid w:val="009B4291"/>
    <w:rsid w:val="009B5A61"/>
    <w:rsid w:val="009B5EB6"/>
    <w:rsid w:val="009B717A"/>
    <w:rsid w:val="009B746D"/>
    <w:rsid w:val="009B7859"/>
    <w:rsid w:val="009C1029"/>
    <w:rsid w:val="009C1609"/>
    <w:rsid w:val="009C195E"/>
    <w:rsid w:val="009C1C41"/>
    <w:rsid w:val="009C2A56"/>
    <w:rsid w:val="009C37D7"/>
    <w:rsid w:val="009C3A07"/>
    <w:rsid w:val="009C3C14"/>
    <w:rsid w:val="009C3CC6"/>
    <w:rsid w:val="009C43F8"/>
    <w:rsid w:val="009C5819"/>
    <w:rsid w:val="009C5B8E"/>
    <w:rsid w:val="009C723B"/>
    <w:rsid w:val="009C7248"/>
    <w:rsid w:val="009C7267"/>
    <w:rsid w:val="009C7291"/>
    <w:rsid w:val="009C731F"/>
    <w:rsid w:val="009C75CF"/>
    <w:rsid w:val="009C76F4"/>
    <w:rsid w:val="009C7724"/>
    <w:rsid w:val="009C79C7"/>
    <w:rsid w:val="009D019F"/>
    <w:rsid w:val="009D07E9"/>
    <w:rsid w:val="009D12F7"/>
    <w:rsid w:val="009D1415"/>
    <w:rsid w:val="009D1C04"/>
    <w:rsid w:val="009D285D"/>
    <w:rsid w:val="009D3487"/>
    <w:rsid w:val="009D37ED"/>
    <w:rsid w:val="009D3BC2"/>
    <w:rsid w:val="009D434C"/>
    <w:rsid w:val="009D437C"/>
    <w:rsid w:val="009D4E38"/>
    <w:rsid w:val="009D5829"/>
    <w:rsid w:val="009D6F86"/>
    <w:rsid w:val="009D7772"/>
    <w:rsid w:val="009D7C4E"/>
    <w:rsid w:val="009E01C5"/>
    <w:rsid w:val="009E057D"/>
    <w:rsid w:val="009E2C35"/>
    <w:rsid w:val="009E327E"/>
    <w:rsid w:val="009E38B0"/>
    <w:rsid w:val="009E3B24"/>
    <w:rsid w:val="009E3DD8"/>
    <w:rsid w:val="009E506A"/>
    <w:rsid w:val="009E5253"/>
    <w:rsid w:val="009E5448"/>
    <w:rsid w:val="009E6291"/>
    <w:rsid w:val="009E6588"/>
    <w:rsid w:val="009E6C25"/>
    <w:rsid w:val="009E6D1C"/>
    <w:rsid w:val="009E7BB5"/>
    <w:rsid w:val="009F0455"/>
    <w:rsid w:val="009F046C"/>
    <w:rsid w:val="009F0BAB"/>
    <w:rsid w:val="009F1596"/>
    <w:rsid w:val="009F349A"/>
    <w:rsid w:val="009F3B4C"/>
    <w:rsid w:val="009F421D"/>
    <w:rsid w:val="009F53BE"/>
    <w:rsid w:val="009F65BC"/>
    <w:rsid w:val="009F6BF6"/>
    <w:rsid w:val="009F6CBE"/>
    <w:rsid w:val="00A002FE"/>
    <w:rsid w:val="00A00990"/>
    <w:rsid w:val="00A018CF"/>
    <w:rsid w:val="00A01D2D"/>
    <w:rsid w:val="00A02370"/>
    <w:rsid w:val="00A0354C"/>
    <w:rsid w:val="00A037D1"/>
    <w:rsid w:val="00A04168"/>
    <w:rsid w:val="00A04687"/>
    <w:rsid w:val="00A0554E"/>
    <w:rsid w:val="00A05C20"/>
    <w:rsid w:val="00A05D8D"/>
    <w:rsid w:val="00A069B6"/>
    <w:rsid w:val="00A06C2D"/>
    <w:rsid w:val="00A07046"/>
    <w:rsid w:val="00A0709F"/>
    <w:rsid w:val="00A10A13"/>
    <w:rsid w:val="00A1141F"/>
    <w:rsid w:val="00A115C2"/>
    <w:rsid w:val="00A116D9"/>
    <w:rsid w:val="00A12E6E"/>
    <w:rsid w:val="00A13361"/>
    <w:rsid w:val="00A1466C"/>
    <w:rsid w:val="00A148CB"/>
    <w:rsid w:val="00A16517"/>
    <w:rsid w:val="00A16FAF"/>
    <w:rsid w:val="00A17133"/>
    <w:rsid w:val="00A172E7"/>
    <w:rsid w:val="00A17588"/>
    <w:rsid w:val="00A178EC"/>
    <w:rsid w:val="00A17C58"/>
    <w:rsid w:val="00A20B6F"/>
    <w:rsid w:val="00A22630"/>
    <w:rsid w:val="00A22FE8"/>
    <w:rsid w:val="00A2329C"/>
    <w:rsid w:val="00A23B8A"/>
    <w:rsid w:val="00A23DD8"/>
    <w:rsid w:val="00A23E4B"/>
    <w:rsid w:val="00A24630"/>
    <w:rsid w:val="00A25158"/>
    <w:rsid w:val="00A2595C"/>
    <w:rsid w:val="00A25DC8"/>
    <w:rsid w:val="00A25EEC"/>
    <w:rsid w:val="00A26EF9"/>
    <w:rsid w:val="00A26F2D"/>
    <w:rsid w:val="00A27F86"/>
    <w:rsid w:val="00A30327"/>
    <w:rsid w:val="00A30820"/>
    <w:rsid w:val="00A31310"/>
    <w:rsid w:val="00A31486"/>
    <w:rsid w:val="00A32C4C"/>
    <w:rsid w:val="00A33A2B"/>
    <w:rsid w:val="00A33C38"/>
    <w:rsid w:val="00A34B7A"/>
    <w:rsid w:val="00A34CD5"/>
    <w:rsid w:val="00A35D67"/>
    <w:rsid w:val="00A35E2F"/>
    <w:rsid w:val="00A36267"/>
    <w:rsid w:val="00A36C08"/>
    <w:rsid w:val="00A37EDE"/>
    <w:rsid w:val="00A407EE"/>
    <w:rsid w:val="00A41910"/>
    <w:rsid w:val="00A42D02"/>
    <w:rsid w:val="00A433BC"/>
    <w:rsid w:val="00A4350E"/>
    <w:rsid w:val="00A43D95"/>
    <w:rsid w:val="00A4546B"/>
    <w:rsid w:val="00A5019D"/>
    <w:rsid w:val="00A503DF"/>
    <w:rsid w:val="00A512A8"/>
    <w:rsid w:val="00A512CD"/>
    <w:rsid w:val="00A51369"/>
    <w:rsid w:val="00A525DC"/>
    <w:rsid w:val="00A526E3"/>
    <w:rsid w:val="00A52AB5"/>
    <w:rsid w:val="00A52CDD"/>
    <w:rsid w:val="00A5393E"/>
    <w:rsid w:val="00A54424"/>
    <w:rsid w:val="00A54868"/>
    <w:rsid w:val="00A5539B"/>
    <w:rsid w:val="00A569DA"/>
    <w:rsid w:val="00A56FF7"/>
    <w:rsid w:val="00A60891"/>
    <w:rsid w:val="00A61567"/>
    <w:rsid w:val="00A61B98"/>
    <w:rsid w:val="00A627D7"/>
    <w:rsid w:val="00A62AB8"/>
    <w:rsid w:val="00A63DD1"/>
    <w:rsid w:val="00A65AEE"/>
    <w:rsid w:val="00A666CD"/>
    <w:rsid w:val="00A668B3"/>
    <w:rsid w:val="00A66EEF"/>
    <w:rsid w:val="00A67A4B"/>
    <w:rsid w:val="00A7051A"/>
    <w:rsid w:val="00A70956"/>
    <w:rsid w:val="00A70CD4"/>
    <w:rsid w:val="00A7113A"/>
    <w:rsid w:val="00A727CD"/>
    <w:rsid w:val="00A732B6"/>
    <w:rsid w:val="00A74654"/>
    <w:rsid w:val="00A74A64"/>
    <w:rsid w:val="00A7542B"/>
    <w:rsid w:val="00A7551A"/>
    <w:rsid w:val="00A75895"/>
    <w:rsid w:val="00A75F14"/>
    <w:rsid w:val="00A75F7F"/>
    <w:rsid w:val="00A76B7A"/>
    <w:rsid w:val="00A76D62"/>
    <w:rsid w:val="00A77397"/>
    <w:rsid w:val="00A77859"/>
    <w:rsid w:val="00A77AEB"/>
    <w:rsid w:val="00A77CD2"/>
    <w:rsid w:val="00A80C04"/>
    <w:rsid w:val="00A81005"/>
    <w:rsid w:val="00A826A8"/>
    <w:rsid w:val="00A8270E"/>
    <w:rsid w:val="00A8276B"/>
    <w:rsid w:val="00A82802"/>
    <w:rsid w:val="00A83507"/>
    <w:rsid w:val="00A83675"/>
    <w:rsid w:val="00A84A3A"/>
    <w:rsid w:val="00A85EF1"/>
    <w:rsid w:val="00A861C4"/>
    <w:rsid w:val="00A86814"/>
    <w:rsid w:val="00A868A1"/>
    <w:rsid w:val="00A87F5D"/>
    <w:rsid w:val="00A90225"/>
    <w:rsid w:val="00A91EF3"/>
    <w:rsid w:val="00A93554"/>
    <w:rsid w:val="00A9357A"/>
    <w:rsid w:val="00A93D3C"/>
    <w:rsid w:val="00A93DAE"/>
    <w:rsid w:val="00A941A3"/>
    <w:rsid w:val="00A947BD"/>
    <w:rsid w:val="00A959B2"/>
    <w:rsid w:val="00A9751D"/>
    <w:rsid w:val="00AA09FD"/>
    <w:rsid w:val="00AA1A25"/>
    <w:rsid w:val="00AA1E35"/>
    <w:rsid w:val="00AA23F7"/>
    <w:rsid w:val="00AA4051"/>
    <w:rsid w:val="00AA513E"/>
    <w:rsid w:val="00AA51AB"/>
    <w:rsid w:val="00AA6F4C"/>
    <w:rsid w:val="00AA7C69"/>
    <w:rsid w:val="00AB1A66"/>
    <w:rsid w:val="00AB2597"/>
    <w:rsid w:val="00AB34B1"/>
    <w:rsid w:val="00AB3DA0"/>
    <w:rsid w:val="00AB3EE0"/>
    <w:rsid w:val="00AB40D1"/>
    <w:rsid w:val="00AB519E"/>
    <w:rsid w:val="00AB5941"/>
    <w:rsid w:val="00AB5AE6"/>
    <w:rsid w:val="00AB65DC"/>
    <w:rsid w:val="00AC0899"/>
    <w:rsid w:val="00AC11AC"/>
    <w:rsid w:val="00AC2B8A"/>
    <w:rsid w:val="00AC31C7"/>
    <w:rsid w:val="00AC3D91"/>
    <w:rsid w:val="00AC5417"/>
    <w:rsid w:val="00AC60D3"/>
    <w:rsid w:val="00AC6F37"/>
    <w:rsid w:val="00AC7B48"/>
    <w:rsid w:val="00AD0EEE"/>
    <w:rsid w:val="00AD2DCD"/>
    <w:rsid w:val="00AD30CE"/>
    <w:rsid w:val="00AD38F9"/>
    <w:rsid w:val="00AD428D"/>
    <w:rsid w:val="00AD42E1"/>
    <w:rsid w:val="00AD54A0"/>
    <w:rsid w:val="00AD65E1"/>
    <w:rsid w:val="00AD680D"/>
    <w:rsid w:val="00AE0074"/>
    <w:rsid w:val="00AE15A9"/>
    <w:rsid w:val="00AE3313"/>
    <w:rsid w:val="00AE4121"/>
    <w:rsid w:val="00AE4769"/>
    <w:rsid w:val="00AE6F02"/>
    <w:rsid w:val="00AF0348"/>
    <w:rsid w:val="00AF0AFA"/>
    <w:rsid w:val="00AF0DE6"/>
    <w:rsid w:val="00AF15C9"/>
    <w:rsid w:val="00AF1D0C"/>
    <w:rsid w:val="00AF1F21"/>
    <w:rsid w:val="00AF26AE"/>
    <w:rsid w:val="00AF36CA"/>
    <w:rsid w:val="00AF3BB4"/>
    <w:rsid w:val="00AF3F91"/>
    <w:rsid w:val="00AF432C"/>
    <w:rsid w:val="00AF43DB"/>
    <w:rsid w:val="00AF46BB"/>
    <w:rsid w:val="00AF497A"/>
    <w:rsid w:val="00AF499A"/>
    <w:rsid w:val="00AF4CA1"/>
    <w:rsid w:val="00AF57E7"/>
    <w:rsid w:val="00AF5CAD"/>
    <w:rsid w:val="00AF6376"/>
    <w:rsid w:val="00AF7F06"/>
    <w:rsid w:val="00B00D0F"/>
    <w:rsid w:val="00B00EBE"/>
    <w:rsid w:val="00B03694"/>
    <w:rsid w:val="00B04771"/>
    <w:rsid w:val="00B047E5"/>
    <w:rsid w:val="00B052BE"/>
    <w:rsid w:val="00B070A7"/>
    <w:rsid w:val="00B0756B"/>
    <w:rsid w:val="00B07968"/>
    <w:rsid w:val="00B07CD4"/>
    <w:rsid w:val="00B10112"/>
    <w:rsid w:val="00B1043A"/>
    <w:rsid w:val="00B10B22"/>
    <w:rsid w:val="00B110F5"/>
    <w:rsid w:val="00B113F6"/>
    <w:rsid w:val="00B12715"/>
    <w:rsid w:val="00B129C0"/>
    <w:rsid w:val="00B12AED"/>
    <w:rsid w:val="00B1308D"/>
    <w:rsid w:val="00B136B8"/>
    <w:rsid w:val="00B13816"/>
    <w:rsid w:val="00B1417B"/>
    <w:rsid w:val="00B1422B"/>
    <w:rsid w:val="00B14E8A"/>
    <w:rsid w:val="00B160F9"/>
    <w:rsid w:val="00B163B7"/>
    <w:rsid w:val="00B16A51"/>
    <w:rsid w:val="00B172A8"/>
    <w:rsid w:val="00B17A2B"/>
    <w:rsid w:val="00B17E4D"/>
    <w:rsid w:val="00B201FC"/>
    <w:rsid w:val="00B205F5"/>
    <w:rsid w:val="00B20C39"/>
    <w:rsid w:val="00B21B11"/>
    <w:rsid w:val="00B2214C"/>
    <w:rsid w:val="00B22262"/>
    <w:rsid w:val="00B2299E"/>
    <w:rsid w:val="00B23B24"/>
    <w:rsid w:val="00B2444F"/>
    <w:rsid w:val="00B2454F"/>
    <w:rsid w:val="00B24B17"/>
    <w:rsid w:val="00B277A8"/>
    <w:rsid w:val="00B306D4"/>
    <w:rsid w:val="00B31C01"/>
    <w:rsid w:val="00B31C8D"/>
    <w:rsid w:val="00B33D06"/>
    <w:rsid w:val="00B360C3"/>
    <w:rsid w:val="00B363CE"/>
    <w:rsid w:val="00B373EB"/>
    <w:rsid w:val="00B376CF"/>
    <w:rsid w:val="00B37CFD"/>
    <w:rsid w:val="00B37DDD"/>
    <w:rsid w:val="00B40114"/>
    <w:rsid w:val="00B40D72"/>
    <w:rsid w:val="00B41762"/>
    <w:rsid w:val="00B42682"/>
    <w:rsid w:val="00B429B2"/>
    <w:rsid w:val="00B43B0E"/>
    <w:rsid w:val="00B44491"/>
    <w:rsid w:val="00B44F6A"/>
    <w:rsid w:val="00B45083"/>
    <w:rsid w:val="00B457D9"/>
    <w:rsid w:val="00B46F67"/>
    <w:rsid w:val="00B4716B"/>
    <w:rsid w:val="00B472F7"/>
    <w:rsid w:val="00B4779E"/>
    <w:rsid w:val="00B50732"/>
    <w:rsid w:val="00B50A2F"/>
    <w:rsid w:val="00B50D48"/>
    <w:rsid w:val="00B51803"/>
    <w:rsid w:val="00B518A6"/>
    <w:rsid w:val="00B520B5"/>
    <w:rsid w:val="00B53A28"/>
    <w:rsid w:val="00B5431D"/>
    <w:rsid w:val="00B5445A"/>
    <w:rsid w:val="00B546BF"/>
    <w:rsid w:val="00B55374"/>
    <w:rsid w:val="00B5592C"/>
    <w:rsid w:val="00B559C2"/>
    <w:rsid w:val="00B55C9E"/>
    <w:rsid w:val="00B55FB2"/>
    <w:rsid w:val="00B566E2"/>
    <w:rsid w:val="00B56E99"/>
    <w:rsid w:val="00B5738F"/>
    <w:rsid w:val="00B60526"/>
    <w:rsid w:val="00B60BF5"/>
    <w:rsid w:val="00B61AF0"/>
    <w:rsid w:val="00B61D2F"/>
    <w:rsid w:val="00B6204B"/>
    <w:rsid w:val="00B62D92"/>
    <w:rsid w:val="00B631E5"/>
    <w:rsid w:val="00B63BE7"/>
    <w:rsid w:val="00B642FC"/>
    <w:rsid w:val="00B646A8"/>
    <w:rsid w:val="00B6594B"/>
    <w:rsid w:val="00B66EF6"/>
    <w:rsid w:val="00B67310"/>
    <w:rsid w:val="00B67A60"/>
    <w:rsid w:val="00B700B6"/>
    <w:rsid w:val="00B70630"/>
    <w:rsid w:val="00B70750"/>
    <w:rsid w:val="00B7146B"/>
    <w:rsid w:val="00B71631"/>
    <w:rsid w:val="00B72D18"/>
    <w:rsid w:val="00B73DF6"/>
    <w:rsid w:val="00B746DF"/>
    <w:rsid w:val="00B74A01"/>
    <w:rsid w:val="00B75322"/>
    <w:rsid w:val="00B757E9"/>
    <w:rsid w:val="00B75D36"/>
    <w:rsid w:val="00B7607D"/>
    <w:rsid w:val="00B7623A"/>
    <w:rsid w:val="00B77AF6"/>
    <w:rsid w:val="00B77BCE"/>
    <w:rsid w:val="00B77CFE"/>
    <w:rsid w:val="00B77EEC"/>
    <w:rsid w:val="00B80441"/>
    <w:rsid w:val="00B80A51"/>
    <w:rsid w:val="00B817C2"/>
    <w:rsid w:val="00B82673"/>
    <w:rsid w:val="00B83234"/>
    <w:rsid w:val="00B8384F"/>
    <w:rsid w:val="00B84146"/>
    <w:rsid w:val="00B8480F"/>
    <w:rsid w:val="00B84B7A"/>
    <w:rsid w:val="00B84B97"/>
    <w:rsid w:val="00B859B5"/>
    <w:rsid w:val="00B85F12"/>
    <w:rsid w:val="00B85F50"/>
    <w:rsid w:val="00B86475"/>
    <w:rsid w:val="00B86CA9"/>
    <w:rsid w:val="00B86CE7"/>
    <w:rsid w:val="00B873EA"/>
    <w:rsid w:val="00B87704"/>
    <w:rsid w:val="00B87736"/>
    <w:rsid w:val="00B90125"/>
    <w:rsid w:val="00B90249"/>
    <w:rsid w:val="00B91B37"/>
    <w:rsid w:val="00B928E4"/>
    <w:rsid w:val="00B92BA5"/>
    <w:rsid w:val="00B93307"/>
    <w:rsid w:val="00B939F3"/>
    <w:rsid w:val="00B946C7"/>
    <w:rsid w:val="00B9556C"/>
    <w:rsid w:val="00B95B3E"/>
    <w:rsid w:val="00B95FF0"/>
    <w:rsid w:val="00B96D5A"/>
    <w:rsid w:val="00B96F3C"/>
    <w:rsid w:val="00B972A7"/>
    <w:rsid w:val="00BA05BE"/>
    <w:rsid w:val="00BA15B4"/>
    <w:rsid w:val="00BA195C"/>
    <w:rsid w:val="00BA20B3"/>
    <w:rsid w:val="00BA2238"/>
    <w:rsid w:val="00BA2B6F"/>
    <w:rsid w:val="00BA2B9A"/>
    <w:rsid w:val="00BA2C83"/>
    <w:rsid w:val="00BA2F8D"/>
    <w:rsid w:val="00BA3B0A"/>
    <w:rsid w:val="00BA3BD2"/>
    <w:rsid w:val="00BA3C4F"/>
    <w:rsid w:val="00BA4406"/>
    <w:rsid w:val="00BA4F05"/>
    <w:rsid w:val="00BA5042"/>
    <w:rsid w:val="00BA523B"/>
    <w:rsid w:val="00BA608A"/>
    <w:rsid w:val="00BA6A49"/>
    <w:rsid w:val="00BA6AFC"/>
    <w:rsid w:val="00BA6B50"/>
    <w:rsid w:val="00BA6E76"/>
    <w:rsid w:val="00BA6ECD"/>
    <w:rsid w:val="00BB02BB"/>
    <w:rsid w:val="00BB09EA"/>
    <w:rsid w:val="00BB10A6"/>
    <w:rsid w:val="00BB1635"/>
    <w:rsid w:val="00BB1C02"/>
    <w:rsid w:val="00BB22D9"/>
    <w:rsid w:val="00BB3221"/>
    <w:rsid w:val="00BB3362"/>
    <w:rsid w:val="00BB3A1C"/>
    <w:rsid w:val="00BB429A"/>
    <w:rsid w:val="00BB439C"/>
    <w:rsid w:val="00BB4AB6"/>
    <w:rsid w:val="00BB53F0"/>
    <w:rsid w:val="00BB562C"/>
    <w:rsid w:val="00BB622F"/>
    <w:rsid w:val="00BB69CC"/>
    <w:rsid w:val="00BC02B4"/>
    <w:rsid w:val="00BC0D90"/>
    <w:rsid w:val="00BC182B"/>
    <w:rsid w:val="00BC1FC7"/>
    <w:rsid w:val="00BC26F2"/>
    <w:rsid w:val="00BC3536"/>
    <w:rsid w:val="00BC3844"/>
    <w:rsid w:val="00BC3A73"/>
    <w:rsid w:val="00BC3F14"/>
    <w:rsid w:val="00BC4260"/>
    <w:rsid w:val="00BC4312"/>
    <w:rsid w:val="00BC46D7"/>
    <w:rsid w:val="00BC5F51"/>
    <w:rsid w:val="00BC7199"/>
    <w:rsid w:val="00BC725D"/>
    <w:rsid w:val="00BD0A4D"/>
    <w:rsid w:val="00BD0FC1"/>
    <w:rsid w:val="00BD1FDD"/>
    <w:rsid w:val="00BD2E33"/>
    <w:rsid w:val="00BD3EDC"/>
    <w:rsid w:val="00BD4093"/>
    <w:rsid w:val="00BD45A3"/>
    <w:rsid w:val="00BD4722"/>
    <w:rsid w:val="00BD4ADB"/>
    <w:rsid w:val="00BD61E2"/>
    <w:rsid w:val="00BD636C"/>
    <w:rsid w:val="00BD6B42"/>
    <w:rsid w:val="00BE0D17"/>
    <w:rsid w:val="00BE1681"/>
    <w:rsid w:val="00BE1926"/>
    <w:rsid w:val="00BE40B9"/>
    <w:rsid w:val="00BE4402"/>
    <w:rsid w:val="00BE45D0"/>
    <w:rsid w:val="00BE4FA6"/>
    <w:rsid w:val="00BE5289"/>
    <w:rsid w:val="00BE5376"/>
    <w:rsid w:val="00BE5676"/>
    <w:rsid w:val="00BE5E41"/>
    <w:rsid w:val="00BE6977"/>
    <w:rsid w:val="00BE6C49"/>
    <w:rsid w:val="00BE6E73"/>
    <w:rsid w:val="00BE6F3D"/>
    <w:rsid w:val="00BE7D48"/>
    <w:rsid w:val="00BE7D6B"/>
    <w:rsid w:val="00BE7DE8"/>
    <w:rsid w:val="00BE7E78"/>
    <w:rsid w:val="00BE7FAC"/>
    <w:rsid w:val="00BF096D"/>
    <w:rsid w:val="00BF127B"/>
    <w:rsid w:val="00BF29D4"/>
    <w:rsid w:val="00BF2C28"/>
    <w:rsid w:val="00BF2DB1"/>
    <w:rsid w:val="00BF3802"/>
    <w:rsid w:val="00BF3DFE"/>
    <w:rsid w:val="00BF3E4C"/>
    <w:rsid w:val="00BF446B"/>
    <w:rsid w:val="00BF4B13"/>
    <w:rsid w:val="00BF623B"/>
    <w:rsid w:val="00BF63EB"/>
    <w:rsid w:val="00BF73EE"/>
    <w:rsid w:val="00BF76FD"/>
    <w:rsid w:val="00BF7740"/>
    <w:rsid w:val="00C027F5"/>
    <w:rsid w:val="00C02891"/>
    <w:rsid w:val="00C0294F"/>
    <w:rsid w:val="00C02AC4"/>
    <w:rsid w:val="00C02BB4"/>
    <w:rsid w:val="00C02C74"/>
    <w:rsid w:val="00C02E6F"/>
    <w:rsid w:val="00C0341B"/>
    <w:rsid w:val="00C04BC2"/>
    <w:rsid w:val="00C05CAB"/>
    <w:rsid w:val="00C06499"/>
    <w:rsid w:val="00C06958"/>
    <w:rsid w:val="00C0699F"/>
    <w:rsid w:val="00C07B05"/>
    <w:rsid w:val="00C10083"/>
    <w:rsid w:val="00C1036D"/>
    <w:rsid w:val="00C10554"/>
    <w:rsid w:val="00C11268"/>
    <w:rsid w:val="00C11BD2"/>
    <w:rsid w:val="00C11E02"/>
    <w:rsid w:val="00C132C7"/>
    <w:rsid w:val="00C15863"/>
    <w:rsid w:val="00C15A6F"/>
    <w:rsid w:val="00C17147"/>
    <w:rsid w:val="00C17867"/>
    <w:rsid w:val="00C178E3"/>
    <w:rsid w:val="00C209E1"/>
    <w:rsid w:val="00C2133E"/>
    <w:rsid w:val="00C2195B"/>
    <w:rsid w:val="00C22A84"/>
    <w:rsid w:val="00C22F70"/>
    <w:rsid w:val="00C22FB3"/>
    <w:rsid w:val="00C241FF"/>
    <w:rsid w:val="00C247C5"/>
    <w:rsid w:val="00C24EE3"/>
    <w:rsid w:val="00C25313"/>
    <w:rsid w:val="00C2569C"/>
    <w:rsid w:val="00C26448"/>
    <w:rsid w:val="00C26EC1"/>
    <w:rsid w:val="00C27163"/>
    <w:rsid w:val="00C2746B"/>
    <w:rsid w:val="00C32251"/>
    <w:rsid w:val="00C32B74"/>
    <w:rsid w:val="00C330CB"/>
    <w:rsid w:val="00C33426"/>
    <w:rsid w:val="00C33F2B"/>
    <w:rsid w:val="00C33FAA"/>
    <w:rsid w:val="00C347F8"/>
    <w:rsid w:val="00C356D2"/>
    <w:rsid w:val="00C358BC"/>
    <w:rsid w:val="00C3726F"/>
    <w:rsid w:val="00C40410"/>
    <w:rsid w:val="00C40A88"/>
    <w:rsid w:val="00C40D92"/>
    <w:rsid w:val="00C41FA7"/>
    <w:rsid w:val="00C41FCD"/>
    <w:rsid w:val="00C4325D"/>
    <w:rsid w:val="00C4417F"/>
    <w:rsid w:val="00C44533"/>
    <w:rsid w:val="00C4485B"/>
    <w:rsid w:val="00C44C17"/>
    <w:rsid w:val="00C44C3E"/>
    <w:rsid w:val="00C44F0E"/>
    <w:rsid w:val="00C4539D"/>
    <w:rsid w:val="00C45C9D"/>
    <w:rsid w:val="00C461BA"/>
    <w:rsid w:val="00C46231"/>
    <w:rsid w:val="00C478DA"/>
    <w:rsid w:val="00C5034D"/>
    <w:rsid w:val="00C51A83"/>
    <w:rsid w:val="00C51B22"/>
    <w:rsid w:val="00C52CEC"/>
    <w:rsid w:val="00C5350F"/>
    <w:rsid w:val="00C5369F"/>
    <w:rsid w:val="00C54275"/>
    <w:rsid w:val="00C55DFD"/>
    <w:rsid w:val="00C56C60"/>
    <w:rsid w:val="00C56EDD"/>
    <w:rsid w:val="00C570D2"/>
    <w:rsid w:val="00C5782D"/>
    <w:rsid w:val="00C57A8C"/>
    <w:rsid w:val="00C60192"/>
    <w:rsid w:val="00C60B1D"/>
    <w:rsid w:val="00C62724"/>
    <w:rsid w:val="00C628E4"/>
    <w:rsid w:val="00C6350E"/>
    <w:rsid w:val="00C63F39"/>
    <w:rsid w:val="00C64963"/>
    <w:rsid w:val="00C64CD0"/>
    <w:rsid w:val="00C651F3"/>
    <w:rsid w:val="00C65321"/>
    <w:rsid w:val="00C66A10"/>
    <w:rsid w:val="00C67407"/>
    <w:rsid w:val="00C7122B"/>
    <w:rsid w:val="00C71BB8"/>
    <w:rsid w:val="00C72C3A"/>
    <w:rsid w:val="00C72C51"/>
    <w:rsid w:val="00C730AD"/>
    <w:rsid w:val="00C73470"/>
    <w:rsid w:val="00C73560"/>
    <w:rsid w:val="00C737B9"/>
    <w:rsid w:val="00C7393C"/>
    <w:rsid w:val="00C74D49"/>
    <w:rsid w:val="00C7519B"/>
    <w:rsid w:val="00C7582C"/>
    <w:rsid w:val="00C76A40"/>
    <w:rsid w:val="00C7744E"/>
    <w:rsid w:val="00C77A69"/>
    <w:rsid w:val="00C77B29"/>
    <w:rsid w:val="00C77E71"/>
    <w:rsid w:val="00C809A2"/>
    <w:rsid w:val="00C814B2"/>
    <w:rsid w:val="00C815B4"/>
    <w:rsid w:val="00C8183A"/>
    <w:rsid w:val="00C81AAF"/>
    <w:rsid w:val="00C81C04"/>
    <w:rsid w:val="00C81C86"/>
    <w:rsid w:val="00C82402"/>
    <w:rsid w:val="00C831C6"/>
    <w:rsid w:val="00C83A07"/>
    <w:rsid w:val="00C8443B"/>
    <w:rsid w:val="00C844FC"/>
    <w:rsid w:val="00C84969"/>
    <w:rsid w:val="00C85449"/>
    <w:rsid w:val="00C860EC"/>
    <w:rsid w:val="00C87C05"/>
    <w:rsid w:val="00C92A62"/>
    <w:rsid w:val="00C93087"/>
    <w:rsid w:val="00C934A8"/>
    <w:rsid w:val="00C93F0D"/>
    <w:rsid w:val="00C9412C"/>
    <w:rsid w:val="00C94911"/>
    <w:rsid w:val="00C953CD"/>
    <w:rsid w:val="00C9668A"/>
    <w:rsid w:val="00C96F6A"/>
    <w:rsid w:val="00C9754D"/>
    <w:rsid w:val="00CA076F"/>
    <w:rsid w:val="00CA0A13"/>
    <w:rsid w:val="00CA1012"/>
    <w:rsid w:val="00CA1224"/>
    <w:rsid w:val="00CA1381"/>
    <w:rsid w:val="00CA1C0A"/>
    <w:rsid w:val="00CA1DA1"/>
    <w:rsid w:val="00CA1EFB"/>
    <w:rsid w:val="00CA28DC"/>
    <w:rsid w:val="00CA3114"/>
    <w:rsid w:val="00CA3575"/>
    <w:rsid w:val="00CA397A"/>
    <w:rsid w:val="00CA489A"/>
    <w:rsid w:val="00CA5527"/>
    <w:rsid w:val="00CA5DAB"/>
    <w:rsid w:val="00CA61D1"/>
    <w:rsid w:val="00CA6C24"/>
    <w:rsid w:val="00CA6E11"/>
    <w:rsid w:val="00CA6E41"/>
    <w:rsid w:val="00CA72B1"/>
    <w:rsid w:val="00CA7E82"/>
    <w:rsid w:val="00CB14B5"/>
    <w:rsid w:val="00CB1A9A"/>
    <w:rsid w:val="00CB1AD3"/>
    <w:rsid w:val="00CB1C5A"/>
    <w:rsid w:val="00CB20F5"/>
    <w:rsid w:val="00CB5C35"/>
    <w:rsid w:val="00CB6A28"/>
    <w:rsid w:val="00CB7422"/>
    <w:rsid w:val="00CC0406"/>
    <w:rsid w:val="00CC1426"/>
    <w:rsid w:val="00CC1594"/>
    <w:rsid w:val="00CC1749"/>
    <w:rsid w:val="00CC1DA4"/>
    <w:rsid w:val="00CC2E1B"/>
    <w:rsid w:val="00CC418C"/>
    <w:rsid w:val="00CC7FB6"/>
    <w:rsid w:val="00CD0A44"/>
    <w:rsid w:val="00CD0B15"/>
    <w:rsid w:val="00CD14BF"/>
    <w:rsid w:val="00CD1985"/>
    <w:rsid w:val="00CD2469"/>
    <w:rsid w:val="00CD258F"/>
    <w:rsid w:val="00CD33FD"/>
    <w:rsid w:val="00CD389F"/>
    <w:rsid w:val="00CD3E0C"/>
    <w:rsid w:val="00CD4B23"/>
    <w:rsid w:val="00CD4CDF"/>
    <w:rsid w:val="00CD584A"/>
    <w:rsid w:val="00CD6302"/>
    <w:rsid w:val="00CD6DC0"/>
    <w:rsid w:val="00CD6F9A"/>
    <w:rsid w:val="00CD71AD"/>
    <w:rsid w:val="00CD79D8"/>
    <w:rsid w:val="00CE0B76"/>
    <w:rsid w:val="00CE13B4"/>
    <w:rsid w:val="00CE1694"/>
    <w:rsid w:val="00CE2668"/>
    <w:rsid w:val="00CE2AC7"/>
    <w:rsid w:val="00CE3169"/>
    <w:rsid w:val="00CF0FD5"/>
    <w:rsid w:val="00CF1632"/>
    <w:rsid w:val="00CF2B53"/>
    <w:rsid w:val="00CF3FCB"/>
    <w:rsid w:val="00CF4F5E"/>
    <w:rsid w:val="00CF5B6A"/>
    <w:rsid w:val="00CF60C8"/>
    <w:rsid w:val="00CF61AD"/>
    <w:rsid w:val="00CF7955"/>
    <w:rsid w:val="00CF7E25"/>
    <w:rsid w:val="00CF7F94"/>
    <w:rsid w:val="00CF7FC9"/>
    <w:rsid w:val="00D0040D"/>
    <w:rsid w:val="00D00531"/>
    <w:rsid w:val="00D008A0"/>
    <w:rsid w:val="00D00D23"/>
    <w:rsid w:val="00D0172D"/>
    <w:rsid w:val="00D0173D"/>
    <w:rsid w:val="00D029FD"/>
    <w:rsid w:val="00D03454"/>
    <w:rsid w:val="00D03575"/>
    <w:rsid w:val="00D038D3"/>
    <w:rsid w:val="00D06514"/>
    <w:rsid w:val="00D06CF6"/>
    <w:rsid w:val="00D06E0E"/>
    <w:rsid w:val="00D101B4"/>
    <w:rsid w:val="00D10D7D"/>
    <w:rsid w:val="00D11132"/>
    <w:rsid w:val="00D13238"/>
    <w:rsid w:val="00D13AA6"/>
    <w:rsid w:val="00D13D8E"/>
    <w:rsid w:val="00D14042"/>
    <w:rsid w:val="00D14B0A"/>
    <w:rsid w:val="00D1500C"/>
    <w:rsid w:val="00D178A0"/>
    <w:rsid w:val="00D20F18"/>
    <w:rsid w:val="00D21A7D"/>
    <w:rsid w:val="00D21B48"/>
    <w:rsid w:val="00D223FE"/>
    <w:rsid w:val="00D22A24"/>
    <w:rsid w:val="00D232EF"/>
    <w:rsid w:val="00D24115"/>
    <w:rsid w:val="00D24708"/>
    <w:rsid w:val="00D25394"/>
    <w:rsid w:val="00D25739"/>
    <w:rsid w:val="00D257D2"/>
    <w:rsid w:val="00D25D9D"/>
    <w:rsid w:val="00D26C35"/>
    <w:rsid w:val="00D30831"/>
    <w:rsid w:val="00D31C5F"/>
    <w:rsid w:val="00D320A0"/>
    <w:rsid w:val="00D34750"/>
    <w:rsid w:val="00D348EC"/>
    <w:rsid w:val="00D349E9"/>
    <w:rsid w:val="00D35460"/>
    <w:rsid w:val="00D36440"/>
    <w:rsid w:val="00D37BFF"/>
    <w:rsid w:val="00D4104D"/>
    <w:rsid w:val="00D42575"/>
    <w:rsid w:val="00D4273A"/>
    <w:rsid w:val="00D42AB0"/>
    <w:rsid w:val="00D42D9E"/>
    <w:rsid w:val="00D43185"/>
    <w:rsid w:val="00D44453"/>
    <w:rsid w:val="00D44DC0"/>
    <w:rsid w:val="00D458A4"/>
    <w:rsid w:val="00D46496"/>
    <w:rsid w:val="00D476E3"/>
    <w:rsid w:val="00D52D21"/>
    <w:rsid w:val="00D53C79"/>
    <w:rsid w:val="00D53EA7"/>
    <w:rsid w:val="00D54585"/>
    <w:rsid w:val="00D54CC4"/>
    <w:rsid w:val="00D5587F"/>
    <w:rsid w:val="00D5678D"/>
    <w:rsid w:val="00D570C2"/>
    <w:rsid w:val="00D57B93"/>
    <w:rsid w:val="00D60DAF"/>
    <w:rsid w:val="00D61708"/>
    <w:rsid w:val="00D6182E"/>
    <w:rsid w:val="00D63B2B"/>
    <w:rsid w:val="00D63C56"/>
    <w:rsid w:val="00D6475E"/>
    <w:rsid w:val="00D67298"/>
    <w:rsid w:val="00D674F3"/>
    <w:rsid w:val="00D67CF5"/>
    <w:rsid w:val="00D7047E"/>
    <w:rsid w:val="00D70FD9"/>
    <w:rsid w:val="00D71097"/>
    <w:rsid w:val="00D7111A"/>
    <w:rsid w:val="00D72020"/>
    <w:rsid w:val="00D73269"/>
    <w:rsid w:val="00D7385C"/>
    <w:rsid w:val="00D73886"/>
    <w:rsid w:val="00D738DF"/>
    <w:rsid w:val="00D73A83"/>
    <w:rsid w:val="00D755FC"/>
    <w:rsid w:val="00D75C3E"/>
    <w:rsid w:val="00D76A8A"/>
    <w:rsid w:val="00D7715B"/>
    <w:rsid w:val="00D77423"/>
    <w:rsid w:val="00D77A60"/>
    <w:rsid w:val="00D800F3"/>
    <w:rsid w:val="00D80244"/>
    <w:rsid w:val="00D80D01"/>
    <w:rsid w:val="00D81273"/>
    <w:rsid w:val="00D813A6"/>
    <w:rsid w:val="00D815BF"/>
    <w:rsid w:val="00D82C96"/>
    <w:rsid w:val="00D83060"/>
    <w:rsid w:val="00D831F1"/>
    <w:rsid w:val="00D83393"/>
    <w:rsid w:val="00D83BFE"/>
    <w:rsid w:val="00D84BD4"/>
    <w:rsid w:val="00D85D78"/>
    <w:rsid w:val="00D86110"/>
    <w:rsid w:val="00D86840"/>
    <w:rsid w:val="00D90978"/>
    <w:rsid w:val="00D90F4E"/>
    <w:rsid w:val="00D9119C"/>
    <w:rsid w:val="00D9173E"/>
    <w:rsid w:val="00D91773"/>
    <w:rsid w:val="00D91938"/>
    <w:rsid w:val="00D926CB"/>
    <w:rsid w:val="00D92A9E"/>
    <w:rsid w:val="00D92C3F"/>
    <w:rsid w:val="00D9317B"/>
    <w:rsid w:val="00D93B23"/>
    <w:rsid w:val="00D9408E"/>
    <w:rsid w:val="00D943E7"/>
    <w:rsid w:val="00D95182"/>
    <w:rsid w:val="00D95D50"/>
    <w:rsid w:val="00D95DEB"/>
    <w:rsid w:val="00D9618A"/>
    <w:rsid w:val="00D96632"/>
    <w:rsid w:val="00D97872"/>
    <w:rsid w:val="00DA00CF"/>
    <w:rsid w:val="00DA0342"/>
    <w:rsid w:val="00DA05A6"/>
    <w:rsid w:val="00DA06CF"/>
    <w:rsid w:val="00DA11FF"/>
    <w:rsid w:val="00DA24BF"/>
    <w:rsid w:val="00DA302A"/>
    <w:rsid w:val="00DA3132"/>
    <w:rsid w:val="00DA3F2E"/>
    <w:rsid w:val="00DA601F"/>
    <w:rsid w:val="00DA6B9A"/>
    <w:rsid w:val="00DA7E62"/>
    <w:rsid w:val="00DB0794"/>
    <w:rsid w:val="00DB08D7"/>
    <w:rsid w:val="00DB1861"/>
    <w:rsid w:val="00DB29E1"/>
    <w:rsid w:val="00DB2EAD"/>
    <w:rsid w:val="00DB3E0F"/>
    <w:rsid w:val="00DB3FE0"/>
    <w:rsid w:val="00DB4223"/>
    <w:rsid w:val="00DB4633"/>
    <w:rsid w:val="00DB51FB"/>
    <w:rsid w:val="00DB5ED9"/>
    <w:rsid w:val="00DB707B"/>
    <w:rsid w:val="00DB7913"/>
    <w:rsid w:val="00DC06E3"/>
    <w:rsid w:val="00DC0A0B"/>
    <w:rsid w:val="00DC1116"/>
    <w:rsid w:val="00DC1310"/>
    <w:rsid w:val="00DC1664"/>
    <w:rsid w:val="00DC17BF"/>
    <w:rsid w:val="00DC181C"/>
    <w:rsid w:val="00DC18C4"/>
    <w:rsid w:val="00DC19D8"/>
    <w:rsid w:val="00DC203E"/>
    <w:rsid w:val="00DC2391"/>
    <w:rsid w:val="00DC2896"/>
    <w:rsid w:val="00DC2E94"/>
    <w:rsid w:val="00DC466A"/>
    <w:rsid w:val="00DC4E4E"/>
    <w:rsid w:val="00DC546F"/>
    <w:rsid w:val="00DC5B0C"/>
    <w:rsid w:val="00DC6316"/>
    <w:rsid w:val="00DC721F"/>
    <w:rsid w:val="00DC793B"/>
    <w:rsid w:val="00DD0BD1"/>
    <w:rsid w:val="00DD0FAA"/>
    <w:rsid w:val="00DD19F9"/>
    <w:rsid w:val="00DD1B09"/>
    <w:rsid w:val="00DD1C1C"/>
    <w:rsid w:val="00DD1EB6"/>
    <w:rsid w:val="00DD2171"/>
    <w:rsid w:val="00DD2BBA"/>
    <w:rsid w:val="00DD47F4"/>
    <w:rsid w:val="00DD483D"/>
    <w:rsid w:val="00DD56B6"/>
    <w:rsid w:val="00DD580C"/>
    <w:rsid w:val="00DD5B50"/>
    <w:rsid w:val="00DD5BBD"/>
    <w:rsid w:val="00DD7184"/>
    <w:rsid w:val="00DD7465"/>
    <w:rsid w:val="00DE0DE7"/>
    <w:rsid w:val="00DE0F70"/>
    <w:rsid w:val="00DE1F01"/>
    <w:rsid w:val="00DE2608"/>
    <w:rsid w:val="00DE2DB9"/>
    <w:rsid w:val="00DE3B02"/>
    <w:rsid w:val="00DE3C63"/>
    <w:rsid w:val="00DE456F"/>
    <w:rsid w:val="00DE5E17"/>
    <w:rsid w:val="00DE620D"/>
    <w:rsid w:val="00DE671C"/>
    <w:rsid w:val="00DE67EF"/>
    <w:rsid w:val="00DE6DA5"/>
    <w:rsid w:val="00DE7442"/>
    <w:rsid w:val="00DF1584"/>
    <w:rsid w:val="00DF2483"/>
    <w:rsid w:val="00DF2DF6"/>
    <w:rsid w:val="00DF302E"/>
    <w:rsid w:val="00DF43D6"/>
    <w:rsid w:val="00DF47EF"/>
    <w:rsid w:val="00DF5D53"/>
    <w:rsid w:val="00DF6A61"/>
    <w:rsid w:val="00E003CE"/>
    <w:rsid w:val="00E01DE7"/>
    <w:rsid w:val="00E0213C"/>
    <w:rsid w:val="00E023C2"/>
    <w:rsid w:val="00E024BC"/>
    <w:rsid w:val="00E02612"/>
    <w:rsid w:val="00E028FF"/>
    <w:rsid w:val="00E030C2"/>
    <w:rsid w:val="00E037A7"/>
    <w:rsid w:val="00E045EE"/>
    <w:rsid w:val="00E04DCB"/>
    <w:rsid w:val="00E04E49"/>
    <w:rsid w:val="00E05D64"/>
    <w:rsid w:val="00E11025"/>
    <w:rsid w:val="00E12574"/>
    <w:rsid w:val="00E12CE8"/>
    <w:rsid w:val="00E1332D"/>
    <w:rsid w:val="00E13F8C"/>
    <w:rsid w:val="00E141A7"/>
    <w:rsid w:val="00E1560B"/>
    <w:rsid w:val="00E15CF1"/>
    <w:rsid w:val="00E17345"/>
    <w:rsid w:val="00E203E5"/>
    <w:rsid w:val="00E21416"/>
    <w:rsid w:val="00E21E00"/>
    <w:rsid w:val="00E21FF8"/>
    <w:rsid w:val="00E22544"/>
    <w:rsid w:val="00E23473"/>
    <w:rsid w:val="00E240B0"/>
    <w:rsid w:val="00E24373"/>
    <w:rsid w:val="00E244F1"/>
    <w:rsid w:val="00E2565A"/>
    <w:rsid w:val="00E25C6D"/>
    <w:rsid w:val="00E26332"/>
    <w:rsid w:val="00E27E4F"/>
    <w:rsid w:val="00E27E6E"/>
    <w:rsid w:val="00E3025B"/>
    <w:rsid w:val="00E30E37"/>
    <w:rsid w:val="00E3121A"/>
    <w:rsid w:val="00E3212E"/>
    <w:rsid w:val="00E32DA9"/>
    <w:rsid w:val="00E32E86"/>
    <w:rsid w:val="00E33ADC"/>
    <w:rsid w:val="00E3409D"/>
    <w:rsid w:val="00E344BE"/>
    <w:rsid w:val="00E35476"/>
    <w:rsid w:val="00E359A3"/>
    <w:rsid w:val="00E3600B"/>
    <w:rsid w:val="00E36032"/>
    <w:rsid w:val="00E40048"/>
    <w:rsid w:val="00E40243"/>
    <w:rsid w:val="00E40D59"/>
    <w:rsid w:val="00E40E7B"/>
    <w:rsid w:val="00E40EC3"/>
    <w:rsid w:val="00E417F2"/>
    <w:rsid w:val="00E41945"/>
    <w:rsid w:val="00E41F15"/>
    <w:rsid w:val="00E42F27"/>
    <w:rsid w:val="00E437C6"/>
    <w:rsid w:val="00E43C5C"/>
    <w:rsid w:val="00E43C87"/>
    <w:rsid w:val="00E43F0C"/>
    <w:rsid w:val="00E45685"/>
    <w:rsid w:val="00E461AC"/>
    <w:rsid w:val="00E46847"/>
    <w:rsid w:val="00E46921"/>
    <w:rsid w:val="00E46A6F"/>
    <w:rsid w:val="00E479DA"/>
    <w:rsid w:val="00E50CE9"/>
    <w:rsid w:val="00E53C10"/>
    <w:rsid w:val="00E53DC9"/>
    <w:rsid w:val="00E54E99"/>
    <w:rsid w:val="00E5575B"/>
    <w:rsid w:val="00E55E3B"/>
    <w:rsid w:val="00E564AA"/>
    <w:rsid w:val="00E565E1"/>
    <w:rsid w:val="00E56671"/>
    <w:rsid w:val="00E56850"/>
    <w:rsid w:val="00E56E99"/>
    <w:rsid w:val="00E56FFB"/>
    <w:rsid w:val="00E57F54"/>
    <w:rsid w:val="00E60559"/>
    <w:rsid w:val="00E6141B"/>
    <w:rsid w:val="00E62714"/>
    <w:rsid w:val="00E63A88"/>
    <w:rsid w:val="00E644D6"/>
    <w:rsid w:val="00E65412"/>
    <w:rsid w:val="00E65AEA"/>
    <w:rsid w:val="00E665D6"/>
    <w:rsid w:val="00E67589"/>
    <w:rsid w:val="00E67860"/>
    <w:rsid w:val="00E678C6"/>
    <w:rsid w:val="00E70E30"/>
    <w:rsid w:val="00E70E8B"/>
    <w:rsid w:val="00E7110C"/>
    <w:rsid w:val="00E71645"/>
    <w:rsid w:val="00E73A49"/>
    <w:rsid w:val="00E7427C"/>
    <w:rsid w:val="00E743AA"/>
    <w:rsid w:val="00E74C80"/>
    <w:rsid w:val="00E74DAC"/>
    <w:rsid w:val="00E75642"/>
    <w:rsid w:val="00E76160"/>
    <w:rsid w:val="00E76578"/>
    <w:rsid w:val="00E7693C"/>
    <w:rsid w:val="00E774EB"/>
    <w:rsid w:val="00E7772E"/>
    <w:rsid w:val="00E77CE3"/>
    <w:rsid w:val="00E77EFB"/>
    <w:rsid w:val="00E800FD"/>
    <w:rsid w:val="00E80578"/>
    <w:rsid w:val="00E8082E"/>
    <w:rsid w:val="00E81514"/>
    <w:rsid w:val="00E818DF"/>
    <w:rsid w:val="00E81A9E"/>
    <w:rsid w:val="00E81DBA"/>
    <w:rsid w:val="00E82EB8"/>
    <w:rsid w:val="00E83EC4"/>
    <w:rsid w:val="00E8448E"/>
    <w:rsid w:val="00E8460F"/>
    <w:rsid w:val="00E846AB"/>
    <w:rsid w:val="00E87733"/>
    <w:rsid w:val="00E87864"/>
    <w:rsid w:val="00E90706"/>
    <w:rsid w:val="00E909C8"/>
    <w:rsid w:val="00E910BE"/>
    <w:rsid w:val="00E9111A"/>
    <w:rsid w:val="00E92596"/>
    <w:rsid w:val="00E9261B"/>
    <w:rsid w:val="00E92720"/>
    <w:rsid w:val="00E92D29"/>
    <w:rsid w:val="00E92ED5"/>
    <w:rsid w:val="00E937D3"/>
    <w:rsid w:val="00E93842"/>
    <w:rsid w:val="00E93C0A"/>
    <w:rsid w:val="00E94948"/>
    <w:rsid w:val="00E9536B"/>
    <w:rsid w:val="00E95D46"/>
    <w:rsid w:val="00E95DC3"/>
    <w:rsid w:val="00E96C9E"/>
    <w:rsid w:val="00EA0294"/>
    <w:rsid w:val="00EA064B"/>
    <w:rsid w:val="00EA0DBB"/>
    <w:rsid w:val="00EA0F41"/>
    <w:rsid w:val="00EA17F1"/>
    <w:rsid w:val="00EA207F"/>
    <w:rsid w:val="00EA28E9"/>
    <w:rsid w:val="00EA2B8C"/>
    <w:rsid w:val="00EA40B3"/>
    <w:rsid w:val="00EA4D7C"/>
    <w:rsid w:val="00EA54AC"/>
    <w:rsid w:val="00EA5AC0"/>
    <w:rsid w:val="00EA61D6"/>
    <w:rsid w:val="00EA67D9"/>
    <w:rsid w:val="00EB07A6"/>
    <w:rsid w:val="00EB08ED"/>
    <w:rsid w:val="00EB1011"/>
    <w:rsid w:val="00EB17FD"/>
    <w:rsid w:val="00EB1F82"/>
    <w:rsid w:val="00EB2B68"/>
    <w:rsid w:val="00EB3C52"/>
    <w:rsid w:val="00EB3EDC"/>
    <w:rsid w:val="00EB47F1"/>
    <w:rsid w:val="00EB490B"/>
    <w:rsid w:val="00EB4C6F"/>
    <w:rsid w:val="00EB53F0"/>
    <w:rsid w:val="00EB55BD"/>
    <w:rsid w:val="00EB5DCB"/>
    <w:rsid w:val="00EB6085"/>
    <w:rsid w:val="00EB6127"/>
    <w:rsid w:val="00EB62E3"/>
    <w:rsid w:val="00EB655A"/>
    <w:rsid w:val="00EB6982"/>
    <w:rsid w:val="00EB7612"/>
    <w:rsid w:val="00EB7801"/>
    <w:rsid w:val="00EB7A89"/>
    <w:rsid w:val="00EC0B44"/>
    <w:rsid w:val="00EC2216"/>
    <w:rsid w:val="00EC27A8"/>
    <w:rsid w:val="00EC337A"/>
    <w:rsid w:val="00EC46AA"/>
    <w:rsid w:val="00EC46DC"/>
    <w:rsid w:val="00EC4794"/>
    <w:rsid w:val="00EC5B3C"/>
    <w:rsid w:val="00EC5F82"/>
    <w:rsid w:val="00EC6799"/>
    <w:rsid w:val="00EC693F"/>
    <w:rsid w:val="00ED12B6"/>
    <w:rsid w:val="00ED227D"/>
    <w:rsid w:val="00ED354D"/>
    <w:rsid w:val="00ED3B08"/>
    <w:rsid w:val="00ED4EFA"/>
    <w:rsid w:val="00ED5606"/>
    <w:rsid w:val="00ED5EDB"/>
    <w:rsid w:val="00ED6090"/>
    <w:rsid w:val="00ED633D"/>
    <w:rsid w:val="00ED6A0A"/>
    <w:rsid w:val="00ED6A15"/>
    <w:rsid w:val="00ED7313"/>
    <w:rsid w:val="00ED7A00"/>
    <w:rsid w:val="00ED7CED"/>
    <w:rsid w:val="00EE02C4"/>
    <w:rsid w:val="00EE16FB"/>
    <w:rsid w:val="00EE1B00"/>
    <w:rsid w:val="00EE1B3E"/>
    <w:rsid w:val="00EE2C72"/>
    <w:rsid w:val="00EE2FAC"/>
    <w:rsid w:val="00EE33EF"/>
    <w:rsid w:val="00EE3B9F"/>
    <w:rsid w:val="00EE4798"/>
    <w:rsid w:val="00EE5166"/>
    <w:rsid w:val="00EE52D5"/>
    <w:rsid w:val="00EE54CF"/>
    <w:rsid w:val="00EE65EC"/>
    <w:rsid w:val="00EF07E8"/>
    <w:rsid w:val="00EF11CD"/>
    <w:rsid w:val="00EF183F"/>
    <w:rsid w:val="00EF1944"/>
    <w:rsid w:val="00EF27DA"/>
    <w:rsid w:val="00EF2990"/>
    <w:rsid w:val="00EF2FE1"/>
    <w:rsid w:val="00EF3C19"/>
    <w:rsid w:val="00EF6A2E"/>
    <w:rsid w:val="00F00267"/>
    <w:rsid w:val="00F004A9"/>
    <w:rsid w:val="00F00A35"/>
    <w:rsid w:val="00F00B25"/>
    <w:rsid w:val="00F01182"/>
    <w:rsid w:val="00F01722"/>
    <w:rsid w:val="00F02008"/>
    <w:rsid w:val="00F02E27"/>
    <w:rsid w:val="00F032CE"/>
    <w:rsid w:val="00F04314"/>
    <w:rsid w:val="00F064C0"/>
    <w:rsid w:val="00F06503"/>
    <w:rsid w:val="00F06E80"/>
    <w:rsid w:val="00F07E53"/>
    <w:rsid w:val="00F10842"/>
    <w:rsid w:val="00F10C40"/>
    <w:rsid w:val="00F11994"/>
    <w:rsid w:val="00F11C11"/>
    <w:rsid w:val="00F1275E"/>
    <w:rsid w:val="00F127CF"/>
    <w:rsid w:val="00F13158"/>
    <w:rsid w:val="00F135AD"/>
    <w:rsid w:val="00F14D7D"/>
    <w:rsid w:val="00F15996"/>
    <w:rsid w:val="00F174E7"/>
    <w:rsid w:val="00F179AB"/>
    <w:rsid w:val="00F203A8"/>
    <w:rsid w:val="00F21768"/>
    <w:rsid w:val="00F227A6"/>
    <w:rsid w:val="00F22D13"/>
    <w:rsid w:val="00F237CE"/>
    <w:rsid w:val="00F238E2"/>
    <w:rsid w:val="00F245A4"/>
    <w:rsid w:val="00F24F44"/>
    <w:rsid w:val="00F25341"/>
    <w:rsid w:val="00F308F4"/>
    <w:rsid w:val="00F30E67"/>
    <w:rsid w:val="00F3292D"/>
    <w:rsid w:val="00F33294"/>
    <w:rsid w:val="00F34182"/>
    <w:rsid w:val="00F34755"/>
    <w:rsid w:val="00F34F02"/>
    <w:rsid w:val="00F3527F"/>
    <w:rsid w:val="00F3536C"/>
    <w:rsid w:val="00F367CA"/>
    <w:rsid w:val="00F40296"/>
    <w:rsid w:val="00F4031E"/>
    <w:rsid w:val="00F40E53"/>
    <w:rsid w:val="00F416AD"/>
    <w:rsid w:val="00F41E4E"/>
    <w:rsid w:val="00F432A8"/>
    <w:rsid w:val="00F433C5"/>
    <w:rsid w:val="00F43408"/>
    <w:rsid w:val="00F43811"/>
    <w:rsid w:val="00F43CDD"/>
    <w:rsid w:val="00F44052"/>
    <w:rsid w:val="00F445AF"/>
    <w:rsid w:val="00F44D53"/>
    <w:rsid w:val="00F45057"/>
    <w:rsid w:val="00F45CDA"/>
    <w:rsid w:val="00F46C9F"/>
    <w:rsid w:val="00F479BC"/>
    <w:rsid w:val="00F47AD1"/>
    <w:rsid w:val="00F51620"/>
    <w:rsid w:val="00F52333"/>
    <w:rsid w:val="00F52693"/>
    <w:rsid w:val="00F534FA"/>
    <w:rsid w:val="00F54159"/>
    <w:rsid w:val="00F54704"/>
    <w:rsid w:val="00F55CCD"/>
    <w:rsid w:val="00F5695A"/>
    <w:rsid w:val="00F56A75"/>
    <w:rsid w:val="00F56A86"/>
    <w:rsid w:val="00F57146"/>
    <w:rsid w:val="00F603F1"/>
    <w:rsid w:val="00F60DBD"/>
    <w:rsid w:val="00F6126F"/>
    <w:rsid w:val="00F61F39"/>
    <w:rsid w:val="00F62616"/>
    <w:rsid w:val="00F629AB"/>
    <w:rsid w:val="00F63FEA"/>
    <w:rsid w:val="00F64A3D"/>
    <w:rsid w:val="00F65CDC"/>
    <w:rsid w:val="00F66159"/>
    <w:rsid w:val="00F66704"/>
    <w:rsid w:val="00F669ED"/>
    <w:rsid w:val="00F66C5F"/>
    <w:rsid w:val="00F67523"/>
    <w:rsid w:val="00F67E67"/>
    <w:rsid w:val="00F67EDF"/>
    <w:rsid w:val="00F70658"/>
    <w:rsid w:val="00F70A8A"/>
    <w:rsid w:val="00F7108D"/>
    <w:rsid w:val="00F7278A"/>
    <w:rsid w:val="00F72A1B"/>
    <w:rsid w:val="00F73C89"/>
    <w:rsid w:val="00F73CF9"/>
    <w:rsid w:val="00F74051"/>
    <w:rsid w:val="00F7542B"/>
    <w:rsid w:val="00F765F3"/>
    <w:rsid w:val="00F779E5"/>
    <w:rsid w:val="00F77C4A"/>
    <w:rsid w:val="00F77FFB"/>
    <w:rsid w:val="00F8120E"/>
    <w:rsid w:val="00F81343"/>
    <w:rsid w:val="00F81750"/>
    <w:rsid w:val="00F825F0"/>
    <w:rsid w:val="00F83436"/>
    <w:rsid w:val="00F83EFD"/>
    <w:rsid w:val="00F84528"/>
    <w:rsid w:val="00F84F81"/>
    <w:rsid w:val="00F8562E"/>
    <w:rsid w:val="00F85AEA"/>
    <w:rsid w:val="00F86BBF"/>
    <w:rsid w:val="00F86E9C"/>
    <w:rsid w:val="00F86EBD"/>
    <w:rsid w:val="00F87D3F"/>
    <w:rsid w:val="00F90035"/>
    <w:rsid w:val="00F9109F"/>
    <w:rsid w:val="00F91158"/>
    <w:rsid w:val="00F9285B"/>
    <w:rsid w:val="00F92A33"/>
    <w:rsid w:val="00F93001"/>
    <w:rsid w:val="00F94337"/>
    <w:rsid w:val="00F94984"/>
    <w:rsid w:val="00F9557E"/>
    <w:rsid w:val="00F963A5"/>
    <w:rsid w:val="00F97613"/>
    <w:rsid w:val="00F97926"/>
    <w:rsid w:val="00F97AD2"/>
    <w:rsid w:val="00FA01C2"/>
    <w:rsid w:val="00FA0512"/>
    <w:rsid w:val="00FA052C"/>
    <w:rsid w:val="00FA0D88"/>
    <w:rsid w:val="00FA17AB"/>
    <w:rsid w:val="00FA211D"/>
    <w:rsid w:val="00FA2378"/>
    <w:rsid w:val="00FA60DE"/>
    <w:rsid w:val="00FA6E92"/>
    <w:rsid w:val="00FA7565"/>
    <w:rsid w:val="00FA76B2"/>
    <w:rsid w:val="00FA7D33"/>
    <w:rsid w:val="00FB042D"/>
    <w:rsid w:val="00FB0965"/>
    <w:rsid w:val="00FB0BA2"/>
    <w:rsid w:val="00FB0F7B"/>
    <w:rsid w:val="00FB2230"/>
    <w:rsid w:val="00FB262F"/>
    <w:rsid w:val="00FB3989"/>
    <w:rsid w:val="00FB444C"/>
    <w:rsid w:val="00FB5F87"/>
    <w:rsid w:val="00FB66A1"/>
    <w:rsid w:val="00FB720C"/>
    <w:rsid w:val="00FB722F"/>
    <w:rsid w:val="00FB76CD"/>
    <w:rsid w:val="00FB7B13"/>
    <w:rsid w:val="00FB7F39"/>
    <w:rsid w:val="00FC0063"/>
    <w:rsid w:val="00FC0787"/>
    <w:rsid w:val="00FC0E13"/>
    <w:rsid w:val="00FC0F65"/>
    <w:rsid w:val="00FC0FC8"/>
    <w:rsid w:val="00FC120B"/>
    <w:rsid w:val="00FC17FD"/>
    <w:rsid w:val="00FC3088"/>
    <w:rsid w:val="00FC30BA"/>
    <w:rsid w:val="00FC3B2C"/>
    <w:rsid w:val="00FC45F3"/>
    <w:rsid w:val="00FC49AE"/>
    <w:rsid w:val="00FC5352"/>
    <w:rsid w:val="00FC5697"/>
    <w:rsid w:val="00FC5932"/>
    <w:rsid w:val="00FC61E5"/>
    <w:rsid w:val="00FC62C6"/>
    <w:rsid w:val="00FC66EE"/>
    <w:rsid w:val="00FC75BD"/>
    <w:rsid w:val="00FC77C2"/>
    <w:rsid w:val="00FC7A8C"/>
    <w:rsid w:val="00FC7AFE"/>
    <w:rsid w:val="00FC7E0C"/>
    <w:rsid w:val="00FC7F29"/>
    <w:rsid w:val="00FD001F"/>
    <w:rsid w:val="00FD015C"/>
    <w:rsid w:val="00FD0F49"/>
    <w:rsid w:val="00FD1E68"/>
    <w:rsid w:val="00FD2296"/>
    <w:rsid w:val="00FD2334"/>
    <w:rsid w:val="00FD2E5D"/>
    <w:rsid w:val="00FD4423"/>
    <w:rsid w:val="00FD4DFA"/>
    <w:rsid w:val="00FD4F99"/>
    <w:rsid w:val="00FD5E24"/>
    <w:rsid w:val="00FE037D"/>
    <w:rsid w:val="00FE0386"/>
    <w:rsid w:val="00FE11F6"/>
    <w:rsid w:val="00FE3D7C"/>
    <w:rsid w:val="00FE4650"/>
    <w:rsid w:val="00FE53A6"/>
    <w:rsid w:val="00FE5631"/>
    <w:rsid w:val="00FE58A0"/>
    <w:rsid w:val="00FE5D7F"/>
    <w:rsid w:val="00FE5EFE"/>
    <w:rsid w:val="00FE6E0C"/>
    <w:rsid w:val="00FE789C"/>
    <w:rsid w:val="00FF0471"/>
    <w:rsid w:val="00FF10D2"/>
    <w:rsid w:val="00FF1A76"/>
    <w:rsid w:val="00FF2BB7"/>
    <w:rsid w:val="00FF3BF0"/>
    <w:rsid w:val="00FF4132"/>
    <w:rsid w:val="00FF432B"/>
    <w:rsid w:val="00FF5B25"/>
    <w:rsid w:val="00FF5D09"/>
    <w:rsid w:val="00FF724D"/>
    <w:rsid w:val="00FF7375"/>
    <w:rsid w:val="00FF7651"/>
    <w:rsid w:val="00FF792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351E2A"/>
  <w15:docId w15:val="{F67B2CB4-A251-4D95-BD2B-533D08D65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AD2"/>
    <w:pPr>
      <w:spacing w:after="0" w:line="240" w:lineRule="auto"/>
      <w:jc w:val="both"/>
    </w:pPr>
    <w:rPr>
      <w:rFonts w:ascii="Times New Roman" w:eastAsia="Times New Roman" w:hAnsi="Times New Roman" w:cs="Times New Roman"/>
      <w:sz w:val="24"/>
      <w:szCs w:val="24"/>
      <w:lang w:eastAsia="sl-SI"/>
    </w:rPr>
  </w:style>
  <w:style w:type="paragraph" w:styleId="Heading1">
    <w:name w:val="heading 1"/>
    <w:basedOn w:val="Heading11"/>
    <w:next w:val="Normal"/>
    <w:link w:val="Heading1Char"/>
    <w:uiPriority w:val="9"/>
    <w:qFormat/>
    <w:rsid w:val="000D0FBF"/>
    <w:pPr>
      <w:numPr>
        <w:numId w:val="6"/>
      </w:numPr>
      <w:spacing w:before="2880" w:after="840"/>
      <w:ind w:left="431" w:hanging="431"/>
      <w:jc w:val="left"/>
      <w:outlineLvl w:val="0"/>
    </w:pPr>
    <w:rPr>
      <w:b/>
      <w:sz w:val="48"/>
      <w:szCs w:val="48"/>
    </w:rPr>
  </w:style>
  <w:style w:type="paragraph" w:styleId="Heading2">
    <w:name w:val="heading 2"/>
    <w:next w:val="Normal"/>
    <w:link w:val="Heading2Char"/>
    <w:uiPriority w:val="9"/>
    <w:unhideWhenUsed/>
    <w:qFormat/>
    <w:rsid w:val="00E344BE"/>
    <w:pPr>
      <w:numPr>
        <w:ilvl w:val="1"/>
        <w:numId w:val="6"/>
      </w:numPr>
      <w:spacing w:before="240" w:after="240"/>
      <w:outlineLvl w:val="1"/>
    </w:pPr>
    <w:rPr>
      <w:rFonts w:ascii="Times New Roman" w:eastAsia="Times New Roman" w:hAnsi="Times New Roman" w:cs="Times New Roman"/>
      <w:b/>
      <w:sz w:val="36"/>
      <w:szCs w:val="36"/>
      <w:lang w:eastAsia="sl-SI"/>
    </w:rPr>
  </w:style>
  <w:style w:type="paragraph" w:styleId="Heading3">
    <w:name w:val="heading 3"/>
    <w:basedOn w:val="Heading31"/>
    <w:next w:val="Normal"/>
    <w:link w:val="Heading3Char"/>
    <w:uiPriority w:val="9"/>
    <w:unhideWhenUsed/>
    <w:qFormat/>
    <w:rsid w:val="00E344BE"/>
    <w:pPr>
      <w:numPr>
        <w:numId w:val="6"/>
      </w:numPr>
      <w:spacing w:before="240" w:after="240"/>
      <w:ind w:left="794" w:hanging="794"/>
      <w:jc w:val="left"/>
      <w:outlineLvl w:val="2"/>
    </w:pPr>
    <w:rPr>
      <w:b/>
      <w:sz w:val="32"/>
      <w:szCs w:val="32"/>
    </w:rPr>
  </w:style>
  <w:style w:type="paragraph" w:styleId="Heading4">
    <w:name w:val="heading 4"/>
    <w:basedOn w:val="Normal"/>
    <w:next w:val="Normal"/>
    <w:link w:val="Heading4Char"/>
    <w:uiPriority w:val="9"/>
    <w:unhideWhenUsed/>
    <w:qFormat/>
    <w:rsid w:val="00E344BE"/>
    <w:pPr>
      <w:numPr>
        <w:ilvl w:val="3"/>
        <w:numId w:val="6"/>
      </w:numPr>
      <w:spacing w:before="120" w:after="240"/>
      <w:ind w:left="907" w:hanging="907"/>
      <w:jc w:val="left"/>
      <w:outlineLvl w:val="3"/>
    </w:pPr>
    <w:rPr>
      <w:rFonts w:eastAsiaTheme="majorEastAsia"/>
      <w:b/>
      <w:bCs/>
      <w:iCs/>
      <w:sz w:val="28"/>
      <w:szCs w:val="28"/>
    </w:rPr>
  </w:style>
  <w:style w:type="paragraph" w:styleId="Heading5">
    <w:name w:val="heading 5"/>
    <w:basedOn w:val="Normal"/>
    <w:next w:val="Normal"/>
    <w:link w:val="Heading5Char"/>
    <w:uiPriority w:val="9"/>
    <w:semiHidden/>
    <w:unhideWhenUsed/>
    <w:qFormat/>
    <w:rsid w:val="005402B2"/>
    <w:pPr>
      <w:keepNext/>
      <w:keepLines/>
      <w:numPr>
        <w:ilvl w:val="4"/>
        <w:numId w:val="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402B2"/>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402B2"/>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02B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02B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FBF"/>
    <w:rPr>
      <w:rFonts w:ascii="Times New Roman" w:eastAsia="Times New Roman" w:hAnsi="Times New Roman" w:cs="Times New Roman"/>
      <w:b/>
      <w:sz w:val="48"/>
      <w:szCs w:val="48"/>
      <w:lang w:eastAsia="sl-SI"/>
    </w:rPr>
  </w:style>
  <w:style w:type="paragraph" w:styleId="BalloonText">
    <w:name w:val="Balloon Text"/>
    <w:basedOn w:val="Normal"/>
    <w:link w:val="BalloonTextChar"/>
    <w:uiPriority w:val="99"/>
    <w:semiHidden/>
    <w:unhideWhenUsed/>
    <w:rsid w:val="008F408D"/>
    <w:rPr>
      <w:rFonts w:ascii="Tahoma" w:hAnsi="Tahoma" w:cs="Tahoma"/>
      <w:sz w:val="16"/>
      <w:szCs w:val="16"/>
    </w:rPr>
  </w:style>
  <w:style w:type="character" w:customStyle="1" w:styleId="BalloonTextChar">
    <w:name w:val="Balloon Text Char"/>
    <w:basedOn w:val="DefaultParagraphFont"/>
    <w:link w:val="BalloonText"/>
    <w:uiPriority w:val="99"/>
    <w:semiHidden/>
    <w:rsid w:val="008F408D"/>
    <w:rPr>
      <w:rFonts w:ascii="Tahoma" w:hAnsi="Tahoma" w:cs="Tahoma"/>
      <w:sz w:val="16"/>
      <w:szCs w:val="16"/>
    </w:rPr>
  </w:style>
  <w:style w:type="character" w:customStyle="1" w:styleId="Heading2Char">
    <w:name w:val="Heading 2 Char"/>
    <w:basedOn w:val="DefaultParagraphFont"/>
    <w:link w:val="Heading2"/>
    <w:uiPriority w:val="9"/>
    <w:rsid w:val="00E344BE"/>
    <w:rPr>
      <w:rFonts w:ascii="Times New Roman" w:eastAsia="Times New Roman" w:hAnsi="Times New Roman" w:cs="Times New Roman"/>
      <w:b/>
      <w:sz w:val="36"/>
      <w:szCs w:val="36"/>
      <w:lang w:eastAsia="sl-SI"/>
    </w:rPr>
  </w:style>
  <w:style w:type="character" w:customStyle="1" w:styleId="Heading3Char">
    <w:name w:val="Heading 3 Char"/>
    <w:basedOn w:val="DefaultParagraphFont"/>
    <w:link w:val="Heading3"/>
    <w:uiPriority w:val="9"/>
    <w:rsid w:val="00E344BE"/>
    <w:rPr>
      <w:rFonts w:ascii="Times New Roman" w:eastAsia="Times New Roman" w:hAnsi="Times New Roman" w:cs="Times New Roman"/>
      <w:b/>
      <w:sz w:val="32"/>
      <w:szCs w:val="32"/>
      <w:lang w:eastAsia="sl-SI"/>
    </w:rPr>
  </w:style>
  <w:style w:type="table" w:styleId="TableGrid">
    <w:name w:val="Table Grid"/>
    <w:basedOn w:val="TableNormal"/>
    <w:uiPriority w:val="59"/>
    <w:rsid w:val="008D4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Slika"/>
    <w:basedOn w:val="Normal"/>
    <w:next w:val="Normal"/>
    <w:link w:val="SubtitleChar"/>
    <w:uiPriority w:val="11"/>
    <w:rsid w:val="009B7859"/>
    <w:pPr>
      <w:numPr>
        <w:ilvl w:val="1"/>
      </w:numPr>
      <w:spacing w:before="80"/>
    </w:pPr>
    <w:rPr>
      <w:rFonts w:eastAsiaTheme="majorEastAsia" w:cstheme="majorBidi"/>
      <w:i/>
      <w:iCs/>
    </w:rPr>
  </w:style>
  <w:style w:type="character" w:customStyle="1" w:styleId="SubtitleChar">
    <w:name w:val="Subtitle Char"/>
    <w:aliases w:val="Slika Char"/>
    <w:basedOn w:val="DefaultParagraphFont"/>
    <w:link w:val="Subtitle"/>
    <w:uiPriority w:val="11"/>
    <w:rsid w:val="009B7859"/>
    <w:rPr>
      <w:rFonts w:ascii="Times New Roman" w:eastAsiaTheme="majorEastAsia" w:hAnsi="Times New Roman" w:cstheme="majorBidi"/>
      <w:i/>
      <w:iCs/>
      <w:sz w:val="24"/>
      <w:szCs w:val="24"/>
      <w:lang w:eastAsia="sl-SI"/>
    </w:rPr>
  </w:style>
  <w:style w:type="paragraph" w:styleId="ListParagraph">
    <w:name w:val="List Paragraph"/>
    <w:basedOn w:val="Normal"/>
    <w:link w:val="ListParagraphChar"/>
    <w:uiPriority w:val="34"/>
    <w:qFormat/>
    <w:rsid w:val="007B541C"/>
    <w:pPr>
      <w:numPr>
        <w:numId w:val="14"/>
      </w:numPr>
      <w:ind w:left="284"/>
      <w:contextualSpacing/>
    </w:pPr>
  </w:style>
  <w:style w:type="table" w:customStyle="1" w:styleId="Svetlosenenje1">
    <w:name w:val="Svetlo senčenje1"/>
    <w:basedOn w:val="TableNormal"/>
    <w:uiPriority w:val="60"/>
    <w:rsid w:val="00BF774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vetlosenenjepoudarek11">
    <w:name w:val="Svetlo senčenje – poudarek 11"/>
    <w:basedOn w:val="TableNormal"/>
    <w:uiPriority w:val="60"/>
    <w:rsid w:val="00045B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E27E4F"/>
    <w:pPr>
      <w:spacing w:before="240" w:after="240"/>
      <w:jc w:val="center"/>
    </w:pPr>
    <w:rPr>
      <w:bCs/>
      <w:sz w:val="22"/>
      <w:szCs w:val="22"/>
    </w:rPr>
  </w:style>
  <w:style w:type="character" w:styleId="PlaceholderText">
    <w:name w:val="Placeholder Text"/>
    <w:basedOn w:val="DefaultParagraphFont"/>
    <w:uiPriority w:val="99"/>
    <w:semiHidden/>
    <w:rsid w:val="00946D98"/>
    <w:rPr>
      <w:color w:val="808080"/>
    </w:rPr>
  </w:style>
  <w:style w:type="paragraph" w:styleId="NormalWeb">
    <w:name w:val="Normal (Web)"/>
    <w:basedOn w:val="Normal"/>
    <w:uiPriority w:val="99"/>
    <w:unhideWhenUsed/>
    <w:rsid w:val="001275DC"/>
    <w:pPr>
      <w:spacing w:before="100" w:beforeAutospacing="1" w:after="100" w:afterAutospacing="1"/>
    </w:pPr>
    <w:rPr>
      <w:rFonts w:eastAsiaTheme="minorEastAsia"/>
    </w:rPr>
  </w:style>
  <w:style w:type="paragraph" w:styleId="NoSpacing">
    <w:name w:val="No Spacing"/>
    <w:basedOn w:val="Normal"/>
    <w:uiPriority w:val="1"/>
    <w:rsid w:val="009359EB"/>
    <w:pPr>
      <w:jc w:val="center"/>
    </w:pPr>
    <w:rPr>
      <w:sz w:val="36"/>
      <w:szCs w:val="36"/>
    </w:rPr>
  </w:style>
  <w:style w:type="character" w:styleId="Emphasis">
    <w:name w:val="Emphasis"/>
    <w:basedOn w:val="DefaultParagraphFont"/>
    <w:uiPriority w:val="20"/>
    <w:rsid w:val="00660E0E"/>
    <w:rPr>
      <w:rFonts w:ascii="Times New Roman" w:hAnsi="Times New Roman"/>
      <w:b/>
      <w:iCs/>
      <w:sz w:val="24"/>
    </w:rPr>
  </w:style>
  <w:style w:type="paragraph" w:styleId="Header">
    <w:name w:val="header"/>
    <w:basedOn w:val="Normal"/>
    <w:link w:val="HeaderChar"/>
    <w:uiPriority w:val="99"/>
    <w:unhideWhenUsed/>
    <w:rsid w:val="007557A2"/>
    <w:pPr>
      <w:tabs>
        <w:tab w:val="center" w:pos="4536"/>
        <w:tab w:val="right" w:pos="9072"/>
      </w:tabs>
    </w:pPr>
  </w:style>
  <w:style w:type="character" w:customStyle="1" w:styleId="HeaderChar">
    <w:name w:val="Header Char"/>
    <w:basedOn w:val="DefaultParagraphFont"/>
    <w:link w:val="Header"/>
    <w:uiPriority w:val="99"/>
    <w:rsid w:val="007557A2"/>
    <w:rPr>
      <w:rFonts w:ascii="Times New Roman" w:eastAsia="Times New Roman" w:hAnsi="Times New Roman" w:cs="Times New Roman"/>
      <w:sz w:val="24"/>
      <w:szCs w:val="24"/>
      <w:lang w:eastAsia="sl-SI"/>
    </w:rPr>
  </w:style>
  <w:style w:type="paragraph" w:styleId="Footer">
    <w:name w:val="footer"/>
    <w:basedOn w:val="Normal"/>
    <w:link w:val="FooterChar"/>
    <w:uiPriority w:val="99"/>
    <w:unhideWhenUsed/>
    <w:rsid w:val="007557A2"/>
    <w:pPr>
      <w:tabs>
        <w:tab w:val="center" w:pos="4536"/>
        <w:tab w:val="right" w:pos="9072"/>
      </w:tabs>
    </w:pPr>
  </w:style>
  <w:style w:type="character" w:customStyle="1" w:styleId="FooterChar">
    <w:name w:val="Footer Char"/>
    <w:basedOn w:val="DefaultParagraphFont"/>
    <w:link w:val="Footer"/>
    <w:uiPriority w:val="99"/>
    <w:rsid w:val="007557A2"/>
    <w:rPr>
      <w:rFonts w:ascii="Times New Roman" w:eastAsia="Times New Roman" w:hAnsi="Times New Roman" w:cs="Times New Roman"/>
      <w:sz w:val="24"/>
      <w:szCs w:val="24"/>
      <w:lang w:eastAsia="sl-SI"/>
    </w:rPr>
  </w:style>
  <w:style w:type="paragraph" w:styleId="Title">
    <w:name w:val="Title"/>
    <w:aliases w:val="Poglavje 0"/>
    <w:basedOn w:val="Normal"/>
    <w:next w:val="Normal"/>
    <w:link w:val="TitleChar"/>
    <w:uiPriority w:val="10"/>
    <w:rsid w:val="005402B2"/>
    <w:pPr>
      <w:spacing w:before="1800" w:after="240"/>
      <w:ind w:left="567"/>
    </w:pPr>
    <w:rPr>
      <w:b/>
      <w:sz w:val="40"/>
      <w:szCs w:val="40"/>
    </w:rPr>
  </w:style>
  <w:style w:type="character" w:customStyle="1" w:styleId="TitleChar">
    <w:name w:val="Title Char"/>
    <w:aliases w:val="Poglavje 0 Char"/>
    <w:basedOn w:val="DefaultParagraphFont"/>
    <w:link w:val="Title"/>
    <w:uiPriority w:val="10"/>
    <w:rsid w:val="005402B2"/>
    <w:rPr>
      <w:rFonts w:ascii="Times New Roman" w:eastAsia="Times New Roman" w:hAnsi="Times New Roman" w:cs="Times New Roman"/>
      <w:b/>
      <w:sz w:val="40"/>
      <w:szCs w:val="40"/>
      <w:lang w:eastAsia="sl-SI"/>
    </w:rPr>
  </w:style>
  <w:style w:type="character" w:styleId="Hyperlink">
    <w:name w:val="Hyperlink"/>
    <w:uiPriority w:val="99"/>
    <w:unhideWhenUsed/>
    <w:rsid w:val="001941E3"/>
    <w:rPr>
      <w:rFonts w:ascii="Times New Roman" w:hAnsi="Times New Roman"/>
      <w:sz w:val="24"/>
    </w:rPr>
  </w:style>
  <w:style w:type="character" w:styleId="FollowedHyperlink">
    <w:name w:val="FollowedHyperlink"/>
    <w:basedOn w:val="DefaultParagraphFont"/>
    <w:uiPriority w:val="99"/>
    <w:semiHidden/>
    <w:unhideWhenUsed/>
    <w:rsid w:val="000A3703"/>
    <w:rPr>
      <w:color w:val="800080" w:themeColor="followedHyperlink"/>
      <w:u w:val="single"/>
    </w:rPr>
  </w:style>
  <w:style w:type="character" w:styleId="CommentReference">
    <w:name w:val="annotation reference"/>
    <w:basedOn w:val="DefaultParagraphFont"/>
    <w:uiPriority w:val="99"/>
    <w:semiHidden/>
    <w:unhideWhenUsed/>
    <w:rsid w:val="00D42575"/>
    <w:rPr>
      <w:sz w:val="16"/>
      <w:szCs w:val="16"/>
    </w:rPr>
  </w:style>
  <w:style w:type="paragraph" w:styleId="CommentText">
    <w:name w:val="annotation text"/>
    <w:basedOn w:val="Normal"/>
    <w:link w:val="CommentTextChar"/>
    <w:uiPriority w:val="99"/>
    <w:semiHidden/>
    <w:unhideWhenUsed/>
    <w:rsid w:val="00D42575"/>
    <w:rPr>
      <w:sz w:val="20"/>
      <w:szCs w:val="20"/>
    </w:rPr>
  </w:style>
  <w:style w:type="character" w:customStyle="1" w:styleId="CommentTextChar">
    <w:name w:val="Comment Text Char"/>
    <w:basedOn w:val="DefaultParagraphFont"/>
    <w:link w:val="CommentText"/>
    <w:uiPriority w:val="99"/>
    <w:semiHidden/>
    <w:rsid w:val="00D42575"/>
    <w:rPr>
      <w:rFonts w:ascii="Times New Roman" w:eastAsia="Times New Roman" w:hAnsi="Times New Roman" w:cs="Times New Roman"/>
      <w:sz w:val="20"/>
      <w:szCs w:val="20"/>
      <w:lang w:eastAsia="sl-SI"/>
    </w:rPr>
  </w:style>
  <w:style w:type="paragraph" w:styleId="CommentSubject">
    <w:name w:val="annotation subject"/>
    <w:basedOn w:val="CommentText"/>
    <w:next w:val="CommentText"/>
    <w:link w:val="CommentSubjectChar"/>
    <w:uiPriority w:val="99"/>
    <w:semiHidden/>
    <w:unhideWhenUsed/>
    <w:rsid w:val="00D42575"/>
    <w:rPr>
      <w:b/>
      <w:bCs/>
    </w:rPr>
  </w:style>
  <w:style w:type="character" w:customStyle="1" w:styleId="CommentSubjectChar">
    <w:name w:val="Comment Subject Char"/>
    <w:basedOn w:val="CommentTextChar"/>
    <w:link w:val="CommentSubject"/>
    <w:uiPriority w:val="99"/>
    <w:semiHidden/>
    <w:rsid w:val="00D42575"/>
    <w:rPr>
      <w:rFonts w:ascii="Times New Roman" w:eastAsia="Times New Roman" w:hAnsi="Times New Roman" w:cs="Times New Roman"/>
      <w:b/>
      <w:bCs/>
      <w:sz w:val="20"/>
      <w:szCs w:val="20"/>
      <w:lang w:eastAsia="sl-SI"/>
    </w:rPr>
  </w:style>
  <w:style w:type="paragraph" w:styleId="TOC1">
    <w:name w:val="toc 1"/>
    <w:basedOn w:val="Normal"/>
    <w:next w:val="Normal"/>
    <w:autoRedefine/>
    <w:uiPriority w:val="39"/>
    <w:unhideWhenUsed/>
    <w:rsid w:val="008C3B92"/>
    <w:pPr>
      <w:tabs>
        <w:tab w:val="left" w:pos="397"/>
        <w:tab w:val="right" w:leader="dot" w:pos="8777"/>
      </w:tabs>
      <w:spacing w:before="480" w:after="200"/>
      <w:jc w:val="left"/>
    </w:pPr>
    <w:rPr>
      <w:b/>
      <w:bCs/>
      <w:sz w:val="32"/>
    </w:rPr>
  </w:style>
  <w:style w:type="paragraph" w:styleId="TOC2">
    <w:name w:val="toc 2"/>
    <w:basedOn w:val="Normal"/>
    <w:next w:val="Normal"/>
    <w:autoRedefine/>
    <w:uiPriority w:val="39"/>
    <w:unhideWhenUsed/>
    <w:rsid w:val="00835BE1"/>
    <w:pPr>
      <w:spacing w:before="120"/>
      <w:ind w:left="397"/>
      <w:jc w:val="left"/>
    </w:pPr>
    <w:rPr>
      <w:b/>
      <w:bCs/>
      <w:szCs w:val="20"/>
    </w:rPr>
  </w:style>
  <w:style w:type="paragraph" w:styleId="TOC3">
    <w:name w:val="toc 3"/>
    <w:basedOn w:val="Normal"/>
    <w:next w:val="Normal"/>
    <w:autoRedefine/>
    <w:uiPriority w:val="39"/>
    <w:unhideWhenUsed/>
    <w:rsid w:val="00882FB5"/>
    <w:pPr>
      <w:tabs>
        <w:tab w:val="left" w:pos="1247"/>
        <w:tab w:val="left" w:pos="1680"/>
        <w:tab w:val="right" w:leader="dot" w:pos="8777"/>
      </w:tabs>
      <w:spacing w:before="60" w:after="60"/>
      <w:ind w:left="567"/>
      <w:jc w:val="left"/>
    </w:pPr>
    <w:rPr>
      <w:szCs w:val="20"/>
    </w:rPr>
  </w:style>
  <w:style w:type="paragraph" w:customStyle="1" w:styleId="Heading11">
    <w:name w:val="Heading 11"/>
    <w:basedOn w:val="Normal"/>
    <w:link w:val="Heading11Char"/>
    <w:rsid w:val="000161B3"/>
    <w:pPr>
      <w:numPr>
        <w:numId w:val="1"/>
      </w:numPr>
    </w:pPr>
  </w:style>
  <w:style w:type="paragraph" w:customStyle="1" w:styleId="Heading21">
    <w:name w:val="Heading 21"/>
    <w:basedOn w:val="Normal"/>
    <w:rsid w:val="000161B3"/>
    <w:pPr>
      <w:numPr>
        <w:ilvl w:val="1"/>
        <w:numId w:val="1"/>
      </w:numPr>
    </w:pPr>
  </w:style>
  <w:style w:type="paragraph" w:customStyle="1" w:styleId="Heading31">
    <w:name w:val="Heading 31"/>
    <w:basedOn w:val="Normal"/>
    <w:link w:val="Heading31Char"/>
    <w:rsid w:val="000161B3"/>
    <w:pPr>
      <w:numPr>
        <w:ilvl w:val="2"/>
        <w:numId w:val="1"/>
      </w:numPr>
    </w:pPr>
  </w:style>
  <w:style w:type="paragraph" w:customStyle="1" w:styleId="Heading41">
    <w:name w:val="Heading 41"/>
    <w:basedOn w:val="Normal"/>
    <w:link w:val="Heading41Char"/>
    <w:rsid w:val="000161B3"/>
    <w:pPr>
      <w:numPr>
        <w:ilvl w:val="3"/>
        <w:numId w:val="1"/>
      </w:numPr>
    </w:pPr>
  </w:style>
  <w:style w:type="paragraph" w:customStyle="1" w:styleId="Heading51">
    <w:name w:val="Heading 51"/>
    <w:basedOn w:val="Normal"/>
    <w:rsid w:val="000161B3"/>
    <w:pPr>
      <w:numPr>
        <w:ilvl w:val="4"/>
        <w:numId w:val="1"/>
      </w:numPr>
    </w:pPr>
  </w:style>
  <w:style w:type="paragraph" w:customStyle="1" w:styleId="Heading61">
    <w:name w:val="Heading 61"/>
    <w:basedOn w:val="Normal"/>
    <w:rsid w:val="000161B3"/>
    <w:pPr>
      <w:numPr>
        <w:ilvl w:val="5"/>
        <w:numId w:val="1"/>
      </w:numPr>
    </w:pPr>
  </w:style>
  <w:style w:type="paragraph" w:customStyle="1" w:styleId="Heading71">
    <w:name w:val="Heading 71"/>
    <w:basedOn w:val="Normal"/>
    <w:rsid w:val="000161B3"/>
    <w:pPr>
      <w:numPr>
        <w:ilvl w:val="6"/>
        <w:numId w:val="1"/>
      </w:numPr>
    </w:pPr>
  </w:style>
  <w:style w:type="paragraph" w:customStyle="1" w:styleId="Heading81">
    <w:name w:val="Heading 81"/>
    <w:basedOn w:val="Normal"/>
    <w:rsid w:val="000161B3"/>
    <w:pPr>
      <w:numPr>
        <w:ilvl w:val="7"/>
        <w:numId w:val="1"/>
      </w:numPr>
    </w:pPr>
  </w:style>
  <w:style w:type="paragraph" w:customStyle="1" w:styleId="Heading91">
    <w:name w:val="Heading 91"/>
    <w:basedOn w:val="Normal"/>
    <w:rsid w:val="000161B3"/>
    <w:pPr>
      <w:numPr>
        <w:ilvl w:val="8"/>
        <w:numId w:val="1"/>
      </w:numPr>
    </w:pPr>
  </w:style>
  <w:style w:type="paragraph" w:styleId="TOCHeading">
    <w:name w:val="TOC Heading"/>
    <w:basedOn w:val="Heading1"/>
    <w:next w:val="Normal"/>
    <w:uiPriority w:val="39"/>
    <w:unhideWhenUsed/>
    <w:rsid w:val="00434E5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TOC4">
    <w:name w:val="toc 4"/>
    <w:basedOn w:val="Normal"/>
    <w:next w:val="Normal"/>
    <w:autoRedefine/>
    <w:uiPriority w:val="39"/>
    <w:unhideWhenUsed/>
    <w:rsid w:val="00A42D02"/>
    <w:pPr>
      <w:ind w:left="737"/>
      <w:jc w:val="left"/>
    </w:pPr>
    <w:rPr>
      <w:sz w:val="22"/>
      <w:szCs w:val="20"/>
    </w:rPr>
  </w:style>
  <w:style w:type="paragraph" w:styleId="TOC5">
    <w:name w:val="toc 5"/>
    <w:basedOn w:val="Normal"/>
    <w:next w:val="Normal"/>
    <w:autoRedefine/>
    <w:uiPriority w:val="39"/>
    <w:unhideWhenUsed/>
    <w:rsid w:val="008C3B92"/>
    <w:pPr>
      <w:tabs>
        <w:tab w:val="right" w:leader="dot" w:pos="8777"/>
      </w:tabs>
      <w:spacing w:before="120" w:after="120"/>
      <w:ind w:left="227"/>
      <w:jc w:val="left"/>
    </w:pPr>
    <w:rPr>
      <w:b/>
      <w:szCs w:val="20"/>
    </w:rPr>
  </w:style>
  <w:style w:type="paragraph" w:styleId="TOC6">
    <w:name w:val="toc 6"/>
    <w:basedOn w:val="Normal"/>
    <w:next w:val="Normal"/>
    <w:autoRedefine/>
    <w:uiPriority w:val="39"/>
    <w:unhideWhenUsed/>
    <w:rsid w:val="006E3DB3"/>
    <w:pPr>
      <w:ind w:left="960"/>
      <w:jc w:val="left"/>
    </w:pPr>
    <w:rPr>
      <w:rFonts w:asciiTheme="minorHAnsi" w:hAnsiTheme="minorHAnsi"/>
      <w:sz w:val="20"/>
      <w:szCs w:val="20"/>
    </w:rPr>
  </w:style>
  <w:style w:type="paragraph" w:styleId="TOC7">
    <w:name w:val="toc 7"/>
    <w:basedOn w:val="Normal"/>
    <w:next w:val="Normal"/>
    <w:autoRedefine/>
    <w:uiPriority w:val="39"/>
    <w:unhideWhenUsed/>
    <w:rsid w:val="006E3DB3"/>
    <w:pPr>
      <w:ind w:left="1200"/>
      <w:jc w:val="left"/>
    </w:pPr>
    <w:rPr>
      <w:rFonts w:asciiTheme="minorHAnsi" w:hAnsiTheme="minorHAnsi"/>
      <w:sz w:val="20"/>
      <w:szCs w:val="20"/>
    </w:rPr>
  </w:style>
  <w:style w:type="paragraph" w:styleId="TOC8">
    <w:name w:val="toc 8"/>
    <w:basedOn w:val="Normal"/>
    <w:next w:val="Normal"/>
    <w:autoRedefine/>
    <w:uiPriority w:val="39"/>
    <w:unhideWhenUsed/>
    <w:rsid w:val="006E3DB3"/>
    <w:pPr>
      <w:ind w:left="1440"/>
      <w:jc w:val="left"/>
    </w:pPr>
    <w:rPr>
      <w:rFonts w:asciiTheme="minorHAnsi" w:hAnsiTheme="minorHAnsi"/>
      <w:sz w:val="20"/>
      <w:szCs w:val="20"/>
    </w:rPr>
  </w:style>
  <w:style w:type="paragraph" w:styleId="TOC9">
    <w:name w:val="toc 9"/>
    <w:basedOn w:val="Normal"/>
    <w:next w:val="Normal"/>
    <w:autoRedefine/>
    <w:uiPriority w:val="39"/>
    <w:unhideWhenUsed/>
    <w:rsid w:val="006E3DB3"/>
    <w:pPr>
      <w:ind w:left="1680"/>
      <w:jc w:val="left"/>
    </w:pPr>
    <w:rPr>
      <w:rFonts w:asciiTheme="minorHAnsi" w:hAnsiTheme="minorHAnsi"/>
      <w:sz w:val="20"/>
      <w:szCs w:val="20"/>
    </w:rPr>
  </w:style>
  <w:style w:type="character" w:styleId="Strong">
    <w:name w:val="Strong"/>
    <w:basedOn w:val="DefaultParagraphFont"/>
    <w:uiPriority w:val="22"/>
    <w:rsid w:val="004523C8"/>
    <w:rPr>
      <w:b/>
      <w:bCs/>
    </w:rPr>
  </w:style>
  <w:style w:type="paragraph" w:styleId="PlainText">
    <w:name w:val="Plain Text"/>
    <w:basedOn w:val="Normal"/>
    <w:link w:val="PlainTextChar"/>
    <w:rsid w:val="00D10D7D"/>
    <w:pPr>
      <w:ind w:left="11" w:hanging="11"/>
    </w:pPr>
    <w:rPr>
      <w:rFonts w:ascii="Courier New" w:hAnsi="Courier New" w:cs="Courier New"/>
      <w:sz w:val="20"/>
      <w:szCs w:val="20"/>
      <w:lang w:eastAsia="en-US"/>
    </w:rPr>
  </w:style>
  <w:style w:type="character" w:customStyle="1" w:styleId="PlainTextChar">
    <w:name w:val="Plain Text Char"/>
    <w:basedOn w:val="DefaultParagraphFont"/>
    <w:link w:val="PlainText"/>
    <w:rsid w:val="00D10D7D"/>
    <w:rPr>
      <w:rFonts w:ascii="Courier New" w:eastAsia="Times New Roman" w:hAnsi="Courier New" w:cs="Courier New"/>
      <w:sz w:val="20"/>
      <w:szCs w:val="20"/>
    </w:rPr>
  </w:style>
  <w:style w:type="paragraph" w:customStyle="1" w:styleId="Predpoglavje">
    <w:name w:val="Predpoglavje"/>
    <w:basedOn w:val="Heading5"/>
    <w:link w:val="PredpoglavjeChar"/>
    <w:qFormat/>
    <w:rsid w:val="00A42D02"/>
    <w:pPr>
      <w:numPr>
        <w:ilvl w:val="0"/>
        <w:numId w:val="0"/>
      </w:numPr>
      <w:pBdr>
        <w:bottom w:val="single" w:sz="4" w:space="1" w:color="auto"/>
      </w:pBdr>
      <w:spacing w:after="480" w:line="276" w:lineRule="auto"/>
      <w:jc w:val="left"/>
    </w:pPr>
    <w:rPr>
      <w:rFonts w:ascii="Times New Roman" w:hAnsi="Times New Roman" w:cs="Times New Roman"/>
      <w:b/>
      <w:color w:val="auto"/>
      <w:sz w:val="36"/>
      <w:szCs w:val="36"/>
    </w:rPr>
  </w:style>
  <w:style w:type="character" w:customStyle="1" w:styleId="PredpoglavjeChar">
    <w:name w:val="Predpoglavje Char"/>
    <w:basedOn w:val="DefaultParagraphFont"/>
    <w:link w:val="Predpoglavje"/>
    <w:rsid w:val="00A42D02"/>
    <w:rPr>
      <w:rFonts w:ascii="Times New Roman" w:eastAsiaTheme="majorEastAsia" w:hAnsi="Times New Roman" w:cs="Times New Roman"/>
      <w:b/>
      <w:sz w:val="36"/>
      <w:szCs w:val="36"/>
      <w:lang w:eastAsia="sl-SI"/>
    </w:rPr>
  </w:style>
  <w:style w:type="paragraph" w:customStyle="1" w:styleId="Poglavje2">
    <w:name w:val="Poglavje 2"/>
    <w:basedOn w:val="Heading2"/>
    <w:next w:val="Normal"/>
    <w:link w:val="Poglavje2Char"/>
    <w:rsid w:val="003F0C2D"/>
    <w:pPr>
      <w:numPr>
        <w:numId w:val="5"/>
      </w:numPr>
      <w:spacing w:before="120"/>
    </w:pPr>
  </w:style>
  <w:style w:type="paragraph" w:customStyle="1" w:styleId="Poglavje3">
    <w:name w:val="Poglavje 3"/>
    <w:basedOn w:val="Poglavje1"/>
    <w:next w:val="Normal"/>
    <w:link w:val="Poglavje3Char"/>
    <w:rsid w:val="003F0C2D"/>
    <w:pPr>
      <w:numPr>
        <w:ilvl w:val="2"/>
      </w:numPr>
      <w:spacing w:before="120" w:after="240"/>
      <w:ind w:left="1276" w:hanging="851"/>
    </w:pPr>
    <w:rPr>
      <w:sz w:val="32"/>
      <w:szCs w:val="32"/>
    </w:rPr>
  </w:style>
  <w:style w:type="character" w:customStyle="1" w:styleId="Poglavje2Char">
    <w:name w:val="Poglavje 2 Char"/>
    <w:basedOn w:val="Heading2Char"/>
    <w:link w:val="Poglavje2"/>
    <w:rsid w:val="003F0C2D"/>
    <w:rPr>
      <w:rFonts w:ascii="Times New Roman" w:eastAsia="Times New Roman" w:hAnsi="Times New Roman" w:cs="Times New Roman"/>
      <w:b/>
      <w:sz w:val="36"/>
      <w:szCs w:val="36"/>
      <w:lang w:eastAsia="sl-SI"/>
    </w:rPr>
  </w:style>
  <w:style w:type="paragraph" w:customStyle="1" w:styleId="Poglavje4">
    <w:name w:val="Poglavje 4"/>
    <w:basedOn w:val="Heading41"/>
    <w:next w:val="Normal"/>
    <w:link w:val="Poglavje4Char"/>
    <w:rsid w:val="003F0C2D"/>
    <w:pPr>
      <w:numPr>
        <w:numId w:val="5"/>
      </w:numPr>
      <w:spacing w:before="120" w:after="120"/>
      <w:ind w:left="1985" w:hanging="992"/>
    </w:pPr>
    <w:rPr>
      <w:b/>
      <w:sz w:val="28"/>
      <w:szCs w:val="28"/>
    </w:rPr>
  </w:style>
  <w:style w:type="character" w:customStyle="1" w:styleId="Heading31Char">
    <w:name w:val="Heading 31 Char"/>
    <w:basedOn w:val="DefaultParagraphFont"/>
    <w:link w:val="Heading31"/>
    <w:rsid w:val="00376066"/>
    <w:rPr>
      <w:rFonts w:ascii="Times New Roman" w:eastAsia="Times New Roman" w:hAnsi="Times New Roman" w:cs="Times New Roman"/>
      <w:sz w:val="24"/>
      <w:szCs w:val="24"/>
      <w:lang w:eastAsia="sl-SI"/>
    </w:rPr>
  </w:style>
  <w:style w:type="character" w:customStyle="1" w:styleId="Poglavje3Char">
    <w:name w:val="Poglavje 3 Char"/>
    <w:basedOn w:val="Heading31Char"/>
    <w:link w:val="Poglavje3"/>
    <w:rsid w:val="003F0C2D"/>
    <w:rPr>
      <w:rFonts w:ascii="Times New Roman" w:eastAsia="Times New Roman" w:hAnsi="Times New Roman" w:cs="Times New Roman"/>
      <w:b/>
      <w:sz w:val="32"/>
      <w:szCs w:val="32"/>
      <w:lang w:eastAsia="sl-SI"/>
    </w:rPr>
  </w:style>
  <w:style w:type="paragraph" w:customStyle="1" w:styleId="Poglavje1">
    <w:name w:val="Poglavje 1"/>
    <w:basedOn w:val="Heading1"/>
    <w:link w:val="Poglavje1Char"/>
    <w:rsid w:val="00BF76FD"/>
    <w:pPr>
      <w:numPr>
        <w:numId w:val="5"/>
      </w:numPr>
      <w:ind w:left="567" w:hanging="567"/>
    </w:pPr>
  </w:style>
  <w:style w:type="character" w:customStyle="1" w:styleId="Heading41Char">
    <w:name w:val="Heading 41 Char"/>
    <w:basedOn w:val="DefaultParagraphFont"/>
    <w:link w:val="Heading41"/>
    <w:rsid w:val="00376066"/>
    <w:rPr>
      <w:rFonts w:ascii="Times New Roman" w:eastAsia="Times New Roman" w:hAnsi="Times New Roman" w:cs="Times New Roman"/>
      <w:sz w:val="24"/>
      <w:szCs w:val="24"/>
      <w:lang w:eastAsia="sl-SI"/>
    </w:rPr>
  </w:style>
  <w:style w:type="character" w:customStyle="1" w:styleId="Poglavje4Char">
    <w:name w:val="Poglavje 4 Char"/>
    <w:basedOn w:val="Heading41Char"/>
    <w:link w:val="Poglavje4"/>
    <w:rsid w:val="003F0C2D"/>
    <w:rPr>
      <w:rFonts w:ascii="Times New Roman" w:eastAsia="Times New Roman" w:hAnsi="Times New Roman" w:cs="Times New Roman"/>
      <w:b/>
      <w:sz w:val="28"/>
      <w:szCs w:val="28"/>
      <w:lang w:eastAsia="sl-SI"/>
    </w:rPr>
  </w:style>
  <w:style w:type="character" w:customStyle="1" w:styleId="Poglavje1Char">
    <w:name w:val="Poglavje 1 Char"/>
    <w:basedOn w:val="Heading1Char"/>
    <w:link w:val="Poglavje1"/>
    <w:rsid w:val="00BF76FD"/>
    <w:rPr>
      <w:rFonts w:ascii="Times New Roman" w:eastAsia="Times New Roman" w:hAnsi="Times New Roman" w:cs="Times New Roman"/>
      <w:b/>
      <w:sz w:val="48"/>
      <w:szCs w:val="48"/>
      <w:lang w:eastAsia="sl-SI"/>
    </w:rPr>
  </w:style>
  <w:style w:type="numbering" w:customStyle="1" w:styleId="Poglavja">
    <w:name w:val="Poglavja"/>
    <w:uiPriority w:val="99"/>
    <w:rsid w:val="003F0C2D"/>
    <w:pPr>
      <w:numPr>
        <w:numId w:val="4"/>
      </w:numPr>
    </w:pPr>
  </w:style>
  <w:style w:type="character" w:customStyle="1" w:styleId="Heading4Char">
    <w:name w:val="Heading 4 Char"/>
    <w:basedOn w:val="DefaultParagraphFont"/>
    <w:link w:val="Heading4"/>
    <w:uiPriority w:val="9"/>
    <w:rsid w:val="00E344BE"/>
    <w:rPr>
      <w:rFonts w:ascii="Times New Roman" w:eastAsiaTheme="majorEastAsia" w:hAnsi="Times New Roman" w:cs="Times New Roman"/>
      <w:b/>
      <w:bCs/>
      <w:iCs/>
      <w:sz w:val="28"/>
      <w:szCs w:val="28"/>
      <w:lang w:eastAsia="sl-SI"/>
    </w:rPr>
  </w:style>
  <w:style w:type="character" w:customStyle="1" w:styleId="Heading5Char">
    <w:name w:val="Heading 5 Char"/>
    <w:basedOn w:val="DefaultParagraphFont"/>
    <w:link w:val="Heading5"/>
    <w:uiPriority w:val="9"/>
    <w:semiHidden/>
    <w:rsid w:val="005402B2"/>
    <w:rPr>
      <w:rFonts w:asciiTheme="majorHAnsi" w:eastAsiaTheme="majorEastAsia" w:hAnsiTheme="majorHAnsi" w:cstheme="majorBidi"/>
      <w:color w:val="243F60" w:themeColor="accent1" w:themeShade="7F"/>
      <w:sz w:val="24"/>
      <w:szCs w:val="24"/>
      <w:lang w:eastAsia="sl-SI"/>
    </w:rPr>
  </w:style>
  <w:style w:type="character" w:customStyle="1" w:styleId="Heading6Char">
    <w:name w:val="Heading 6 Char"/>
    <w:basedOn w:val="DefaultParagraphFont"/>
    <w:link w:val="Heading6"/>
    <w:uiPriority w:val="9"/>
    <w:semiHidden/>
    <w:rsid w:val="005402B2"/>
    <w:rPr>
      <w:rFonts w:asciiTheme="majorHAnsi" w:eastAsiaTheme="majorEastAsia" w:hAnsiTheme="majorHAnsi" w:cstheme="majorBidi"/>
      <w:i/>
      <w:iCs/>
      <w:color w:val="243F60" w:themeColor="accent1" w:themeShade="7F"/>
      <w:sz w:val="24"/>
      <w:szCs w:val="24"/>
      <w:lang w:eastAsia="sl-SI"/>
    </w:rPr>
  </w:style>
  <w:style w:type="character" w:customStyle="1" w:styleId="Heading7Char">
    <w:name w:val="Heading 7 Char"/>
    <w:basedOn w:val="DefaultParagraphFont"/>
    <w:link w:val="Heading7"/>
    <w:uiPriority w:val="9"/>
    <w:semiHidden/>
    <w:rsid w:val="005402B2"/>
    <w:rPr>
      <w:rFonts w:asciiTheme="majorHAnsi" w:eastAsiaTheme="majorEastAsia" w:hAnsiTheme="majorHAnsi" w:cstheme="majorBidi"/>
      <w:i/>
      <w:iCs/>
      <w:color w:val="404040" w:themeColor="text1" w:themeTint="BF"/>
      <w:sz w:val="24"/>
      <w:szCs w:val="24"/>
      <w:lang w:eastAsia="sl-SI"/>
    </w:rPr>
  </w:style>
  <w:style w:type="character" w:customStyle="1" w:styleId="Heading8Char">
    <w:name w:val="Heading 8 Char"/>
    <w:basedOn w:val="DefaultParagraphFont"/>
    <w:link w:val="Heading8"/>
    <w:uiPriority w:val="9"/>
    <w:semiHidden/>
    <w:rsid w:val="005402B2"/>
    <w:rPr>
      <w:rFonts w:asciiTheme="majorHAnsi" w:eastAsiaTheme="majorEastAsia" w:hAnsiTheme="majorHAnsi" w:cstheme="majorBidi"/>
      <w:color w:val="404040" w:themeColor="text1" w:themeTint="BF"/>
      <w:sz w:val="20"/>
      <w:szCs w:val="20"/>
      <w:lang w:eastAsia="sl-SI"/>
    </w:rPr>
  </w:style>
  <w:style w:type="character" w:customStyle="1" w:styleId="Heading9Char">
    <w:name w:val="Heading 9 Char"/>
    <w:basedOn w:val="DefaultParagraphFont"/>
    <w:link w:val="Heading9"/>
    <w:uiPriority w:val="9"/>
    <w:semiHidden/>
    <w:rsid w:val="005402B2"/>
    <w:rPr>
      <w:rFonts w:asciiTheme="majorHAnsi" w:eastAsiaTheme="majorEastAsia" w:hAnsiTheme="majorHAnsi" w:cstheme="majorBidi"/>
      <w:i/>
      <w:iCs/>
      <w:color w:val="404040" w:themeColor="text1" w:themeTint="BF"/>
      <w:sz w:val="20"/>
      <w:szCs w:val="20"/>
      <w:lang w:eastAsia="sl-SI"/>
    </w:rPr>
  </w:style>
  <w:style w:type="character" w:customStyle="1" w:styleId="Figure-centerpositionChar">
    <w:name w:val="Figure - center position Char"/>
    <w:basedOn w:val="DefaultParagraphFont"/>
    <w:link w:val="Figure-centerposition"/>
    <w:locked/>
    <w:rsid w:val="00E46A6F"/>
    <w:rPr>
      <w:rFonts w:ascii="LM Roman 10" w:hAnsi="LM Roman 10" w:cs="Kalinga"/>
      <w:sz w:val="24"/>
      <w:szCs w:val="26"/>
      <w:lang w:val="en-GB"/>
    </w:rPr>
  </w:style>
  <w:style w:type="paragraph" w:customStyle="1" w:styleId="Figure-centerposition">
    <w:name w:val="Figure - center position"/>
    <w:basedOn w:val="Normal"/>
    <w:link w:val="Figure-centerpositionChar"/>
    <w:rsid w:val="00E46A6F"/>
    <w:pPr>
      <w:spacing w:after="240"/>
      <w:jc w:val="center"/>
    </w:pPr>
    <w:rPr>
      <w:rFonts w:ascii="LM Roman 10" w:eastAsiaTheme="minorHAnsi" w:hAnsi="LM Roman 10" w:cs="Kalinga"/>
      <w:szCs w:val="26"/>
      <w:lang w:val="en-GB" w:eastAsia="en-US"/>
    </w:rPr>
  </w:style>
  <w:style w:type="paragraph" w:customStyle="1" w:styleId="BibliographyDR">
    <w:name w:val="Bibliography_DR"/>
    <w:basedOn w:val="Normal"/>
    <w:link w:val="BibliographyDRChar"/>
    <w:rsid w:val="004D5766"/>
    <w:pPr>
      <w:numPr>
        <w:numId w:val="8"/>
      </w:numPr>
    </w:pPr>
  </w:style>
  <w:style w:type="paragraph" w:customStyle="1" w:styleId="Reference">
    <w:name w:val="Reference"/>
    <w:basedOn w:val="BibliographyDR"/>
    <w:link w:val="ReferenceChar"/>
    <w:qFormat/>
    <w:rsid w:val="004D5766"/>
    <w:pPr>
      <w:spacing w:after="120"/>
      <w:ind w:left="595" w:hanging="595"/>
      <w:jc w:val="left"/>
    </w:pPr>
  </w:style>
  <w:style w:type="paragraph" w:customStyle="1" w:styleId="Vzorecreferenc">
    <w:name w:val="Vzorec referenc"/>
    <w:basedOn w:val="ListParagraph"/>
    <w:link w:val="VzorecreferencChar"/>
    <w:qFormat/>
    <w:rsid w:val="007819AB"/>
    <w:pPr>
      <w:numPr>
        <w:numId w:val="9"/>
      </w:numPr>
      <w:spacing w:after="120"/>
      <w:jc w:val="left"/>
    </w:pPr>
  </w:style>
  <w:style w:type="character" w:customStyle="1" w:styleId="BibliographyDRChar">
    <w:name w:val="Bibliography_DR Char"/>
    <w:basedOn w:val="DefaultParagraphFont"/>
    <w:link w:val="BibliographyDR"/>
    <w:rsid w:val="004D5766"/>
    <w:rPr>
      <w:rFonts w:ascii="Times New Roman" w:eastAsia="Times New Roman" w:hAnsi="Times New Roman" w:cs="Times New Roman"/>
      <w:sz w:val="24"/>
      <w:szCs w:val="24"/>
      <w:lang w:eastAsia="sl-SI"/>
    </w:rPr>
  </w:style>
  <w:style w:type="character" w:customStyle="1" w:styleId="ReferenceChar">
    <w:name w:val="Reference Char"/>
    <w:basedOn w:val="BibliographyDRChar"/>
    <w:link w:val="Reference"/>
    <w:rsid w:val="004D5766"/>
    <w:rPr>
      <w:rFonts w:ascii="Times New Roman" w:eastAsia="Times New Roman" w:hAnsi="Times New Roman" w:cs="Times New Roman"/>
      <w:sz w:val="24"/>
      <w:szCs w:val="24"/>
      <w:lang w:eastAsia="sl-SI"/>
    </w:rPr>
  </w:style>
  <w:style w:type="paragraph" w:styleId="FootnoteText">
    <w:name w:val="footnote text"/>
    <w:basedOn w:val="Normal"/>
    <w:link w:val="FootnoteTextChar"/>
    <w:uiPriority w:val="99"/>
    <w:semiHidden/>
    <w:unhideWhenUsed/>
    <w:rsid w:val="00D57B93"/>
    <w:pPr>
      <w:ind w:firstLine="357"/>
    </w:pPr>
    <w:rPr>
      <w:rFonts w:ascii="LM Roman 10" w:eastAsiaTheme="minorHAnsi" w:hAnsi="LM Roman 10" w:cs="Kalinga"/>
      <w:sz w:val="20"/>
      <w:szCs w:val="20"/>
      <w:lang w:val="en-GB" w:eastAsia="en-US"/>
    </w:rPr>
  </w:style>
  <w:style w:type="character" w:customStyle="1" w:styleId="ListParagraphChar">
    <w:name w:val="List Paragraph Char"/>
    <w:basedOn w:val="DefaultParagraphFont"/>
    <w:link w:val="ListParagraph"/>
    <w:rsid w:val="007B541C"/>
    <w:rPr>
      <w:rFonts w:ascii="Times New Roman" w:eastAsia="Times New Roman" w:hAnsi="Times New Roman" w:cs="Times New Roman"/>
      <w:sz w:val="24"/>
      <w:szCs w:val="24"/>
      <w:lang w:eastAsia="sl-SI"/>
    </w:rPr>
  </w:style>
  <w:style w:type="character" w:customStyle="1" w:styleId="VzorecreferencChar">
    <w:name w:val="Vzorec referenc Char"/>
    <w:basedOn w:val="ListParagraphChar"/>
    <w:link w:val="Vzorecreferenc"/>
    <w:rsid w:val="007819AB"/>
    <w:rPr>
      <w:rFonts w:ascii="Times New Roman" w:eastAsia="Times New Roman" w:hAnsi="Times New Roman" w:cs="Times New Roman"/>
      <w:sz w:val="24"/>
      <w:szCs w:val="24"/>
      <w:lang w:eastAsia="sl-SI"/>
    </w:rPr>
  </w:style>
  <w:style w:type="character" w:customStyle="1" w:styleId="FootnoteTextChar">
    <w:name w:val="Footnote Text Char"/>
    <w:basedOn w:val="DefaultParagraphFont"/>
    <w:link w:val="FootnoteText"/>
    <w:uiPriority w:val="99"/>
    <w:semiHidden/>
    <w:rsid w:val="00D57B93"/>
    <w:rPr>
      <w:rFonts w:ascii="LM Roman 10" w:hAnsi="LM Roman 10" w:cs="Kalinga"/>
      <w:sz w:val="20"/>
      <w:szCs w:val="20"/>
      <w:lang w:val="en-GB"/>
    </w:rPr>
  </w:style>
  <w:style w:type="paragraph" w:styleId="TableofFigures">
    <w:name w:val="table of figures"/>
    <w:basedOn w:val="Normal"/>
    <w:next w:val="Normal"/>
    <w:uiPriority w:val="99"/>
    <w:unhideWhenUsed/>
    <w:rsid w:val="00883449"/>
    <w:pPr>
      <w:spacing w:after="80"/>
      <w:ind w:left="425" w:hanging="425"/>
      <w:jc w:val="left"/>
    </w:pPr>
    <w:rPr>
      <w:rFonts w:eastAsiaTheme="minorHAnsi" w:cs="Kalinga"/>
      <w:sz w:val="22"/>
      <w:szCs w:val="26"/>
      <w:lang w:val="en-GB" w:eastAsia="en-US"/>
    </w:rPr>
  </w:style>
  <w:style w:type="character" w:customStyle="1" w:styleId="HeadingChapterChar">
    <w:name w:val="Heading Chapter Char"/>
    <w:basedOn w:val="Heading1Char"/>
    <w:link w:val="HeadingChapter"/>
    <w:locked/>
    <w:rsid w:val="00D57B93"/>
    <w:rPr>
      <w:rFonts w:ascii="LM Roman 10" w:eastAsiaTheme="majorEastAsia" w:hAnsi="LM Roman 10" w:cs="Kalinga"/>
      <w:b/>
      <w:bCs/>
      <w:sz w:val="40"/>
      <w:szCs w:val="26"/>
      <w:lang w:val="en-GB" w:eastAsia="sl-SI"/>
    </w:rPr>
  </w:style>
  <w:style w:type="paragraph" w:customStyle="1" w:styleId="HeadingChapter">
    <w:name w:val="Heading Chapter"/>
    <w:basedOn w:val="Normal"/>
    <w:link w:val="HeadingChapterChar"/>
    <w:qFormat/>
    <w:rsid w:val="00D57B93"/>
    <w:pPr>
      <w:spacing w:before="1800" w:after="240"/>
      <w:ind w:firstLine="709"/>
    </w:pPr>
    <w:rPr>
      <w:rFonts w:ascii="LM Roman 10" w:eastAsiaTheme="majorEastAsia" w:hAnsi="LM Roman 10" w:cs="Kalinga"/>
      <w:b/>
      <w:bCs/>
      <w:sz w:val="40"/>
      <w:szCs w:val="26"/>
      <w:lang w:val="en-GB" w:eastAsia="en-US"/>
    </w:rPr>
  </w:style>
  <w:style w:type="character" w:customStyle="1" w:styleId="BiblioDR2Char">
    <w:name w:val="BiblioDR_2 Char"/>
    <w:basedOn w:val="BibliographyDRChar"/>
    <w:link w:val="BiblioDR2"/>
    <w:locked/>
    <w:rsid w:val="00D57B93"/>
    <w:rPr>
      <w:rFonts w:ascii="LM Roman 10" w:eastAsia="Times New Roman" w:hAnsi="LM Roman 10" w:cs="Kalinga"/>
      <w:sz w:val="20"/>
      <w:szCs w:val="20"/>
      <w:lang w:val="en-GB" w:eastAsia="sl-SI"/>
    </w:rPr>
  </w:style>
  <w:style w:type="paragraph" w:customStyle="1" w:styleId="BiblioDR2">
    <w:name w:val="BiblioDR_2"/>
    <w:basedOn w:val="BibliographyDR"/>
    <w:link w:val="BiblioDR2Char"/>
    <w:rsid w:val="00D57B93"/>
    <w:pPr>
      <w:numPr>
        <w:numId w:val="0"/>
      </w:numPr>
      <w:spacing w:after="120" w:line="240" w:lineRule="atLeast"/>
      <w:ind w:left="680" w:hanging="680"/>
      <w:jc w:val="left"/>
    </w:pPr>
    <w:rPr>
      <w:rFonts w:ascii="LM Roman 10" w:eastAsiaTheme="minorHAnsi" w:hAnsi="LM Roman 10" w:cs="Kalinga"/>
      <w:sz w:val="20"/>
      <w:szCs w:val="20"/>
      <w:lang w:val="en-GB" w:eastAsia="en-US"/>
    </w:rPr>
  </w:style>
  <w:style w:type="character" w:styleId="FootnoteReference">
    <w:name w:val="footnote reference"/>
    <w:basedOn w:val="DefaultParagraphFont"/>
    <w:uiPriority w:val="99"/>
    <w:semiHidden/>
    <w:unhideWhenUsed/>
    <w:rsid w:val="00D57B93"/>
    <w:rPr>
      <w:vertAlign w:val="superscript"/>
    </w:rPr>
  </w:style>
  <w:style w:type="character" w:styleId="BookTitle">
    <w:name w:val="Book Title"/>
    <w:uiPriority w:val="33"/>
    <w:rsid w:val="00D57B93"/>
    <w:rPr>
      <w:sz w:val="40"/>
      <w:szCs w:val="40"/>
    </w:rPr>
  </w:style>
  <w:style w:type="character" w:customStyle="1" w:styleId="longtext">
    <w:name w:val="long_text"/>
    <w:basedOn w:val="DefaultParagraphFont"/>
    <w:rsid w:val="00D57B93"/>
  </w:style>
  <w:style w:type="character" w:customStyle="1" w:styleId="hps">
    <w:name w:val="hps"/>
    <w:basedOn w:val="DefaultParagraphFont"/>
    <w:rsid w:val="00D57B93"/>
  </w:style>
  <w:style w:type="character" w:customStyle="1" w:styleId="atn">
    <w:name w:val="atn"/>
    <w:basedOn w:val="DefaultParagraphFont"/>
    <w:rsid w:val="00D57B93"/>
  </w:style>
  <w:style w:type="character" w:customStyle="1" w:styleId="addmd">
    <w:name w:val="addmd"/>
    <w:rsid w:val="00D57B93"/>
    <w:rPr>
      <w:rFonts w:ascii="Times New Roman" w:hAnsi="Times New Roman" w:cs="Times New Roman" w:hint="default"/>
    </w:rPr>
  </w:style>
  <w:style w:type="character" w:customStyle="1" w:styleId="doi">
    <w:name w:val="doi"/>
    <w:basedOn w:val="DefaultParagraphFont"/>
    <w:rsid w:val="00D57B93"/>
  </w:style>
  <w:style w:type="character" w:customStyle="1" w:styleId="label">
    <w:name w:val="label"/>
    <w:basedOn w:val="DefaultParagraphFont"/>
    <w:rsid w:val="00D57B93"/>
  </w:style>
  <w:style w:type="character" w:customStyle="1" w:styleId="value">
    <w:name w:val="value"/>
    <w:basedOn w:val="DefaultParagraphFont"/>
    <w:rsid w:val="00D57B93"/>
  </w:style>
  <w:style w:type="character" w:customStyle="1" w:styleId="st">
    <w:name w:val="st"/>
    <w:basedOn w:val="DefaultParagraphFont"/>
    <w:rsid w:val="00D57B93"/>
  </w:style>
  <w:style w:type="character" w:customStyle="1" w:styleId="looklikelink">
    <w:name w:val="looklikelink"/>
    <w:basedOn w:val="DefaultParagraphFont"/>
    <w:rsid w:val="00D57B93"/>
  </w:style>
  <w:style w:type="paragraph" w:customStyle="1" w:styleId="Zakljuki">
    <w:name w:val="Zaključki"/>
    <w:basedOn w:val="ListParagraph"/>
    <w:link w:val="ZakljukiChar"/>
    <w:qFormat/>
    <w:rsid w:val="00732D9D"/>
    <w:pPr>
      <w:numPr>
        <w:numId w:val="12"/>
      </w:numPr>
      <w:spacing w:before="120" w:after="120"/>
      <w:ind w:left="426" w:hanging="426"/>
      <w:contextualSpacing w:val="0"/>
    </w:pPr>
  </w:style>
  <w:style w:type="numbering" w:customStyle="1" w:styleId="Style1">
    <w:name w:val="Style1"/>
    <w:uiPriority w:val="99"/>
    <w:rsid w:val="00582C76"/>
    <w:pPr>
      <w:numPr>
        <w:numId w:val="13"/>
      </w:numPr>
    </w:pPr>
  </w:style>
  <w:style w:type="character" w:customStyle="1" w:styleId="ZakljukiChar">
    <w:name w:val="Zaključki Char"/>
    <w:basedOn w:val="ListParagraphChar"/>
    <w:link w:val="Zakljuki"/>
    <w:rsid w:val="00732D9D"/>
    <w:rPr>
      <w:rFonts w:ascii="Times New Roman" w:eastAsia="Times New Roman" w:hAnsi="Times New Roman" w:cs="Times New Roman"/>
      <w:sz w:val="24"/>
      <w:szCs w:val="24"/>
      <w:lang w:eastAsia="sl-SI"/>
    </w:rPr>
  </w:style>
  <w:style w:type="paragraph" w:customStyle="1" w:styleId="Predpoglavjeizvenkazala">
    <w:name w:val="Predpoglavje_izven_kazala"/>
    <w:basedOn w:val="Predpoglavje"/>
    <w:link w:val="PredpoglavjeizvenkazalaChar"/>
    <w:qFormat/>
    <w:rsid w:val="00555659"/>
  </w:style>
  <w:style w:type="character" w:customStyle="1" w:styleId="PredpoglavjeizvenkazalaChar">
    <w:name w:val="Predpoglavje_izven_kazala Char"/>
    <w:basedOn w:val="PredpoglavjeChar"/>
    <w:link w:val="Predpoglavjeizvenkazala"/>
    <w:rsid w:val="00555659"/>
    <w:rPr>
      <w:rFonts w:ascii="Times New Roman" w:eastAsiaTheme="majorEastAsia" w:hAnsi="Times New Roman" w:cs="Times New Roman"/>
      <w:b/>
      <w:sz w:val="36"/>
      <w:szCs w:val="36"/>
      <w:lang w:eastAsia="sl-SI"/>
    </w:rPr>
  </w:style>
  <w:style w:type="paragraph" w:customStyle="1" w:styleId="HeadingLiteraturaPriloge">
    <w:name w:val="Heading Literatura/Priloge"/>
    <w:basedOn w:val="Heading1"/>
    <w:link w:val="HeadingLiteraturaPrilogeChar"/>
    <w:qFormat/>
    <w:rsid w:val="00E344BE"/>
    <w:pPr>
      <w:numPr>
        <w:numId w:val="0"/>
      </w:numPr>
      <w:ind w:left="360"/>
    </w:pPr>
  </w:style>
  <w:style w:type="character" w:customStyle="1" w:styleId="HeadingLiteraturaPrilogeChar">
    <w:name w:val="Heading Literatura/Priloge Char"/>
    <w:basedOn w:val="Heading1Char"/>
    <w:link w:val="HeadingLiteraturaPriloge"/>
    <w:rsid w:val="00E344BE"/>
    <w:rPr>
      <w:rFonts w:ascii="Times New Roman" w:eastAsia="Times New Roman" w:hAnsi="Times New Roman" w:cs="Times New Roman"/>
      <w:b/>
      <w:sz w:val="48"/>
      <w:szCs w:val="48"/>
      <w:lang w:eastAsia="sl-SI"/>
    </w:rPr>
  </w:style>
  <w:style w:type="character" w:styleId="UnresolvedMention">
    <w:name w:val="Unresolved Mention"/>
    <w:basedOn w:val="DefaultParagraphFont"/>
    <w:uiPriority w:val="99"/>
    <w:semiHidden/>
    <w:unhideWhenUsed/>
    <w:rsid w:val="000E68FC"/>
    <w:rPr>
      <w:color w:val="605E5C"/>
      <w:shd w:val="clear" w:color="auto" w:fill="E1DFDD"/>
    </w:rPr>
  </w:style>
  <w:style w:type="character" w:customStyle="1" w:styleId="MTEquationSection">
    <w:name w:val="MTEquationSection"/>
    <w:basedOn w:val="DefaultParagraphFont"/>
    <w:rsid w:val="004C0C45"/>
    <w:rPr>
      <w:vanish/>
      <w:color w:val="FF0000"/>
      <w:sz w:val="20"/>
      <w:szCs w:val="20"/>
    </w:rPr>
  </w:style>
  <w:style w:type="paragraph" w:customStyle="1" w:styleId="MTDisplayEquation">
    <w:name w:val="MTDisplayEquation"/>
    <w:basedOn w:val="Heading11"/>
    <w:next w:val="Normal"/>
    <w:link w:val="MTDisplayEquationChar"/>
    <w:rsid w:val="004C0C45"/>
    <w:pPr>
      <w:numPr>
        <w:numId w:val="0"/>
      </w:numPr>
      <w:tabs>
        <w:tab w:val="center" w:pos="4400"/>
        <w:tab w:val="right" w:pos="8780"/>
      </w:tabs>
    </w:pPr>
  </w:style>
  <w:style w:type="character" w:customStyle="1" w:styleId="Heading11Char">
    <w:name w:val="Heading 11 Char"/>
    <w:basedOn w:val="DefaultParagraphFont"/>
    <w:link w:val="Heading11"/>
    <w:rsid w:val="004C0C45"/>
    <w:rPr>
      <w:rFonts w:ascii="Times New Roman" w:eastAsia="Times New Roman" w:hAnsi="Times New Roman" w:cs="Times New Roman"/>
      <w:sz w:val="24"/>
      <w:szCs w:val="24"/>
      <w:lang w:eastAsia="sl-SI"/>
    </w:rPr>
  </w:style>
  <w:style w:type="character" w:customStyle="1" w:styleId="MTDisplayEquationChar">
    <w:name w:val="MTDisplayEquation Char"/>
    <w:basedOn w:val="Heading11Char"/>
    <w:link w:val="MTDisplayEquation"/>
    <w:rsid w:val="004C0C45"/>
    <w:rPr>
      <w:rFonts w:ascii="Times New Roman" w:eastAsia="Times New Roman" w:hAnsi="Times New Roman" w:cs="Times New Roman"/>
      <w:sz w:val="24"/>
      <w:szCs w:val="24"/>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17894">
      <w:marLeft w:val="0"/>
      <w:marRight w:val="0"/>
      <w:marTop w:val="0"/>
      <w:marBottom w:val="0"/>
      <w:divBdr>
        <w:top w:val="none" w:sz="0" w:space="0" w:color="auto"/>
        <w:left w:val="none" w:sz="0" w:space="0" w:color="auto"/>
        <w:bottom w:val="none" w:sz="0" w:space="0" w:color="auto"/>
        <w:right w:val="none" w:sz="0" w:space="0" w:color="auto"/>
      </w:divBdr>
      <w:divsChild>
        <w:div w:id="215168060">
          <w:marLeft w:val="0"/>
          <w:marRight w:val="0"/>
          <w:marTop w:val="0"/>
          <w:marBottom w:val="0"/>
          <w:divBdr>
            <w:top w:val="none" w:sz="0" w:space="0" w:color="auto"/>
            <w:left w:val="none" w:sz="0" w:space="0" w:color="auto"/>
            <w:bottom w:val="none" w:sz="0" w:space="0" w:color="auto"/>
            <w:right w:val="none" w:sz="0" w:space="0" w:color="auto"/>
          </w:divBdr>
          <w:divsChild>
            <w:div w:id="242758183">
              <w:marLeft w:val="0"/>
              <w:marRight w:val="0"/>
              <w:marTop w:val="0"/>
              <w:marBottom w:val="0"/>
              <w:divBdr>
                <w:top w:val="none" w:sz="0" w:space="0" w:color="auto"/>
                <w:left w:val="none" w:sz="0" w:space="0" w:color="auto"/>
                <w:bottom w:val="none" w:sz="0" w:space="0" w:color="auto"/>
                <w:right w:val="none" w:sz="0" w:space="0" w:color="auto"/>
              </w:divBdr>
              <w:divsChild>
                <w:div w:id="377750816">
                  <w:marLeft w:val="0"/>
                  <w:marRight w:val="0"/>
                  <w:marTop w:val="0"/>
                  <w:marBottom w:val="0"/>
                  <w:divBdr>
                    <w:top w:val="none" w:sz="0" w:space="0" w:color="auto"/>
                    <w:left w:val="none" w:sz="0" w:space="0" w:color="auto"/>
                    <w:bottom w:val="none" w:sz="0" w:space="0" w:color="auto"/>
                    <w:right w:val="none" w:sz="0" w:space="0" w:color="auto"/>
                  </w:divBdr>
                  <w:divsChild>
                    <w:div w:id="2025399947">
                      <w:marLeft w:val="0"/>
                      <w:marRight w:val="0"/>
                      <w:marTop w:val="0"/>
                      <w:marBottom w:val="0"/>
                      <w:divBdr>
                        <w:top w:val="none" w:sz="0" w:space="0" w:color="auto"/>
                        <w:left w:val="none" w:sz="0" w:space="0" w:color="auto"/>
                        <w:bottom w:val="none" w:sz="0" w:space="0" w:color="auto"/>
                        <w:right w:val="none" w:sz="0" w:space="0" w:color="auto"/>
                      </w:divBdr>
                      <w:divsChild>
                        <w:div w:id="937983683">
                          <w:marLeft w:val="0"/>
                          <w:marRight w:val="0"/>
                          <w:marTop w:val="0"/>
                          <w:marBottom w:val="0"/>
                          <w:divBdr>
                            <w:top w:val="none" w:sz="0" w:space="0" w:color="auto"/>
                            <w:left w:val="none" w:sz="0" w:space="0" w:color="auto"/>
                            <w:bottom w:val="none" w:sz="0" w:space="0" w:color="auto"/>
                            <w:right w:val="none" w:sz="0" w:space="0" w:color="auto"/>
                          </w:divBdr>
                          <w:divsChild>
                            <w:div w:id="1793741253">
                              <w:marLeft w:val="0"/>
                              <w:marRight w:val="0"/>
                              <w:marTop w:val="0"/>
                              <w:marBottom w:val="0"/>
                              <w:divBdr>
                                <w:top w:val="none" w:sz="0" w:space="0" w:color="auto"/>
                                <w:left w:val="none" w:sz="0" w:space="0" w:color="auto"/>
                                <w:bottom w:val="none" w:sz="0" w:space="0" w:color="auto"/>
                                <w:right w:val="none" w:sz="0" w:space="0" w:color="auto"/>
                              </w:divBdr>
                              <w:divsChild>
                                <w:div w:id="1826774604">
                                  <w:marLeft w:val="0"/>
                                  <w:marRight w:val="0"/>
                                  <w:marTop w:val="0"/>
                                  <w:marBottom w:val="0"/>
                                  <w:divBdr>
                                    <w:top w:val="none" w:sz="0" w:space="0" w:color="auto"/>
                                    <w:left w:val="none" w:sz="0" w:space="0" w:color="auto"/>
                                    <w:bottom w:val="none" w:sz="0" w:space="0" w:color="auto"/>
                                    <w:right w:val="none" w:sz="0" w:space="0" w:color="auto"/>
                                  </w:divBdr>
                                  <w:divsChild>
                                    <w:div w:id="1692220528">
                                      <w:marLeft w:val="0"/>
                                      <w:marRight w:val="0"/>
                                      <w:marTop w:val="0"/>
                                      <w:marBottom w:val="0"/>
                                      <w:divBdr>
                                        <w:top w:val="none" w:sz="0" w:space="0" w:color="auto"/>
                                        <w:left w:val="none" w:sz="0" w:space="0" w:color="auto"/>
                                        <w:bottom w:val="none" w:sz="0" w:space="0" w:color="auto"/>
                                        <w:right w:val="none" w:sz="0" w:space="0" w:color="auto"/>
                                      </w:divBdr>
                                      <w:divsChild>
                                        <w:div w:id="540825701">
                                          <w:marLeft w:val="0"/>
                                          <w:marRight w:val="0"/>
                                          <w:marTop w:val="0"/>
                                          <w:marBottom w:val="0"/>
                                          <w:divBdr>
                                            <w:top w:val="none" w:sz="0" w:space="0" w:color="auto"/>
                                            <w:left w:val="none" w:sz="0" w:space="0" w:color="auto"/>
                                            <w:bottom w:val="none" w:sz="0" w:space="0" w:color="auto"/>
                                            <w:right w:val="none" w:sz="0" w:space="0" w:color="auto"/>
                                          </w:divBdr>
                                          <w:divsChild>
                                            <w:div w:id="1758087546">
                                              <w:marLeft w:val="0"/>
                                              <w:marRight w:val="0"/>
                                              <w:marTop w:val="0"/>
                                              <w:marBottom w:val="0"/>
                                              <w:divBdr>
                                                <w:top w:val="none" w:sz="0" w:space="0" w:color="auto"/>
                                                <w:left w:val="none" w:sz="0" w:space="0" w:color="auto"/>
                                                <w:bottom w:val="none" w:sz="0" w:space="0" w:color="auto"/>
                                                <w:right w:val="none" w:sz="0" w:space="0" w:color="auto"/>
                                              </w:divBdr>
                                              <w:divsChild>
                                                <w:div w:id="1720931921">
                                                  <w:marLeft w:val="0"/>
                                                  <w:marRight w:val="0"/>
                                                  <w:marTop w:val="0"/>
                                                  <w:marBottom w:val="0"/>
                                                  <w:divBdr>
                                                    <w:top w:val="none" w:sz="0" w:space="0" w:color="auto"/>
                                                    <w:left w:val="none" w:sz="0" w:space="0" w:color="auto"/>
                                                    <w:bottom w:val="none" w:sz="0" w:space="0" w:color="auto"/>
                                                    <w:right w:val="none" w:sz="0" w:space="0" w:color="auto"/>
                                                  </w:divBdr>
                                                  <w:divsChild>
                                                    <w:div w:id="1059206698">
                                                      <w:marLeft w:val="0"/>
                                                      <w:marRight w:val="0"/>
                                                      <w:marTop w:val="0"/>
                                                      <w:marBottom w:val="0"/>
                                                      <w:divBdr>
                                                        <w:top w:val="none" w:sz="0" w:space="0" w:color="auto"/>
                                                        <w:left w:val="none" w:sz="0" w:space="0" w:color="auto"/>
                                                        <w:bottom w:val="none" w:sz="0" w:space="0" w:color="auto"/>
                                                        <w:right w:val="none" w:sz="0" w:space="0" w:color="auto"/>
                                                      </w:divBdr>
                                                      <w:divsChild>
                                                        <w:div w:id="1429227933">
                                                          <w:marLeft w:val="0"/>
                                                          <w:marRight w:val="0"/>
                                                          <w:marTop w:val="0"/>
                                                          <w:marBottom w:val="0"/>
                                                          <w:divBdr>
                                                            <w:top w:val="none" w:sz="0" w:space="0" w:color="auto"/>
                                                            <w:left w:val="none" w:sz="0" w:space="0" w:color="auto"/>
                                                            <w:bottom w:val="none" w:sz="0" w:space="0" w:color="auto"/>
                                                            <w:right w:val="none" w:sz="0" w:space="0" w:color="auto"/>
                                                          </w:divBdr>
                                                          <w:divsChild>
                                                            <w:div w:id="988245691">
                                                              <w:marLeft w:val="0"/>
                                                              <w:marRight w:val="0"/>
                                                              <w:marTop w:val="0"/>
                                                              <w:marBottom w:val="0"/>
                                                              <w:divBdr>
                                                                <w:top w:val="none" w:sz="0" w:space="0" w:color="auto"/>
                                                                <w:left w:val="none" w:sz="0" w:space="0" w:color="auto"/>
                                                                <w:bottom w:val="none" w:sz="0" w:space="0" w:color="auto"/>
                                                                <w:right w:val="none" w:sz="0" w:space="0" w:color="auto"/>
                                                              </w:divBdr>
                                                              <w:divsChild>
                                                                <w:div w:id="1187208189">
                                                                  <w:marLeft w:val="0"/>
                                                                  <w:marRight w:val="0"/>
                                                                  <w:marTop w:val="0"/>
                                                                  <w:marBottom w:val="0"/>
                                                                  <w:divBdr>
                                                                    <w:top w:val="none" w:sz="0" w:space="0" w:color="auto"/>
                                                                    <w:left w:val="none" w:sz="0" w:space="0" w:color="auto"/>
                                                                    <w:bottom w:val="none" w:sz="0" w:space="0" w:color="auto"/>
                                                                    <w:right w:val="none" w:sz="0" w:space="0" w:color="auto"/>
                                                                  </w:divBdr>
                                                                  <w:divsChild>
                                                                    <w:div w:id="479351876">
                                                                      <w:marLeft w:val="0"/>
                                                                      <w:marRight w:val="0"/>
                                                                      <w:marTop w:val="0"/>
                                                                      <w:marBottom w:val="0"/>
                                                                      <w:divBdr>
                                                                        <w:top w:val="none" w:sz="0" w:space="0" w:color="auto"/>
                                                                        <w:left w:val="none" w:sz="0" w:space="0" w:color="auto"/>
                                                                        <w:bottom w:val="none" w:sz="0" w:space="0" w:color="auto"/>
                                                                        <w:right w:val="none" w:sz="0" w:space="0" w:color="auto"/>
                                                                      </w:divBdr>
                                                                      <w:divsChild>
                                                                        <w:div w:id="4381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3723506">
      <w:bodyDiv w:val="1"/>
      <w:marLeft w:val="0"/>
      <w:marRight w:val="0"/>
      <w:marTop w:val="0"/>
      <w:marBottom w:val="0"/>
      <w:divBdr>
        <w:top w:val="none" w:sz="0" w:space="0" w:color="auto"/>
        <w:left w:val="none" w:sz="0" w:space="0" w:color="auto"/>
        <w:bottom w:val="none" w:sz="0" w:space="0" w:color="auto"/>
        <w:right w:val="none" w:sz="0" w:space="0" w:color="auto"/>
      </w:divBdr>
      <w:divsChild>
        <w:div w:id="1070228020">
          <w:marLeft w:val="0"/>
          <w:marRight w:val="0"/>
          <w:marTop w:val="0"/>
          <w:marBottom w:val="0"/>
          <w:divBdr>
            <w:top w:val="none" w:sz="0" w:space="0" w:color="auto"/>
            <w:left w:val="none" w:sz="0" w:space="0" w:color="auto"/>
            <w:bottom w:val="none" w:sz="0" w:space="0" w:color="auto"/>
            <w:right w:val="none" w:sz="0" w:space="0" w:color="auto"/>
          </w:divBdr>
          <w:divsChild>
            <w:div w:id="99951953">
              <w:marLeft w:val="0"/>
              <w:marRight w:val="0"/>
              <w:marTop w:val="0"/>
              <w:marBottom w:val="0"/>
              <w:divBdr>
                <w:top w:val="none" w:sz="0" w:space="0" w:color="auto"/>
                <w:left w:val="none" w:sz="0" w:space="0" w:color="auto"/>
                <w:bottom w:val="none" w:sz="0" w:space="0" w:color="auto"/>
                <w:right w:val="none" w:sz="0" w:space="0" w:color="auto"/>
              </w:divBdr>
            </w:div>
            <w:div w:id="544097034">
              <w:marLeft w:val="0"/>
              <w:marRight w:val="0"/>
              <w:marTop w:val="0"/>
              <w:marBottom w:val="0"/>
              <w:divBdr>
                <w:top w:val="none" w:sz="0" w:space="0" w:color="auto"/>
                <w:left w:val="none" w:sz="0" w:space="0" w:color="auto"/>
                <w:bottom w:val="none" w:sz="0" w:space="0" w:color="auto"/>
                <w:right w:val="none" w:sz="0" w:space="0" w:color="auto"/>
              </w:divBdr>
            </w:div>
            <w:div w:id="1975285501">
              <w:marLeft w:val="0"/>
              <w:marRight w:val="0"/>
              <w:marTop w:val="0"/>
              <w:marBottom w:val="0"/>
              <w:divBdr>
                <w:top w:val="none" w:sz="0" w:space="0" w:color="auto"/>
                <w:left w:val="none" w:sz="0" w:space="0" w:color="auto"/>
                <w:bottom w:val="none" w:sz="0" w:space="0" w:color="auto"/>
                <w:right w:val="none" w:sz="0" w:space="0" w:color="auto"/>
              </w:divBdr>
            </w:div>
            <w:div w:id="96680328">
              <w:marLeft w:val="0"/>
              <w:marRight w:val="0"/>
              <w:marTop w:val="0"/>
              <w:marBottom w:val="0"/>
              <w:divBdr>
                <w:top w:val="none" w:sz="0" w:space="0" w:color="auto"/>
                <w:left w:val="none" w:sz="0" w:space="0" w:color="auto"/>
                <w:bottom w:val="none" w:sz="0" w:space="0" w:color="auto"/>
                <w:right w:val="none" w:sz="0" w:space="0" w:color="auto"/>
              </w:divBdr>
            </w:div>
            <w:div w:id="696010607">
              <w:marLeft w:val="0"/>
              <w:marRight w:val="0"/>
              <w:marTop w:val="0"/>
              <w:marBottom w:val="0"/>
              <w:divBdr>
                <w:top w:val="none" w:sz="0" w:space="0" w:color="auto"/>
                <w:left w:val="none" w:sz="0" w:space="0" w:color="auto"/>
                <w:bottom w:val="none" w:sz="0" w:space="0" w:color="auto"/>
                <w:right w:val="none" w:sz="0" w:space="0" w:color="auto"/>
              </w:divBdr>
            </w:div>
            <w:div w:id="288317001">
              <w:marLeft w:val="0"/>
              <w:marRight w:val="0"/>
              <w:marTop w:val="0"/>
              <w:marBottom w:val="0"/>
              <w:divBdr>
                <w:top w:val="none" w:sz="0" w:space="0" w:color="auto"/>
                <w:left w:val="none" w:sz="0" w:space="0" w:color="auto"/>
                <w:bottom w:val="none" w:sz="0" w:space="0" w:color="auto"/>
                <w:right w:val="none" w:sz="0" w:space="0" w:color="auto"/>
              </w:divBdr>
            </w:div>
            <w:div w:id="745611263">
              <w:marLeft w:val="0"/>
              <w:marRight w:val="0"/>
              <w:marTop w:val="0"/>
              <w:marBottom w:val="0"/>
              <w:divBdr>
                <w:top w:val="none" w:sz="0" w:space="0" w:color="auto"/>
                <w:left w:val="none" w:sz="0" w:space="0" w:color="auto"/>
                <w:bottom w:val="none" w:sz="0" w:space="0" w:color="auto"/>
                <w:right w:val="none" w:sz="0" w:space="0" w:color="auto"/>
              </w:divBdr>
            </w:div>
            <w:div w:id="2047027855">
              <w:marLeft w:val="0"/>
              <w:marRight w:val="0"/>
              <w:marTop w:val="0"/>
              <w:marBottom w:val="0"/>
              <w:divBdr>
                <w:top w:val="none" w:sz="0" w:space="0" w:color="auto"/>
                <w:left w:val="none" w:sz="0" w:space="0" w:color="auto"/>
                <w:bottom w:val="none" w:sz="0" w:space="0" w:color="auto"/>
                <w:right w:val="none" w:sz="0" w:space="0" w:color="auto"/>
              </w:divBdr>
            </w:div>
            <w:div w:id="911892517">
              <w:marLeft w:val="0"/>
              <w:marRight w:val="0"/>
              <w:marTop w:val="0"/>
              <w:marBottom w:val="0"/>
              <w:divBdr>
                <w:top w:val="none" w:sz="0" w:space="0" w:color="auto"/>
                <w:left w:val="none" w:sz="0" w:space="0" w:color="auto"/>
                <w:bottom w:val="none" w:sz="0" w:space="0" w:color="auto"/>
                <w:right w:val="none" w:sz="0" w:space="0" w:color="auto"/>
              </w:divBdr>
            </w:div>
            <w:div w:id="312608827">
              <w:marLeft w:val="0"/>
              <w:marRight w:val="0"/>
              <w:marTop w:val="0"/>
              <w:marBottom w:val="0"/>
              <w:divBdr>
                <w:top w:val="none" w:sz="0" w:space="0" w:color="auto"/>
                <w:left w:val="none" w:sz="0" w:space="0" w:color="auto"/>
                <w:bottom w:val="none" w:sz="0" w:space="0" w:color="auto"/>
                <w:right w:val="none" w:sz="0" w:space="0" w:color="auto"/>
              </w:divBdr>
            </w:div>
            <w:div w:id="1321664662">
              <w:marLeft w:val="0"/>
              <w:marRight w:val="0"/>
              <w:marTop w:val="0"/>
              <w:marBottom w:val="0"/>
              <w:divBdr>
                <w:top w:val="none" w:sz="0" w:space="0" w:color="auto"/>
                <w:left w:val="none" w:sz="0" w:space="0" w:color="auto"/>
                <w:bottom w:val="none" w:sz="0" w:space="0" w:color="auto"/>
                <w:right w:val="none" w:sz="0" w:space="0" w:color="auto"/>
              </w:divBdr>
            </w:div>
            <w:div w:id="1971856568">
              <w:marLeft w:val="0"/>
              <w:marRight w:val="0"/>
              <w:marTop w:val="0"/>
              <w:marBottom w:val="0"/>
              <w:divBdr>
                <w:top w:val="none" w:sz="0" w:space="0" w:color="auto"/>
                <w:left w:val="none" w:sz="0" w:space="0" w:color="auto"/>
                <w:bottom w:val="none" w:sz="0" w:space="0" w:color="auto"/>
                <w:right w:val="none" w:sz="0" w:space="0" w:color="auto"/>
              </w:divBdr>
            </w:div>
            <w:div w:id="866142733">
              <w:marLeft w:val="0"/>
              <w:marRight w:val="0"/>
              <w:marTop w:val="0"/>
              <w:marBottom w:val="0"/>
              <w:divBdr>
                <w:top w:val="none" w:sz="0" w:space="0" w:color="auto"/>
                <w:left w:val="none" w:sz="0" w:space="0" w:color="auto"/>
                <w:bottom w:val="none" w:sz="0" w:space="0" w:color="auto"/>
                <w:right w:val="none" w:sz="0" w:space="0" w:color="auto"/>
              </w:divBdr>
            </w:div>
            <w:div w:id="2106725918">
              <w:marLeft w:val="0"/>
              <w:marRight w:val="0"/>
              <w:marTop w:val="0"/>
              <w:marBottom w:val="0"/>
              <w:divBdr>
                <w:top w:val="none" w:sz="0" w:space="0" w:color="auto"/>
                <w:left w:val="none" w:sz="0" w:space="0" w:color="auto"/>
                <w:bottom w:val="none" w:sz="0" w:space="0" w:color="auto"/>
                <w:right w:val="none" w:sz="0" w:space="0" w:color="auto"/>
              </w:divBdr>
            </w:div>
            <w:div w:id="2033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288">
      <w:bodyDiv w:val="1"/>
      <w:marLeft w:val="0"/>
      <w:marRight w:val="0"/>
      <w:marTop w:val="0"/>
      <w:marBottom w:val="0"/>
      <w:divBdr>
        <w:top w:val="none" w:sz="0" w:space="0" w:color="auto"/>
        <w:left w:val="none" w:sz="0" w:space="0" w:color="auto"/>
        <w:bottom w:val="none" w:sz="0" w:space="0" w:color="auto"/>
        <w:right w:val="none" w:sz="0" w:space="0" w:color="auto"/>
      </w:divBdr>
    </w:div>
    <w:div w:id="549074654">
      <w:bodyDiv w:val="1"/>
      <w:marLeft w:val="0"/>
      <w:marRight w:val="0"/>
      <w:marTop w:val="0"/>
      <w:marBottom w:val="0"/>
      <w:divBdr>
        <w:top w:val="none" w:sz="0" w:space="0" w:color="auto"/>
        <w:left w:val="none" w:sz="0" w:space="0" w:color="auto"/>
        <w:bottom w:val="none" w:sz="0" w:space="0" w:color="auto"/>
        <w:right w:val="none" w:sz="0" w:space="0" w:color="auto"/>
      </w:divBdr>
      <w:divsChild>
        <w:div w:id="702487948">
          <w:marLeft w:val="0"/>
          <w:marRight w:val="0"/>
          <w:marTop w:val="0"/>
          <w:marBottom w:val="0"/>
          <w:divBdr>
            <w:top w:val="none" w:sz="0" w:space="0" w:color="auto"/>
            <w:left w:val="none" w:sz="0" w:space="0" w:color="auto"/>
            <w:bottom w:val="none" w:sz="0" w:space="0" w:color="auto"/>
            <w:right w:val="none" w:sz="0" w:space="0" w:color="auto"/>
          </w:divBdr>
          <w:divsChild>
            <w:div w:id="1092822851">
              <w:marLeft w:val="0"/>
              <w:marRight w:val="0"/>
              <w:marTop w:val="0"/>
              <w:marBottom w:val="0"/>
              <w:divBdr>
                <w:top w:val="none" w:sz="0" w:space="0" w:color="auto"/>
                <w:left w:val="none" w:sz="0" w:space="0" w:color="auto"/>
                <w:bottom w:val="none" w:sz="0" w:space="0" w:color="auto"/>
                <w:right w:val="none" w:sz="0" w:space="0" w:color="auto"/>
              </w:divBdr>
            </w:div>
            <w:div w:id="1145120419">
              <w:marLeft w:val="0"/>
              <w:marRight w:val="0"/>
              <w:marTop w:val="0"/>
              <w:marBottom w:val="0"/>
              <w:divBdr>
                <w:top w:val="none" w:sz="0" w:space="0" w:color="auto"/>
                <w:left w:val="none" w:sz="0" w:space="0" w:color="auto"/>
                <w:bottom w:val="none" w:sz="0" w:space="0" w:color="auto"/>
                <w:right w:val="none" w:sz="0" w:space="0" w:color="auto"/>
              </w:divBdr>
            </w:div>
            <w:div w:id="1117021092">
              <w:marLeft w:val="0"/>
              <w:marRight w:val="0"/>
              <w:marTop w:val="0"/>
              <w:marBottom w:val="0"/>
              <w:divBdr>
                <w:top w:val="none" w:sz="0" w:space="0" w:color="auto"/>
                <w:left w:val="none" w:sz="0" w:space="0" w:color="auto"/>
                <w:bottom w:val="none" w:sz="0" w:space="0" w:color="auto"/>
                <w:right w:val="none" w:sz="0" w:space="0" w:color="auto"/>
              </w:divBdr>
            </w:div>
            <w:div w:id="809829005">
              <w:marLeft w:val="0"/>
              <w:marRight w:val="0"/>
              <w:marTop w:val="0"/>
              <w:marBottom w:val="0"/>
              <w:divBdr>
                <w:top w:val="none" w:sz="0" w:space="0" w:color="auto"/>
                <w:left w:val="none" w:sz="0" w:space="0" w:color="auto"/>
                <w:bottom w:val="none" w:sz="0" w:space="0" w:color="auto"/>
                <w:right w:val="none" w:sz="0" w:space="0" w:color="auto"/>
              </w:divBdr>
            </w:div>
            <w:div w:id="1609317428">
              <w:marLeft w:val="0"/>
              <w:marRight w:val="0"/>
              <w:marTop w:val="0"/>
              <w:marBottom w:val="0"/>
              <w:divBdr>
                <w:top w:val="none" w:sz="0" w:space="0" w:color="auto"/>
                <w:left w:val="none" w:sz="0" w:space="0" w:color="auto"/>
                <w:bottom w:val="none" w:sz="0" w:space="0" w:color="auto"/>
                <w:right w:val="none" w:sz="0" w:space="0" w:color="auto"/>
              </w:divBdr>
            </w:div>
            <w:div w:id="506333778">
              <w:marLeft w:val="0"/>
              <w:marRight w:val="0"/>
              <w:marTop w:val="0"/>
              <w:marBottom w:val="0"/>
              <w:divBdr>
                <w:top w:val="none" w:sz="0" w:space="0" w:color="auto"/>
                <w:left w:val="none" w:sz="0" w:space="0" w:color="auto"/>
                <w:bottom w:val="none" w:sz="0" w:space="0" w:color="auto"/>
                <w:right w:val="none" w:sz="0" w:space="0" w:color="auto"/>
              </w:divBdr>
            </w:div>
            <w:div w:id="2119592912">
              <w:marLeft w:val="0"/>
              <w:marRight w:val="0"/>
              <w:marTop w:val="0"/>
              <w:marBottom w:val="0"/>
              <w:divBdr>
                <w:top w:val="none" w:sz="0" w:space="0" w:color="auto"/>
                <w:left w:val="none" w:sz="0" w:space="0" w:color="auto"/>
                <w:bottom w:val="none" w:sz="0" w:space="0" w:color="auto"/>
                <w:right w:val="none" w:sz="0" w:space="0" w:color="auto"/>
              </w:divBdr>
            </w:div>
            <w:div w:id="680356131">
              <w:marLeft w:val="0"/>
              <w:marRight w:val="0"/>
              <w:marTop w:val="0"/>
              <w:marBottom w:val="0"/>
              <w:divBdr>
                <w:top w:val="none" w:sz="0" w:space="0" w:color="auto"/>
                <w:left w:val="none" w:sz="0" w:space="0" w:color="auto"/>
                <w:bottom w:val="none" w:sz="0" w:space="0" w:color="auto"/>
                <w:right w:val="none" w:sz="0" w:space="0" w:color="auto"/>
              </w:divBdr>
            </w:div>
            <w:div w:id="305012165">
              <w:marLeft w:val="0"/>
              <w:marRight w:val="0"/>
              <w:marTop w:val="0"/>
              <w:marBottom w:val="0"/>
              <w:divBdr>
                <w:top w:val="none" w:sz="0" w:space="0" w:color="auto"/>
                <w:left w:val="none" w:sz="0" w:space="0" w:color="auto"/>
                <w:bottom w:val="none" w:sz="0" w:space="0" w:color="auto"/>
                <w:right w:val="none" w:sz="0" w:space="0" w:color="auto"/>
              </w:divBdr>
            </w:div>
            <w:div w:id="788933160">
              <w:marLeft w:val="0"/>
              <w:marRight w:val="0"/>
              <w:marTop w:val="0"/>
              <w:marBottom w:val="0"/>
              <w:divBdr>
                <w:top w:val="none" w:sz="0" w:space="0" w:color="auto"/>
                <w:left w:val="none" w:sz="0" w:space="0" w:color="auto"/>
                <w:bottom w:val="none" w:sz="0" w:space="0" w:color="auto"/>
                <w:right w:val="none" w:sz="0" w:space="0" w:color="auto"/>
              </w:divBdr>
            </w:div>
            <w:div w:id="1680505879">
              <w:marLeft w:val="0"/>
              <w:marRight w:val="0"/>
              <w:marTop w:val="0"/>
              <w:marBottom w:val="0"/>
              <w:divBdr>
                <w:top w:val="none" w:sz="0" w:space="0" w:color="auto"/>
                <w:left w:val="none" w:sz="0" w:space="0" w:color="auto"/>
                <w:bottom w:val="none" w:sz="0" w:space="0" w:color="auto"/>
                <w:right w:val="none" w:sz="0" w:space="0" w:color="auto"/>
              </w:divBdr>
            </w:div>
            <w:div w:id="919559200">
              <w:marLeft w:val="0"/>
              <w:marRight w:val="0"/>
              <w:marTop w:val="0"/>
              <w:marBottom w:val="0"/>
              <w:divBdr>
                <w:top w:val="none" w:sz="0" w:space="0" w:color="auto"/>
                <w:left w:val="none" w:sz="0" w:space="0" w:color="auto"/>
                <w:bottom w:val="none" w:sz="0" w:space="0" w:color="auto"/>
                <w:right w:val="none" w:sz="0" w:space="0" w:color="auto"/>
              </w:divBdr>
            </w:div>
            <w:div w:id="1758359580">
              <w:marLeft w:val="0"/>
              <w:marRight w:val="0"/>
              <w:marTop w:val="0"/>
              <w:marBottom w:val="0"/>
              <w:divBdr>
                <w:top w:val="none" w:sz="0" w:space="0" w:color="auto"/>
                <w:left w:val="none" w:sz="0" w:space="0" w:color="auto"/>
                <w:bottom w:val="none" w:sz="0" w:space="0" w:color="auto"/>
                <w:right w:val="none" w:sz="0" w:space="0" w:color="auto"/>
              </w:divBdr>
            </w:div>
            <w:div w:id="207424613">
              <w:marLeft w:val="0"/>
              <w:marRight w:val="0"/>
              <w:marTop w:val="0"/>
              <w:marBottom w:val="0"/>
              <w:divBdr>
                <w:top w:val="none" w:sz="0" w:space="0" w:color="auto"/>
                <w:left w:val="none" w:sz="0" w:space="0" w:color="auto"/>
                <w:bottom w:val="none" w:sz="0" w:space="0" w:color="auto"/>
                <w:right w:val="none" w:sz="0" w:space="0" w:color="auto"/>
              </w:divBdr>
            </w:div>
            <w:div w:id="7298128">
              <w:marLeft w:val="0"/>
              <w:marRight w:val="0"/>
              <w:marTop w:val="0"/>
              <w:marBottom w:val="0"/>
              <w:divBdr>
                <w:top w:val="none" w:sz="0" w:space="0" w:color="auto"/>
                <w:left w:val="none" w:sz="0" w:space="0" w:color="auto"/>
                <w:bottom w:val="none" w:sz="0" w:space="0" w:color="auto"/>
                <w:right w:val="none" w:sz="0" w:space="0" w:color="auto"/>
              </w:divBdr>
            </w:div>
            <w:div w:id="113795761">
              <w:marLeft w:val="0"/>
              <w:marRight w:val="0"/>
              <w:marTop w:val="0"/>
              <w:marBottom w:val="0"/>
              <w:divBdr>
                <w:top w:val="none" w:sz="0" w:space="0" w:color="auto"/>
                <w:left w:val="none" w:sz="0" w:space="0" w:color="auto"/>
                <w:bottom w:val="none" w:sz="0" w:space="0" w:color="auto"/>
                <w:right w:val="none" w:sz="0" w:space="0" w:color="auto"/>
              </w:divBdr>
            </w:div>
            <w:div w:id="1120490658">
              <w:marLeft w:val="0"/>
              <w:marRight w:val="0"/>
              <w:marTop w:val="0"/>
              <w:marBottom w:val="0"/>
              <w:divBdr>
                <w:top w:val="none" w:sz="0" w:space="0" w:color="auto"/>
                <w:left w:val="none" w:sz="0" w:space="0" w:color="auto"/>
                <w:bottom w:val="none" w:sz="0" w:space="0" w:color="auto"/>
                <w:right w:val="none" w:sz="0" w:space="0" w:color="auto"/>
              </w:divBdr>
            </w:div>
            <w:div w:id="2082019743">
              <w:marLeft w:val="0"/>
              <w:marRight w:val="0"/>
              <w:marTop w:val="0"/>
              <w:marBottom w:val="0"/>
              <w:divBdr>
                <w:top w:val="none" w:sz="0" w:space="0" w:color="auto"/>
                <w:left w:val="none" w:sz="0" w:space="0" w:color="auto"/>
                <w:bottom w:val="none" w:sz="0" w:space="0" w:color="auto"/>
                <w:right w:val="none" w:sz="0" w:space="0" w:color="auto"/>
              </w:divBdr>
            </w:div>
            <w:div w:id="25956226">
              <w:marLeft w:val="0"/>
              <w:marRight w:val="0"/>
              <w:marTop w:val="0"/>
              <w:marBottom w:val="0"/>
              <w:divBdr>
                <w:top w:val="none" w:sz="0" w:space="0" w:color="auto"/>
                <w:left w:val="none" w:sz="0" w:space="0" w:color="auto"/>
                <w:bottom w:val="none" w:sz="0" w:space="0" w:color="auto"/>
                <w:right w:val="none" w:sz="0" w:space="0" w:color="auto"/>
              </w:divBdr>
            </w:div>
            <w:div w:id="93525427">
              <w:marLeft w:val="0"/>
              <w:marRight w:val="0"/>
              <w:marTop w:val="0"/>
              <w:marBottom w:val="0"/>
              <w:divBdr>
                <w:top w:val="none" w:sz="0" w:space="0" w:color="auto"/>
                <w:left w:val="none" w:sz="0" w:space="0" w:color="auto"/>
                <w:bottom w:val="none" w:sz="0" w:space="0" w:color="auto"/>
                <w:right w:val="none" w:sz="0" w:space="0" w:color="auto"/>
              </w:divBdr>
            </w:div>
            <w:div w:id="23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6513">
      <w:bodyDiv w:val="1"/>
      <w:marLeft w:val="0"/>
      <w:marRight w:val="0"/>
      <w:marTop w:val="0"/>
      <w:marBottom w:val="0"/>
      <w:divBdr>
        <w:top w:val="none" w:sz="0" w:space="0" w:color="auto"/>
        <w:left w:val="none" w:sz="0" w:space="0" w:color="auto"/>
        <w:bottom w:val="none" w:sz="0" w:space="0" w:color="auto"/>
        <w:right w:val="none" w:sz="0" w:space="0" w:color="auto"/>
      </w:divBdr>
      <w:divsChild>
        <w:div w:id="1808740972">
          <w:marLeft w:val="0"/>
          <w:marRight w:val="0"/>
          <w:marTop w:val="0"/>
          <w:marBottom w:val="0"/>
          <w:divBdr>
            <w:top w:val="none" w:sz="0" w:space="0" w:color="auto"/>
            <w:left w:val="none" w:sz="0" w:space="0" w:color="auto"/>
            <w:bottom w:val="none" w:sz="0" w:space="0" w:color="auto"/>
            <w:right w:val="none" w:sz="0" w:space="0" w:color="auto"/>
          </w:divBdr>
          <w:divsChild>
            <w:div w:id="1857386293">
              <w:marLeft w:val="0"/>
              <w:marRight w:val="0"/>
              <w:marTop w:val="0"/>
              <w:marBottom w:val="0"/>
              <w:divBdr>
                <w:top w:val="none" w:sz="0" w:space="0" w:color="auto"/>
                <w:left w:val="none" w:sz="0" w:space="0" w:color="auto"/>
                <w:bottom w:val="none" w:sz="0" w:space="0" w:color="auto"/>
                <w:right w:val="none" w:sz="0" w:space="0" w:color="auto"/>
              </w:divBdr>
              <w:divsChild>
                <w:div w:id="1399863972">
                  <w:marLeft w:val="0"/>
                  <w:marRight w:val="0"/>
                  <w:marTop w:val="0"/>
                  <w:marBottom w:val="0"/>
                  <w:divBdr>
                    <w:top w:val="none" w:sz="0" w:space="0" w:color="auto"/>
                    <w:left w:val="none" w:sz="0" w:space="0" w:color="auto"/>
                    <w:bottom w:val="none" w:sz="0" w:space="0" w:color="auto"/>
                    <w:right w:val="none" w:sz="0" w:space="0" w:color="auto"/>
                  </w:divBdr>
                  <w:divsChild>
                    <w:div w:id="1921475624">
                      <w:marLeft w:val="0"/>
                      <w:marRight w:val="0"/>
                      <w:marTop w:val="0"/>
                      <w:marBottom w:val="0"/>
                      <w:divBdr>
                        <w:top w:val="none" w:sz="0" w:space="0" w:color="auto"/>
                        <w:left w:val="none" w:sz="0" w:space="0" w:color="auto"/>
                        <w:bottom w:val="none" w:sz="0" w:space="0" w:color="auto"/>
                        <w:right w:val="none" w:sz="0" w:space="0" w:color="auto"/>
                      </w:divBdr>
                      <w:divsChild>
                        <w:div w:id="428084312">
                          <w:marLeft w:val="0"/>
                          <w:marRight w:val="0"/>
                          <w:marTop w:val="0"/>
                          <w:marBottom w:val="0"/>
                          <w:divBdr>
                            <w:top w:val="none" w:sz="0" w:space="0" w:color="auto"/>
                            <w:left w:val="none" w:sz="0" w:space="0" w:color="auto"/>
                            <w:bottom w:val="none" w:sz="0" w:space="0" w:color="auto"/>
                            <w:right w:val="none" w:sz="0" w:space="0" w:color="auto"/>
                          </w:divBdr>
                          <w:divsChild>
                            <w:div w:id="1757052077">
                              <w:marLeft w:val="0"/>
                              <w:marRight w:val="0"/>
                              <w:marTop w:val="0"/>
                              <w:marBottom w:val="0"/>
                              <w:divBdr>
                                <w:top w:val="none" w:sz="0" w:space="0" w:color="auto"/>
                                <w:left w:val="none" w:sz="0" w:space="0" w:color="auto"/>
                                <w:bottom w:val="none" w:sz="0" w:space="0" w:color="auto"/>
                                <w:right w:val="none" w:sz="0" w:space="0" w:color="auto"/>
                              </w:divBdr>
                              <w:divsChild>
                                <w:div w:id="92283918">
                                  <w:marLeft w:val="0"/>
                                  <w:marRight w:val="0"/>
                                  <w:marTop w:val="0"/>
                                  <w:marBottom w:val="0"/>
                                  <w:divBdr>
                                    <w:top w:val="none" w:sz="0" w:space="0" w:color="auto"/>
                                    <w:left w:val="none" w:sz="0" w:space="0" w:color="auto"/>
                                    <w:bottom w:val="none" w:sz="0" w:space="0" w:color="auto"/>
                                    <w:right w:val="none" w:sz="0" w:space="0" w:color="auto"/>
                                  </w:divBdr>
                                  <w:divsChild>
                                    <w:div w:id="2033189173">
                                      <w:marLeft w:val="0"/>
                                      <w:marRight w:val="0"/>
                                      <w:marTop w:val="0"/>
                                      <w:marBottom w:val="0"/>
                                      <w:divBdr>
                                        <w:top w:val="none" w:sz="0" w:space="0" w:color="auto"/>
                                        <w:left w:val="none" w:sz="0" w:space="0" w:color="auto"/>
                                        <w:bottom w:val="none" w:sz="0" w:space="0" w:color="auto"/>
                                        <w:right w:val="none" w:sz="0" w:space="0" w:color="auto"/>
                                      </w:divBdr>
                                      <w:divsChild>
                                        <w:div w:id="1931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454213">
      <w:bodyDiv w:val="1"/>
      <w:marLeft w:val="0"/>
      <w:marRight w:val="0"/>
      <w:marTop w:val="0"/>
      <w:marBottom w:val="0"/>
      <w:divBdr>
        <w:top w:val="none" w:sz="0" w:space="0" w:color="auto"/>
        <w:left w:val="none" w:sz="0" w:space="0" w:color="auto"/>
        <w:bottom w:val="none" w:sz="0" w:space="0" w:color="auto"/>
        <w:right w:val="none" w:sz="0" w:space="0" w:color="auto"/>
      </w:divBdr>
      <w:divsChild>
        <w:div w:id="1600329388">
          <w:marLeft w:val="0"/>
          <w:marRight w:val="0"/>
          <w:marTop w:val="0"/>
          <w:marBottom w:val="0"/>
          <w:divBdr>
            <w:top w:val="none" w:sz="0" w:space="0" w:color="auto"/>
            <w:left w:val="none" w:sz="0" w:space="0" w:color="auto"/>
            <w:bottom w:val="none" w:sz="0" w:space="0" w:color="auto"/>
            <w:right w:val="none" w:sz="0" w:space="0" w:color="auto"/>
          </w:divBdr>
          <w:divsChild>
            <w:div w:id="2090883572">
              <w:marLeft w:val="0"/>
              <w:marRight w:val="0"/>
              <w:marTop w:val="0"/>
              <w:marBottom w:val="0"/>
              <w:divBdr>
                <w:top w:val="none" w:sz="0" w:space="0" w:color="auto"/>
                <w:left w:val="none" w:sz="0" w:space="0" w:color="auto"/>
                <w:bottom w:val="none" w:sz="0" w:space="0" w:color="auto"/>
                <w:right w:val="none" w:sz="0" w:space="0" w:color="auto"/>
              </w:divBdr>
            </w:div>
            <w:div w:id="179516512">
              <w:marLeft w:val="0"/>
              <w:marRight w:val="0"/>
              <w:marTop w:val="0"/>
              <w:marBottom w:val="0"/>
              <w:divBdr>
                <w:top w:val="none" w:sz="0" w:space="0" w:color="auto"/>
                <w:left w:val="none" w:sz="0" w:space="0" w:color="auto"/>
                <w:bottom w:val="none" w:sz="0" w:space="0" w:color="auto"/>
                <w:right w:val="none" w:sz="0" w:space="0" w:color="auto"/>
              </w:divBdr>
            </w:div>
            <w:div w:id="1629895848">
              <w:marLeft w:val="0"/>
              <w:marRight w:val="0"/>
              <w:marTop w:val="0"/>
              <w:marBottom w:val="0"/>
              <w:divBdr>
                <w:top w:val="none" w:sz="0" w:space="0" w:color="auto"/>
                <w:left w:val="none" w:sz="0" w:space="0" w:color="auto"/>
                <w:bottom w:val="none" w:sz="0" w:space="0" w:color="auto"/>
                <w:right w:val="none" w:sz="0" w:space="0" w:color="auto"/>
              </w:divBdr>
            </w:div>
            <w:div w:id="47607363">
              <w:marLeft w:val="0"/>
              <w:marRight w:val="0"/>
              <w:marTop w:val="0"/>
              <w:marBottom w:val="0"/>
              <w:divBdr>
                <w:top w:val="none" w:sz="0" w:space="0" w:color="auto"/>
                <w:left w:val="none" w:sz="0" w:space="0" w:color="auto"/>
                <w:bottom w:val="none" w:sz="0" w:space="0" w:color="auto"/>
                <w:right w:val="none" w:sz="0" w:space="0" w:color="auto"/>
              </w:divBdr>
            </w:div>
            <w:div w:id="489250366">
              <w:marLeft w:val="0"/>
              <w:marRight w:val="0"/>
              <w:marTop w:val="0"/>
              <w:marBottom w:val="0"/>
              <w:divBdr>
                <w:top w:val="none" w:sz="0" w:space="0" w:color="auto"/>
                <w:left w:val="none" w:sz="0" w:space="0" w:color="auto"/>
                <w:bottom w:val="none" w:sz="0" w:space="0" w:color="auto"/>
                <w:right w:val="none" w:sz="0" w:space="0" w:color="auto"/>
              </w:divBdr>
            </w:div>
            <w:div w:id="270554280">
              <w:marLeft w:val="0"/>
              <w:marRight w:val="0"/>
              <w:marTop w:val="0"/>
              <w:marBottom w:val="0"/>
              <w:divBdr>
                <w:top w:val="none" w:sz="0" w:space="0" w:color="auto"/>
                <w:left w:val="none" w:sz="0" w:space="0" w:color="auto"/>
                <w:bottom w:val="none" w:sz="0" w:space="0" w:color="auto"/>
                <w:right w:val="none" w:sz="0" w:space="0" w:color="auto"/>
              </w:divBdr>
            </w:div>
            <w:div w:id="1665425833">
              <w:marLeft w:val="0"/>
              <w:marRight w:val="0"/>
              <w:marTop w:val="0"/>
              <w:marBottom w:val="0"/>
              <w:divBdr>
                <w:top w:val="none" w:sz="0" w:space="0" w:color="auto"/>
                <w:left w:val="none" w:sz="0" w:space="0" w:color="auto"/>
                <w:bottom w:val="none" w:sz="0" w:space="0" w:color="auto"/>
                <w:right w:val="none" w:sz="0" w:space="0" w:color="auto"/>
              </w:divBdr>
            </w:div>
            <w:div w:id="931667352">
              <w:marLeft w:val="0"/>
              <w:marRight w:val="0"/>
              <w:marTop w:val="0"/>
              <w:marBottom w:val="0"/>
              <w:divBdr>
                <w:top w:val="none" w:sz="0" w:space="0" w:color="auto"/>
                <w:left w:val="none" w:sz="0" w:space="0" w:color="auto"/>
                <w:bottom w:val="none" w:sz="0" w:space="0" w:color="auto"/>
                <w:right w:val="none" w:sz="0" w:space="0" w:color="auto"/>
              </w:divBdr>
            </w:div>
            <w:div w:id="1344429549">
              <w:marLeft w:val="0"/>
              <w:marRight w:val="0"/>
              <w:marTop w:val="0"/>
              <w:marBottom w:val="0"/>
              <w:divBdr>
                <w:top w:val="none" w:sz="0" w:space="0" w:color="auto"/>
                <w:left w:val="none" w:sz="0" w:space="0" w:color="auto"/>
                <w:bottom w:val="none" w:sz="0" w:space="0" w:color="auto"/>
                <w:right w:val="none" w:sz="0" w:space="0" w:color="auto"/>
              </w:divBdr>
            </w:div>
            <w:div w:id="1930038385">
              <w:marLeft w:val="0"/>
              <w:marRight w:val="0"/>
              <w:marTop w:val="0"/>
              <w:marBottom w:val="0"/>
              <w:divBdr>
                <w:top w:val="none" w:sz="0" w:space="0" w:color="auto"/>
                <w:left w:val="none" w:sz="0" w:space="0" w:color="auto"/>
                <w:bottom w:val="none" w:sz="0" w:space="0" w:color="auto"/>
                <w:right w:val="none" w:sz="0" w:space="0" w:color="auto"/>
              </w:divBdr>
            </w:div>
            <w:div w:id="1545100272">
              <w:marLeft w:val="0"/>
              <w:marRight w:val="0"/>
              <w:marTop w:val="0"/>
              <w:marBottom w:val="0"/>
              <w:divBdr>
                <w:top w:val="none" w:sz="0" w:space="0" w:color="auto"/>
                <w:left w:val="none" w:sz="0" w:space="0" w:color="auto"/>
                <w:bottom w:val="none" w:sz="0" w:space="0" w:color="auto"/>
                <w:right w:val="none" w:sz="0" w:space="0" w:color="auto"/>
              </w:divBdr>
            </w:div>
            <w:div w:id="979655981">
              <w:marLeft w:val="0"/>
              <w:marRight w:val="0"/>
              <w:marTop w:val="0"/>
              <w:marBottom w:val="0"/>
              <w:divBdr>
                <w:top w:val="none" w:sz="0" w:space="0" w:color="auto"/>
                <w:left w:val="none" w:sz="0" w:space="0" w:color="auto"/>
                <w:bottom w:val="none" w:sz="0" w:space="0" w:color="auto"/>
                <w:right w:val="none" w:sz="0" w:space="0" w:color="auto"/>
              </w:divBdr>
            </w:div>
            <w:div w:id="640577312">
              <w:marLeft w:val="0"/>
              <w:marRight w:val="0"/>
              <w:marTop w:val="0"/>
              <w:marBottom w:val="0"/>
              <w:divBdr>
                <w:top w:val="none" w:sz="0" w:space="0" w:color="auto"/>
                <w:left w:val="none" w:sz="0" w:space="0" w:color="auto"/>
                <w:bottom w:val="none" w:sz="0" w:space="0" w:color="auto"/>
                <w:right w:val="none" w:sz="0" w:space="0" w:color="auto"/>
              </w:divBdr>
            </w:div>
            <w:div w:id="1352679719">
              <w:marLeft w:val="0"/>
              <w:marRight w:val="0"/>
              <w:marTop w:val="0"/>
              <w:marBottom w:val="0"/>
              <w:divBdr>
                <w:top w:val="none" w:sz="0" w:space="0" w:color="auto"/>
                <w:left w:val="none" w:sz="0" w:space="0" w:color="auto"/>
                <w:bottom w:val="none" w:sz="0" w:space="0" w:color="auto"/>
                <w:right w:val="none" w:sz="0" w:space="0" w:color="auto"/>
              </w:divBdr>
            </w:div>
            <w:div w:id="357044729">
              <w:marLeft w:val="0"/>
              <w:marRight w:val="0"/>
              <w:marTop w:val="0"/>
              <w:marBottom w:val="0"/>
              <w:divBdr>
                <w:top w:val="none" w:sz="0" w:space="0" w:color="auto"/>
                <w:left w:val="none" w:sz="0" w:space="0" w:color="auto"/>
                <w:bottom w:val="none" w:sz="0" w:space="0" w:color="auto"/>
                <w:right w:val="none" w:sz="0" w:space="0" w:color="auto"/>
              </w:divBdr>
            </w:div>
            <w:div w:id="2120100516">
              <w:marLeft w:val="0"/>
              <w:marRight w:val="0"/>
              <w:marTop w:val="0"/>
              <w:marBottom w:val="0"/>
              <w:divBdr>
                <w:top w:val="none" w:sz="0" w:space="0" w:color="auto"/>
                <w:left w:val="none" w:sz="0" w:space="0" w:color="auto"/>
                <w:bottom w:val="none" w:sz="0" w:space="0" w:color="auto"/>
                <w:right w:val="none" w:sz="0" w:space="0" w:color="auto"/>
              </w:divBdr>
            </w:div>
            <w:div w:id="1589801378">
              <w:marLeft w:val="0"/>
              <w:marRight w:val="0"/>
              <w:marTop w:val="0"/>
              <w:marBottom w:val="0"/>
              <w:divBdr>
                <w:top w:val="none" w:sz="0" w:space="0" w:color="auto"/>
                <w:left w:val="none" w:sz="0" w:space="0" w:color="auto"/>
                <w:bottom w:val="none" w:sz="0" w:space="0" w:color="auto"/>
                <w:right w:val="none" w:sz="0" w:space="0" w:color="auto"/>
              </w:divBdr>
            </w:div>
            <w:div w:id="1980913778">
              <w:marLeft w:val="0"/>
              <w:marRight w:val="0"/>
              <w:marTop w:val="0"/>
              <w:marBottom w:val="0"/>
              <w:divBdr>
                <w:top w:val="none" w:sz="0" w:space="0" w:color="auto"/>
                <w:left w:val="none" w:sz="0" w:space="0" w:color="auto"/>
                <w:bottom w:val="none" w:sz="0" w:space="0" w:color="auto"/>
                <w:right w:val="none" w:sz="0" w:space="0" w:color="auto"/>
              </w:divBdr>
            </w:div>
            <w:div w:id="1093085462">
              <w:marLeft w:val="0"/>
              <w:marRight w:val="0"/>
              <w:marTop w:val="0"/>
              <w:marBottom w:val="0"/>
              <w:divBdr>
                <w:top w:val="none" w:sz="0" w:space="0" w:color="auto"/>
                <w:left w:val="none" w:sz="0" w:space="0" w:color="auto"/>
                <w:bottom w:val="none" w:sz="0" w:space="0" w:color="auto"/>
                <w:right w:val="none" w:sz="0" w:space="0" w:color="auto"/>
              </w:divBdr>
            </w:div>
            <w:div w:id="924221082">
              <w:marLeft w:val="0"/>
              <w:marRight w:val="0"/>
              <w:marTop w:val="0"/>
              <w:marBottom w:val="0"/>
              <w:divBdr>
                <w:top w:val="none" w:sz="0" w:space="0" w:color="auto"/>
                <w:left w:val="none" w:sz="0" w:space="0" w:color="auto"/>
                <w:bottom w:val="none" w:sz="0" w:space="0" w:color="auto"/>
                <w:right w:val="none" w:sz="0" w:space="0" w:color="auto"/>
              </w:divBdr>
            </w:div>
            <w:div w:id="3830206">
              <w:marLeft w:val="0"/>
              <w:marRight w:val="0"/>
              <w:marTop w:val="0"/>
              <w:marBottom w:val="0"/>
              <w:divBdr>
                <w:top w:val="none" w:sz="0" w:space="0" w:color="auto"/>
                <w:left w:val="none" w:sz="0" w:space="0" w:color="auto"/>
                <w:bottom w:val="none" w:sz="0" w:space="0" w:color="auto"/>
                <w:right w:val="none" w:sz="0" w:space="0" w:color="auto"/>
              </w:divBdr>
            </w:div>
            <w:div w:id="834151242">
              <w:marLeft w:val="0"/>
              <w:marRight w:val="0"/>
              <w:marTop w:val="0"/>
              <w:marBottom w:val="0"/>
              <w:divBdr>
                <w:top w:val="none" w:sz="0" w:space="0" w:color="auto"/>
                <w:left w:val="none" w:sz="0" w:space="0" w:color="auto"/>
                <w:bottom w:val="none" w:sz="0" w:space="0" w:color="auto"/>
                <w:right w:val="none" w:sz="0" w:space="0" w:color="auto"/>
              </w:divBdr>
            </w:div>
            <w:div w:id="1928153158">
              <w:marLeft w:val="0"/>
              <w:marRight w:val="0"/>
              <w:marTop w:val="0"/>
              <w:marBottom w:val="0"/>
              <w:divBdr>
                <w:top w:val="none" w:sz="0" w:space="0" w:color="auto"/>
                <w:left w:val="none" w:sz="0" w:space="0" w:color="auto"/>
                <w:bottom w:val="none" w:sz="0" w:space="0" w:color="auto"/>
                <w:right w:val="none" w:sz="0" w:space="0" w:color="auto"/>
              </w:divBdr>
            </w:div>
            <w:div w:id="1276013879">
              <w:marLeft w:val="0"/>
              <w:marRight w:val="0"/>
              <w:marTop w:val="0"/>
              <w:marBottom w:val="0"/>
              <w:divBdr>
                <w:top w:val="none" w:sz="0" w:space="0" w:color="auto"/>
                <w:left w:val="none" w:sz="0" w:space="0" w:color="auto"/>
                <w:bottom w:val="none" w:sz="0" w:space="0" w:color="auto"/>
                <w:right w:val="none" w:sz="0" w:space="0" w:color="auto"/>
              </w:divBdr>
            </w:div>
            <w:div w:id="42678852">
              <w:marLeft w:val="0"/>
              <w:marRight w:val="0"/>
              <w:marTop w:val="0"/>
              <w:marBottom w:val="0"/>
              <w:divBdr>
                <w:top w:val="none" w:sz="0" w:space="0" w:color="auto"/>
                <w:left w:val="none" w:sz="0" w:space="0" w:color="auto"/>
                <w:bottom w:val="none" w:sz="0" w:space="0" w:color="auto"/>
                <w:right w:val="none" w:sz="0" w:space="0" w:color="auto"/>
              </w:divBdr>
            </w:div>
            <w:div w:id="1623540348">
              <w:marLeft w:val="0"/>
              <w:marRight w:val="0"/>
              <w:marTop w:val="0"/>
              <w:marBottom w:val="0"/>
              <w:divBdr>
                <w:top w:val="none" w:sz="0" w:space="0" w:color="auto"/>
                <w:left w:val="none" w:sz="0" w:space="0" w:color="auto"/>
                <w:bottom w:val="none" w:sz="0" w:space="0" w:color="auto"/>
                <w:right w:val="none" w:sz="0" w:space="0" w:color="auto"/>
              </w:divBdr>
            </w:div>
            <w:div w:id="961037137">
              <w:marLeft w:val="0"/>
              <w:marRight w:val="0"/>
              <w:marTop w:val="0"/>
              <w:marBottom w:val="0"/>
              <w:divBdr>
                <w:top w:val="none" w:sz="0" w:space="0" w:color="auto"/>
                <w:left w:val="none" w:sz="0" w:space="0" w:color="auto"/>
                <w:bottom w:val="none" w:sz="0" w:space="0" w:color="auto"/>
                <w:right w:val="none" w:sz="0" w:space="0" w:color="auto"/>
              </w:divBdr>
            </w:div>
            <w:div w:id="244219733">
              <w:marLeft w:val="0"/>
              <w:marRight w:val="0"/>
              <w:marTop w:val="0"/>
              <w:marBottom w:val="0"/>
              <w:divBdr>
                <w:top w:val="none" w:sz="0" w:space="0" w:color="auto"/>
                <w:left w:val="none" w:sz="0" w:space="0" w:color="auto"/>
                <w:bottom w:val="none" w:sz="0" w:space="0" w:color="auto"/>
                <w:right w:val="none" w:sz="0" w:space="0" w:color="auto"/>
              </w:divBdr>
            </w:div>
            <w:div w:id="252979492">
              <w:marLeft w:val="0"/>
              <w:marRight w:val="0"/>
              <w:marTop w:val="0"/>
              <w:marBottom w:val="0"/>
              <w:divBdr>
                <w:top w:val="none" w:sz="0" w:space="0" w:color="auto"/>
                <w:left w:val="none" w:sz="0" w:space="0" w:color="auto"/>
                <w:bottom w:val="none" w:sz="0" w:space="0" w:color="auto"/>
                <w:right w:val="none" w:sz="0" w:space="0" w:color="auto"/>
              </w:divBdr>
            </w:div>
            <w:div w:id="1810854616">
              <w:marLeft w:val="0"/>
              <w:marRight w:val="0"/>
              <w:marTop w:val="0"/>
              <w:marBottom w:val="0"/>
              <w:divBdr>
                <w:top w:val="none" w:sz="0" w:space="0" w:color="auto"/>
                <w:left w:val="none" w:sz="0" w:space="0" w:color="auto"/>
                <w:bottom w:val="none" w:sz="0" w:space="0" w:color="auto"/>
                <w:right w:val="none" w:sz="0" w:space="0" w:color="auto"/>
              </w:divBdr>
            </w:div>
            <w:div w:id="8532010">
              <w:marLeft w:val="0"/>
              <w:marRight w:val="0"/>
              <w:marTop w:val="0"/>
              <w:marBottom w:val="0"/>
              <w:divBdr>
                <w:top w:val="none" w:sz="0" w:space="0" w:color="auto"/>
                <w:left w:val="none" w:sz="0" w:space="0" w:color="auto"/>
                <w:bottom w:val="none" w:sz="0" w:space="0" w:color="auto"/>
                <w:right w:val="none" w:sz="0" w:space="0" w:color="auto"/>
              </w:divBdr>
            </w:div>
            <w:div w:id="1504124587">
              <w:marLeft w:val="0"/>
              <w:marRight w:val="0"/>
              <w:marTop w:val="0"/>
              <w:marBottom w:val="0"/>
              <w:divBdr>
                <w:top w:val="none" w:sz="0" w:space="0" w:color="auto"/>
                <w:left w:val="none" w:sz="0" w:space="0" w:color="auto"/>
                <w:bottom w:val="none" w:sz="0" w:space="0" w:color="auto"/>
                <w:right w:val="none" w:sz="0" w:space="0" w:color="auto"/>
              </w:divBdr>
            </w:div>
            <w:div w:id="417143150">
              <w:marLeft w:val="0"/>
              <w:marRight w:val="0"/>
              <w:marTop w:val="0"/>
              <w:marBottom w:val="0"/>
              <w:divBdr>
                <w:top w:val="none" w:sz="0" w:space="0" w:color="auto"/>
                <w:left w:val="none" w:sz="0" w:space="0" w:color="auto"/>
                <w:bottom w:val="none" w:sz="0" w:space="0" w:color="auto"/>
                <w:right w:val="none" w:sz="0" w:space="0" w:color="auto"/>
              </w:divBdr>
            </w:div>
            <w:div w:id="497767224">
              <w:marLeft w:val="0"/>
              <w:marRight w:val="0"/>
              <w:marTop w:val="0"/>
              <w:marBottom w:val="0"/>
              <w:divBdr>
                <w:top w:val="none" w:sz="0" w:space="0" w:color="auto"/>
                <w:left w:val="none" w:sz="0" w:space="0" w:color="auto"/>
                <w:bottom w:val="none" w:sz="0" w:space="0" w:color="auto"/>
                <w:right w:val="none" w:sz="0" w:space="0" w:color="auto"/>
              </w:divBdr>
            </w:div>
            <w:div w:id="750741514">
              <w:marLeft w:val="0"/>
              <w:marRight w:val="0"/>
              <w:marTop w:val="0"/>
              <w:marBottom w:val="0"/>
              <w:divBdr>
                <w:top w:val="none" w:sz="0" w:space="0" w:color="auto"/>
                <w:left w:val="none" w:sz="0" w:space="0" w:color="auto"/>
                <w:bottom w:val="none" w:sz="0" w:space="0" w:color="auto"/>
                <w:right w:val="none" w:sz="0" w:space="0" w:color="auto"/>
              </w:divBdr>
            </w:div>
            <w:div w:id="1679962610">
              <w:marLeft w:val="0"/>
              <w:marRight w:val="0"/>
              <w:marTop w:val="0"/>
              <w:marBottom w:val="0"/>
              <w:divBdr>
                <w:top w:val="none" w:sz="0" w:space="0" w:color="auto"/>
                <w:left w:val="none" w:sz="0" w:space="0" w:color="auto"/>
                <w:bottom w:val="none" w:sz="0" w:space="0" w:color="auto"/>
                <w:right w:val="none" w:sz="0" w:space="0" w:color="auto"/>
              </w:divBdr>
            </w:div>
            <w:div w:id="885265415">
              <w:marLeft w:val="0"/>
              <w:marRight w:val="0"/>
              <w:marTop w:val="0"/>
              <w:marBottom w:val="0"/>
              <w:divBdr>
                <w:top w:val="none" w:sz="0" w:space="0" w:color="auto"/>
                <w:left w:val="none" w:sz="0" w:space="0" w:color="auto"/>
                <w:bottom w:val="none" w:sz="0" w:space="0" w:color="auto"/>
                <w:right w:val="none" w:sz="0" w:space="0" w:color="auto"/>
              </w:divBdr>
            </w:div>
            <w:div w:id="1902323282">
              <w:marLeft w:val="0"/>
              <w:marRight w:val="0"/>
              <w:marTop w:val="0"/>
              <w:marBottom w:val="0"/>
              <w:divBdr>
                <w:top w:val="none" w:sz="0" w:space="0" w:color="auto"/>
                <w:left w:val="none" w:sz="0" w:space="0" w:color="auto"/>
                <w:bottom w:val="none" w:sz="0" w:space="0" w:color="auto"/>
                <w:right w:val="none" w:sz="0" w:space="0" w:color="auto"/>
              </w:divBdr>
            </w:div>
            <w:div w:id="546264014">
              <w:marLeft w:val="0"/>
              <w:marRight w:val="0"/>
              <w:marTop w:val="0"/>
              <w:marBottom w:val="0"/>
              <w:divBdr>
                <w:top w:val="none" w:sz="0" w:space="0" w:color="auto"/>
                <w:left w:val="none" w:sz="0" w:space="0" w:color="auto"/>
                <w:bottom w:val="none" w:sz="0" w:space="0" w:color="auto"/>
                <w:right w:val="none" w:sz="0" w:space="0" w:color="auto"/>
              </w:divBdr>
            </w:div>
            <w:div w:id="773792716">
              <w:marLeft w:val="0"/>
              <w:marRight w:val="0"/>
              <w:marTop w:val="0"/>
              <w:marBottom w:val="0"/>
              <w:divBdr>
                <w:top w:val="none" w:sz="0" w:space="0" w:color="auto"/>
                <w:left w:val="none" w:sz="0" w:space="0" w:color="auto"/>
                <w:bottom w:val="none" w:sz="0" w:space="0" w:color="auto"/>
                <w:right w:val="none" w:sz="0" w:space="0" w:color="auto"/>
              </w:divBdr>
            </w:div>
            <w:div w:id="1451510699">
              <w:marLeft w:val="0"/>
              <w:marRight w:val="0"/>
              <w:marTop w:val="0"/>
              <w:marBottom w:val="0"/>
              <w:divBdr>
                <w:top w:val="none" w:sz="0" w:space="0" w:color="auto"/>
                <w:left w:val="none" w:sz="0" w:space="0" w:color="auto"/>
                <w:bottom w:val="none" w:sz="0" w:space="0" w:color="auto"/>
                <w:right w:val="none" w:sz="0" w:space="0" w:color="auto"/>
              </w:divBdr>
            </w:div>
            <w:div w:id="2110807983">
              <w:marLeft w:val="0"/>
              <w:marRight w:val="0"/>
              <w:marTop w:val="0"/>
              <w:marBottom w:val="0"/>
              <w:divBdr>
                <w:top w:val="none" w:sz="0" w:space="0" w:color="auto"/>
                <w:left w:val="none" w:sz="0" w:space="0" w:color="auto"/>
                <w:bottom w:val="none" w:sz="0" w:space="0" w:color="auto"/>
                <w:right w:val="none" w:sz="0" w:space="0" w:color="auto"/>
              </w:divBdr>
            </w:div>
            <w:div w:id="1516727545">
              <w:marLeft w:val="0"/>
              <w:marRight w:val="0"/>
              <w:marTop w:val="0"/>
              <w:marBottom w:val="0"/>
              <w:divBdr>
                <w:top w:val="none" w:sz="0" w:space="0" w:color="auto"/>
                <w:left w:val="none" w:sz="0" w:space="0" w:color="auto"/>
                <w:bottom w:val="none" w:sz="0" w:space="0" w:color="auto"/>
                <w:right w:val="none" w:sz="0" w:space="0" w:color="auto"/>
              </w:divBdr>
            </w:div>
            <w:div w:id="822357172">
              <w:marLeft w:val="0"/>
              <w:marRight w:val="0"/>
              <w:marTop w:val="0"/>
              <w:marBottom w:val="0"/>
              <w:divBdr>
                <w:top w:val="none" w:sz="0" w:space="0" w:color="auto"/>
                <w:left w:val="none" w:sz="0" w:space="0" w:color="auto"/>
                <w:bottom w:val="none" w:sz="0" w:space="0" w:color="auto"/>
                <w:right w:val="none" w:sz="0" w:space="0" w:color="auto"/>
              </w:divBdr>
            </w:div>
            <w:div w:id="499153993">
              <w:marLeft w:val="0"/>
              <w:marRight w:val="0"/>
              <w:marTop w:val="0"/>
              <w:marBottom w:val="0"/>
              <w:divBdr>
                <w:top w:val="none" w:sz="0" w:space="0" w:color="auto"/>
                <w:left w:val="none" w:sz="0" w:space="0" w:color="auto"/>
                <w:bottom w:val="none" w:sz="0" w:space="0" w:color="auto"/>
                <w:right w:val="none" w:sz="0" w:space="0" w:color="auto"/>
              </w:divBdr>
            </w:div>
            <w:div w:id="517816549">
              <w:marLeft w:val="0"/>
              <w:marRight w:val="0"/>
              <w:marTop w:val="0"/>
              <w:marBottom w:val="0"/>
              <w:divBdr>
                <w:top w:val="none" w:sz="0" w:space="0" w:color="auto"/>
                <w:left w:val="none" w:sz="0" w:space="0" w:color="auto"/>
                <w:bottom w:val="none" w:sz="0" w:space="0" w:color="auto"/>
                <w:right w:val="none" w:sz="0" w:space="0" w:color="auto"/>
              </w:divBdr>
            </w:div>
            <w:div w:id="932318526">
              <w:marLeft w:val="0"/>
              <w:marRight w:val="0"/>
              <w:marTop w:val="0"/>
              <w:marBottom w:val="0"/>
              <w:divBdr>
                <w:top w:val="none" w:sz="0" w:space="0" w:color="auto"/>
                <w:left w:val="none" w:sz="0" w:space="0" w:color="auto"/>
                <w:bottom w:val="none" w:sz="0" w:space="0" w:color="auto"/>
                <w:right w:val="none" w:sz="0" w:space="0" w:color="auto"/>
              </w:divBdr>
            </w:div>
            <w:div w:id="97725331">
              <w:marLeft w:val="0"/>
              <w:marRight w:val="0"/>
              <w:marTop w:val="0"/>
              <w:marBottom w:val="0"/>
              <w:divBdr>
                <w:top w:val="none" w:sz="0" w:space="0" w:color="auto"/>
                <w:left w:val="none" w:sz="0" w:space="0" w:color="auto"/>
                <w:bottom w:val="none" w:sz="0" w:space="0" w:color="auto"/>
                <w:right w:val="none" w:sz="0" w:space="0" w:color="auto"/>
              </w:divBdr>
            </w:div>
            <w:div w:id="1043627890">
              <w:marLeft w:val="0"/>
              <w:marRight w:val="0"/>
              <w:marTop w:val="0"/>
              <w:marBottom w:val="0"/>
              <w:divBdr>
                <w:top w:val="none" w:sz="0" w:space="0" w:color="auto"/>
                <w:left w:val="none" w:sz="0" w:space="0" w:color="auto"/>
                <w:bottom w:val="none" w:sz="0" w:space="0" w:color="auto"/>
                <w:right w:val="none" w:sz="0" w:space="0" w:color="auto"/>
              </w:divBdr>
            </w:div>
            <w:div w:id="1650279282">
              <w:marLeft w:val="0"/>
              <w:marRight w:val="0"/>
              <w:marTop w:val="0"/>
              <w:marBottom w:val="0"/>
              <w:divBdr>
                <w:top w:val="none" w:sz="0" w:space="0" w:color="auto"/>
                <w:left w:val="none" w:sz="0" w:space="0" w:color="auto"/>
                <w:bottom w:val="none" w:sz="0" w:space="0" w:color="auto"/>
                <w:right w:val="none" w:sz="0" w:space="0" w:color="auto"/>
              </w:divBdr>
            </w:div>
            <w:div w:id="2056812807">
              <w:marLeft w:val="0"/>
              <w:marRight w:val="0"/>
              <w:marTop w:val="0"/>
              <w:marBottom w:val="0"/>
              <w:divBdr>
                <w:top w:val="none" w:sz="0" w:space="0" w:color="auto"/>
                <w:left w:val="none" w:sz="0" w:space="0" w:color="auto"/>
                <w:bottom w:val="none" w:sz="0" w:space="0" w:color="auto"/>
                <w:right w:val="none" w:sz="0" w:space="0" w:color="auto"/>
              </w:divBdr>
            </w:div>
            <w:div w:id="993870326">
              <w:marLeft w:val="0"/>
              <w:marRight w:val="0"/>
              <w:marTop w:val="0"/>
              <w:marBottom w:val="0"/>
              <w:divBdr>
                <w:top w:val="none" w:sz="0" w:space="0" w:color="auto"/>
                <w:left w:val="none" w:sz="0" w:space="0" w:color="auto"/>
                <w:bottom w:val="none" w:sz="0" w:space="0" w:color="auto"/>
                <w:right w:val="none" w:sz="0" w:space="0" w:color="auto"/>
              </w:divBdr>
            </w:div>
            <w:div w:id="385884806">
              <w:marLeft w:val="0"/>
              <w:marRight w:val="0"/>
              <w:marTop w:val="0"/>
              <w:marBottom w:val="0"/>
              <w:divBdr>
                <w:top w:val="none" w:sz="0" w:space="0" w:color="auto"/>
                <w:left w:val="none" w:sz="0" w:space="0" w:color="auto"/>
                <w:bottom w:val="none" w:sz="0" w:space="0" w:color="auto"/>
                <w:right w:val="none" w:sz="0" w:space="0" w:color="auto"/>
              </w:divBdr>
            </w:div>
            <w:div w:id="1962490194">
              <w:marLeft w:val="0"/>
              <w:marRight w:val="0"/>
              <w:marTop w:val="0"/>
              <w:marBottom w:val="0"/>
              <w:divBdr>
                <w:top w:val="none" w:sz="0" w:space="0" w:color="auto"/>
                <w:left w:val="none" w:sz="0" w:space="0" w:color="auto"/>
                <w:bottom w:val="none" w:sz="0" w:space="0" w:color="auto"/>
                <w:right w:val="none" w:sz="0" w:space="0" w:color="auto"/>
              </w:divBdr>
            </w:div>
            <w:div w:id="623850949">
              <w:marLeft w:val="0"/>
              <w:marRight w:val="0"/>
              <w:marTop w:val="0"/>
              <w:marBottom w:val="0"/>
              <w:divBdr>
                <w:top w:val="none" w:sz="0" w:space="0" w:color="auto"/>
                <w:left w:val="none" w:sz="0" w:space="0" w:color="auto"/>
                <w:bottom w:val="none" w:sz="0" w:space="0" w:color="auto"/>
                <w:right w:val="none" w:sz="0" w:space="0" w:color="auto"/>
              </w:divBdr>
            </w:div>
            <w:div w:id="1762338827">
              <w:marLeft w:val="0"/>
              <w:marRight w:val="0"/>
              <w:marTop w:val="0"/>
              <w:marBottom w:val="0"/>
              <w:divBdr>
                <w:top w:val="none" w:sz="0" w:space="0" w:color="auto"/>
                <w:left w:val="none" w:sz="0" w:space="0" w:color="auto"/>
                <w:bottom w:val="none" w:sz="0" w:space="0" w:color="auto"/>
                <w:right w:val="none" w:sz="0" w:space="0" w:color="auto"/>
              </w:divBdr>
            </w:div>
            <w:div w:id="920800123">
              <w:marLeft w:val="0"/>
              <w:marRight w:val="0"/>
              <w:marTop w:val="0"/>
              <w:marBottom w:val="0"/>
              <w:divBdr>
                <w:top w:val="none" w:sz="0" w:space="0" w:color="auto"/>
                <w:left w:val="none" w:sz="0" w:space="0" w:color="auto"/>
                <w:bottom w:val="none" w:sz="0" w:space="0" w:color="auto"/>
                <w:right w:val="none" w:sz="0" w:space="0" w:color="auto"/>
              </w:divBdr>
            </w:div>
            <w:div w:id="1147430950">
              <w:marLeft w:val="0"/>
              <w:marRight w:val="0"/>
              <w:marTop w:val="0"/>
              <w:marBottom w:val="0"/>
              <w:divBdr>
                <w:top w:val="none" w:sz="0" w:space="0" w:color="auto"/>
                <w:left w:val="none" w:sz="0" w:space="0" w:color="auto"/>
                <w:bottom w:val="none" w:sz="0" w:space="0" w:color="auto"/>
                <w:right w:val="none" w:sz="0" w:space="0" w:color="auto"/>
              </w:divBdr>
            </w:div>
            <w:div w:id="430512426">
              <w:marLeft w:val="0"/>
              <w:marRight w:val="0"/>
              <w:marTop w:val="0"/>
              <w:marBottom w:val="0"/>
              <w:divBdr>
                <w:top w:val="none" w:sz="0" w:space="0" w:color="auto"/>
                <w:left w:val="none" w:sz="0" w:space="0" w:color="auto"/>
                <w:bottom w:val="none" w:sz="0" w:space="0" w:color="auto"/>
                <w:right w:val="none" w:sz="0" w:space="0" w:color="auto"/>
              </w:divBdr>
            </w:div>
            <w:div w:id="2011786022">
              <w:marLeft w:val="0"/>
              <w:marRight w:val="0"/>
              <w:marTop w:val="0"/>
              <w:marBottom w:val="0"/>
              <w:divBdr>
                <w:top w:val="none" w:sz="0" w:space="0" w:color="auto"/>
                <w:left w:val="none" w:sz="0" w:space="0" w:color="auto"/>
                <w:bottom w:val="none" w:sz="0" w:space="0" w:color="auto"/>
                <w:right w:val="none" w:sz="0" w:space="0" w:color="auto"/>
              </w:divBdr>
            </w:div>
            <w:div w:id="940912280">
              <w:marLeft w:val="0"/>
              <w:marRight w:val="0"/>
              <w:marTop w:val="0"/>
              <w:marBottom w:val="0"/>
              <w:divBdr>
                <w:top w:val="none" w:sz="0" w:space="0" w:color="auto"/>
                <w:left w:val="none" w:sz="0" w:space="0" w:color="auto"/>
                <w:bottom w:val="none" w:sz="0" w:space="0" w:color="auto"/>
                <w:right w:val="none" w:sz="0" w:space="0" w:color="auto"/>
              </w:divBdr>
            </w:div>
            <w:div w:id="253973518">
              <w:marLeft w:val="0"/>
              <w:marRight w:val="0"/>
              <w:marTop w:val="0"/>
              <w:marBottom w:val="0"/>
              <w:divBdr>
                <w:top w:val="none" w:sz="0" w:space="0" w:color="auto"/>
                <w:left w:val="none" w:sz="0" w:space="0" w:color="auto"/>
                <w:bottom w:val="none" w:sz="0" w:space="0" w:color="auto"/>
                <w:right w:val="none" w:sz="0" w:space="0" w:color="auto"/>
              </w:divBdr>
            </w:div>
            <w:div w:id="1126433701">
              <w:marLeft w:val="0"/>
              <w:marRight w:val="0"/>
              <w:marTop w:val="0"/>
              <w:marBottom w:val="0"/>
              <w:divBdr>
                <w:top w:val="none" w:sz="0" w:space="0" w:color="auto"/>
                <w:left w:val="none" w:sz="0" w:space="0" w:color="auto"/>
                <w:bottom w:val="none" w:sz="0" w:space="0" w:color="auto"/>
                <w:right w:val="none" w:sz="0" w:space="0" w:color="auto"/>
              </w:divBdr>
            </w:div>
            <w:div w:id="1719276698">
              <w:marLeft w:val="0"/>
              <w:marRight w:val="0"/>
              <w:marTop w:val="0"/>
              <w:marBottom w:val="0"/>
              <w:divBdr>
                <w:top w:val="none" w:sz="0" w:space="0" w:color="auto"/>
                <w:left w:val="none" w:sz="0" w:space="0" w:color="auto"/>
                <w:bottom w:val="none" w:sz="0" w:space="0" w:color="auto"/>
                <w:right w:val="none" w:sz="0" w:space="0" w:color="auto"/>
              </w:divBdr>
            </w:div>
            <w:div w:id="1451900046">
              <w:marLeft w:val="0"/>
              <w:marRight w:val="0"/>
              <w:marTop w:val="0"/>
              <w:marBottom w:val="0"/>
              <w:divBdr>
                <w:top w:val="none" w:sz="0" w:space="0" w:color="auto"/>
                <w:left w:val="none" w:sz="0" w:space="0" w:color="auto"/>
                <w:bottom w:val="none" w:sz="0" w:space="0" w:color="auto"/>
                <w:right w:val="none" w:sz="0" w:space="0" w:color="auto"/>
              </w:divBdr>
            </w:div>
            <w:div w:id="758327311">
              <w:marLeft w:val="0"/>
              <w:marRight w:val="0"/>
              <w:marTop w:val="0"/>
              <w:marBottom w:val="0"/>
              <w:divBdr>
                <w:top w:val="none" w:sz="0" w:space="0" w:color="auto"/>
                <w:left w:val="none" w:sz="0" w:space="0" w:color="auto"/>
                <w:bottom w:val="none" w:sz="0" w:space="0" w:color="auto"/>
                <w:right w:val="none" w:sz="0" w:space="0" w:color="auto"/>
              </w:divBdr>
            </w:div>
            <w:div w:id="1464419139">
              <w:marLeft w:val="0"/>
              <w:marRight w:val="0"/>
              <w:marTop w:val="0"/>
              <w:marBottom w:val="0"/>
              <w:divBdr>
                <w:top w:val="none" w:sz="0" w:space="0" w:color="auto"/>
                <w:left w:val="none" w:sz="0" w:space="0" w:color="auto"/>
                <w:bottom w:val="none" w:sz="0" w:space="0" w:color="auto"/>
                <w:right w:val="none" w:sz="0" w:space="0" w:color="auto"/>
              </w:divBdr>
            </w:div>
            <w:div w:id="2105880769">
              <w:marLeft w:val="0"/>
              <w:marRight w:val="0"/>
              <w:marTop w:val="0"/>
              <w:marBottom w:val="0"/>
              <w:divBdr>
                <w:top w:val="none" w:sz="0" w:space="0" w:color="auto"/>
                <w:left w:val="none" w:sz="0" w:space="0" w:color="auto"/>
                <w:bottom w:val="none" w:sz="0" w:space="0" w:color="auto"/>
                <w:right w:val="none" w:sz="0" w:space="0" w:color="auto"/>
              </w:divBdr>
            </w:div>
            <w:div w:id="2075353512">
              <w:marLeft w:val="0"/>
              <w:marRight w:val="0"/>
              <w:marTop w:val="0"/>
              <w:marBottom w:val="0"/>
              <w:divBdr>
                <w:top w:val="none" w:sz="0" w:space="0" w:color="auto"/>
                <w:left w:val="none" w:sz="0" w:space="0" w:color="auto"/>
                <w:bottom w:val="none" w:sz="0" w:space="0" w:color="auto"/>
                <w:right w:val="none" w:sz="0" w:space="0" w:color="auto"/>
              </w:divBdr>
            </w:div>
            <w:div w:id="340667228">
              <w:marLeft w:val="0"/>
              <w:marRight w:val="0"/>
              <w:marTop w:val="0"/>
              <w:marBottom w:val="0"/>
              <w:divBdr>
                <w:top w:val="none" w:sz="0" w:space="0" w:color="auto"/>
                <w:left w:val="none" w:sz="0" w:space="0" w:color="auto"/>
                <w:bottom w:val="none" w:sz="0" w:space="0" w:color="auto"/>
                <w:right w:val="none" w:sz="0" w:space="0" w:color="auto"/>
              </w:divBdr>
            </w:div>
            <w:div w:id="1980841555">
              <w:marLeft w:val="0"/>
              <w:marRight w:val="0"/>
              <w:marTop w:val="0"/>
              <w:marBottom w:val="0"/>
              <w:divBdr>
                <w:top w:val="none" w:sz="0" w:space="0" w:color="auto"/>
                <w:left w:val="none" w:sz="0" w:space="0" w:color="auto"/>
                <w:bottom w:val="none" w:sz="0" w:space="0" w:color="auto"/>
                <w:right w:val="none" w:sz="0" w:space="0" w:color="auto"/>
              </w:divBdr>
            </w:div>
            <w:div w:id="230625528">
              <w:marLeft w:val="0"/>
              <w:marRight w:val="0"/>
              <w:marTop w:val="0"/>
              <w:marBottom w:val="0"/>
              <w:divBdr>
                <w:top w:val="none" w:sz="0" w:space="0" w:color="auto"/>
                <w:left w:val="none" w:sz="0" w:space="0" w:color="auto"/>
                <w:bottom w:val="none" w:sz="0" w:space="0" w:color="auto"/>
                <w:right w:val="none" w:sz="0" w:space="0" w:color="auto"/>
              </w:divBdr>
            </w:div>
            <w:div w:id="219639722">
              <w:marLeft w:val="0"/>
              <w:marRight w:val="0"/>
              <w:marTop w:val="0"/>
              <w:marBottom w:val="0"/>
              <w:divBdr>
                <w:top w:val="none" w:sz="0" w:space="0" w:color="auto"/>
                <w:left w:val="none" w:sz="0" w:space="0" w:color="auto"/>
                <w:bottom w:val="none" w:sz="0" w:space="0" w:color="auto"/>
                <w:right w:val="none" w:sz="0" w:space="0" w:color="auto"/>
              </w:divBdr>
            </w:div>
            <w:div w:id="2069105810">
              <w:marLeft w:val="0"/>
              <w:marRight w:val="0"/>
              <w:marTop w:val="0"/>
              <w:marBottom w:val="0"/>
              <w:divBdr>
                <w:top w:val="none" w:sz="0" w:space="0" w:color="auto"/>
                <w:left w:val="none" w:sz="0" w:space="0" w:color="auto"/>
                <w:bottom w:val="none" w:sz="0" w:space="0" w:color="auto"/>
                <w:right w:val="none" w:sz="0" w:space="0" w:color="auto"/>
              </w:divBdr>
            </w:div>
            <w:div w:id="1049770167">
              <w:marLeft w:val="0"/>
              <w:marRight w:val="0"/>
              <w:marTop w:val="0"/>
              <w:marBottom w:val="0"/>
              <w:divBdr>
                <w:top w:val="none" w:sz="0" w:space="0" w:color="auto"/>
                <w:left w:val="none" w:sz="0" w:space="0" w:color="auto"/>
                <w:bottom w:val="none" w:sz="0" w:space="0" w:color="auto"/>
                <w:right w:val="none" w:sz="0" w:space="0" w:color="auto"/>
              </w:divBdr>
            </w:div>
            <w:div w:id="1334142997">
              <w:marLeft w:val="0"/>
              <w:marRight w:val="0"/>
              <w:marTop w:val="0"/>
              <w:marBottom w:val="0"/>
              <w:divBdr>
                <w:top w:val="none" w:sz="0" w:space="0" w:color="auto"/>
                <w:left w:val="none" w:sz="0" w:space="0" w:color="auto"/>
                <w:bottom w:val="none" w:sz="0" w:space="0" w:color="auto"/>
                <w:right w:val="none" w:sz="0" w:space="0" w:color="auto"/>
              </w:divBdr>
            </w:div>
            <w:div w:id="628822253">
              <w:marLeft w:val="0"/>
              <w:marRight w:val="0"/>
              <w:marTop w:val="0"/>
              <w:marBottom w:val="0"/>
              <w:divBdr>
                <w:top w:val="none" w:sz="0" w:space="0" w:color="auto"/>
                <w:left w:val="none" w:sz="0" w:space="0" w:color="auto"/>
                <w:bottom w:val="none" w:sz="0" w:space="0" w:color="auto"/>
                <w:right w:val="none" w:sz="0" w:space="0" w:color="auto"/>
              </w:divBdr>
            </w:div>
            <w:div w:id="1768842959">
              <w:marLeft w:val="0"/>
              <w:marRight w:val="0"/>
              <w:marTop w:val="0"/>
              <w:marBottom w:val="0"/>
              <w:divBdr>
                <w:top w:val="none" w:sz="0" w:space="0" w:color="auto"/>
                <w:left w:val="none" w:sz="0" w:space="0" w:color="auto"/>
                <w:bottom w:val="none" w:sz="0" w:space="0" w:color="auto"/>
                <w:right w:val="none" w:sz="0" w:space="0" w:color="auto"/>
              </w:divBdr>
            </w:div>
            <w:div w:id="965500192">
              <w:marLeft w:val="0"/>
              <w:marRight w:val="0"/>
              <w:marTop w:val="0"/>
              <w:marBottom w:val="0"/>
              <w:divBdr>
                <w:top w:val="none" w:sz="0" w:space="0" w:color="auto"/>
                <w:left w:val="none" w:sz="0" w:space="0" w:color="auto"/>
                <w:bottom w:val="none" w:sz="0" w:space="0" w:color="auto"/>
                <w:right w:val="none" w:sz="0" w:space="0" w:color="auto"/>
              </w:divBdr>
            </w:div>
            <w:div w:id="1259872344">
              <w:marLeft w:val="0"/>
              <w:marRight w:val="0"/>
              <w:marTop w:val="0"/>
              <w:marBottom w:val="0"/>
              <w:divBdr>
                <w:top w:val="none" w:sz="0" w:space="0" w:color="auto"/>
                <w:left w:val="none" w:sz="0" w:space="0" w:color="auto"/>
                <w:bottom w:val="none" w:sz="0" w:space="0" w:color="auto"/>
                <w:right w:val="none" w:sz="0" w:space="0" w:color="auto"/>
              </w:divBdr>
            </w:div>
            <w:div w:id="1828473111">
              <w:marLeft w:val="0"/>
              <w:marRight w:val="0"/>
              <w:marTop w:val="0"/>
              <w:marBottom w:val="0"/>
              <w:divBdr>
                <w:top w:val="none" w:sz="0" w:space="0" w:color="auto"/>
                <w:left w:val="none" w:sz="0" w:space="0" w:color="auto"/>
                <w:bottom w:val="none" w:sz="0" w:space="0" w:color="auto"/>
                <w:right w:val="none" w:sz="0" w:space="0" w:color="auto"/>
              </w:divBdr>
            </w:div>
            <w:div w:id="531114889">
              <w:marLeft w:val="0"/>
              <w:marRight w:val="0"/>
              <w:marTop w:val="0"/>
              <w:marBottom w:val="0"/>
              <w:divBdr>
                <w:top w:val="none" w:sz="0" w:space="0" w:color="auto"/>
                <w:left w:val="none" w:sz="0" w:space="0" w:color="auto"/>
                <w:bottom w:val="none" w:sz="0" w:space="0" w:color="auto"/>
                <w:right w:val="none" w:sz="0" w:space="0" w:color="auto"/>
              </w:divBdr>
            </w:div>
            <w:div w:id="1153567051">
              <w:marLeft w:val="0"/>
              <w:marRight w:val="0"/>
              <w:marTop w:val="0"/>
              <w:marBottom w:val="0"/>
              <w:divBdr>
                <w:top w:val="none" w:sz="0" w:space="0" w:color="auto"/>
                <w:left w:val="none" w:sz="0" w:space="0" w:color="auto"/>
                <w:bottom w:val="none" w:sz="0" w:space="0" w:color="auto"/>
                <w:right w:val="none" w:sz="0" w:space="0" w:color="auto"/>
              </w:divBdr>
            </w:div>
            <w:div w:id="2076079984">
              <w:marLeft w:val="0"/>
              <w:marRight w:val="0"/>
              <w:marTop w:val="0"/>
              <w:marBottom w:val="0"/>
              <w:divBdr>
                <w:top w:val="none" w:sz="0" w:space="0" w:color="auto"/>
                <w:left w:val="none" w:sz="0" w:space="0" w:color="auto"/>
                <w:bottom w:val="none" w:sz="0" w:space="0" w:color="auto"/>
                <w:right w:val="none" w:sz="0" w:space="0" w:color="auto"/>
              </w:divBdr>
            </w:div>
            <w:div w:id="873931694">
              <w:marLeft w:val="0"/>
              <w:marRight w:val="0"/>
              <w:marTop w:val="0"/>
              <w:marBottom w:val="0"/>
              <w:divBdr>
                <w:top w:val="none" w:sz="0" w:space="0" w:color="auto"/>
                <w:left w:val="none" w:sz="0" w:space="0" w:color="auto"/>
                <w:bottom w:val="none" w:sz="0" w:space="0" w:color="auto"/>
                <w:right w:val="none" w:sz="0" w:space="0" w:color="auto"/>
              </w:divBdr>
            </w:div>
            <w:div w:id="1416316679">
              <w:marLeft w:val="0"/>
              <w:marRight w:val="0"/>
              <w:marTop w:val="0"/>
              <w:marBottom w:val="0"/>
              <w:divBdr>
                <w:top w:val="none" w:sz="0" w:space="0" w:color="auto"/>
                <w:left w:val="none" w:sz="0" w:space="0" w:color="auto"/>
                <w:bottom w:val="none" w:sz="0" w:space="0" w:color="auto"/>
                <w:right w:val="none" w:sz="0" w:space="0" w:color="auto"/>
              </w:divBdr>
            </w:div>
            <w:div w:id="2134981782">
              <w:marLeft w:val="0"/>
              <w:marRight w:val="0"/>
              <w:marTop w:val="0"/>
              <w:marBottom w:val="0"/>
              <w:divBdr>
                <w:top w:val="none" w:sz="0" w:space="0" w:color="auto"/>
                <w:left w:val="none" w:sz="0" w:space="0" w:color="auto"/>
                <w:bottom w:val="none" w:sz="0" w:space="0" w:color="auto"/>
                <w:right w:val="none" w:sz="0" w:space="0" w:color="auto"/>
              </w:divBdr>
            </w:div>
            <w:div w:id="1711219734">
              <w:marLeft w:val="0"/>
              <w:marRight w:val="0"/>
              <w:marTop w:val="0"/>
              <w:marBottom w:val="0"/>
              <w:divBdr>
                <w:top w:val="none" w:sz="0" w:space="0" w:color="auto"/>
                <w:left w:val="none" w:sz="0" w:space="0" w:color="auto"/>
                <w:bottom w:val="none" w:sz="0" w:space="0" w:color="auto"/>
                <w:right w:val="none" w:sz="0" w:space="0" w:color="auto"/>
              </w:divBdr>
            </w:div>
            <w:div w:id="1726828293">
              <w:marLeft w:val="0"/>
              <w:marRight w:val="0"/>
              <w:marTop w:val="0"/>
              <w:marBottom w:val="0"/>
              <w:divBdr>
                <w:top w:val="none" w:sz="0" w:space="0" w:color="auto"/>
                <w:left w:val="none" w:sz="0" w:space="0" w:color="auto"/>
                <w:bottom w:val="none" w:sz="0" w:space="0" w:color="auto"/>
                <w:right w:val="none" w:sz="0" w:space="0" w:color="auto"/>
              </w:divBdr>
            </w:div>
            <w:div w:id="49155554">
              <w:marLeft w:val="0"/>
              <w:marRight w:val="0"/>
              <w:marTop w:val="0"/>
              <w:marBottom w:val="0"/>
              <w:divBdr>
                <w:top w:val="none" w:sz="0" w:space="0" w:color="auto"/>
                <w:left w:val="none" w:sz="0" w:space="0" w:color="auto"/>
                <w:bottom w:val="none" w:sz="0" w:space="0" w:color="auto"/>
                <w:right w:val="none" w:sz="0" w:space="0" w:color="auto"/>
              </w:divBdr>
            </w:div>
            <w:div w:id="360790714">
              <w:marLeft w:val="0"/>
              <w:marRight w:val="0"/>
              <w:marTop w:val="0"/>
              <w:marBottom w:val="0"/>
              <w:divBdr>
                <w:top w:val="none" w:sz="0" w:space="0" w:color="auto"/>
                <w:left w:val="none" w:sz="0" w:space="0" w:color="auto"/>
                <w:bottom w:val="none" w:sz="0" w:space="0" w:color="auto"/>
                <w:right w:val="none" w:sz="0" w:space="0" w:color="auto"/>
              </w:divBdr>
            </w:div>
            <w:div w:id="2051034272">
              <w:marLeft w:val="0"/>
              <w:marRight w:val="0"/>
              <w:marTop w:val="0"/>
              <w:marBottom w:val="0"/>
              <w:divBdr>
                <w:top w:val="none" w:sz="0" w:space="0" w:color="auto"/>
                <w:left w:val="none" w:sz="0" w:space="0" w:color="auto"/>
                <w:bottom w:val="none" w:sz="0" w:space="0" w:color="auto"/>
                <w:right w:val="none" w:sz="0" w:space="0" w:color="auto"/>
              </w:divBdr>
            </w:div>
            <w:div w:id="721952823">
              <w:marLeft w:val="0"/>
              <w:marRight w:val="0"/>
              <w:marTop w:val="0"/>
              <w:marBottom w:val="0"/>
              <w:divBdr>
                <w:top w:val="none" w:sz="0" w:space="0" w:color="auto"/>
                <w:left w:val="none" w:sz="0" w:space="0" w:color="auto"/>
                <w:bottom w:val="none" w:sz="0" w:space="0" w:color="auto"/>
                <w:right w:val="none" w:sz="0" w:space="0" w:color="auto"/>
              </w:divBdr>
            </w:div>
            <w:div w:id="2060976399">
              <w:marLeft w:val="0"/>
              <w:marRight w:val="0"/>
              <w:marTop w:val="0"/>
              <w:marBottom w:val="0"/>
              <w:divBdr>
                <w:top w:val="none" w:sz="0" w:space="0" w:color="auto"/>
                <w:left w:val="none" w:sz="0" w:space="0" w:color="auto"/>
                <w:bottom w:val="none" w:sz="0" w:space="0" w:color="auto"/>
                <w:right w:val="none" w:sz="0" w:space="0" w:color="auto"/>
              </w:divBdr>
            </w:div>
            <w:div w:id="829634491">
              <w:marLeft w:val="0"/>
              <w:marRight w:val="0"/>
              <w:marTop w:val="0"/>
              <w:marBottom w:val="0"/>
              <w:divBdr>
                <w:top w:val="none" w:sz="0" w:space="0" w:color="auto"/>
                <w:left w:val="none" w:sz="0" w:space="0" w:color="auto"/>
                <w:bottom w:val="none" w:sz="0" w:space="0" w:color="auto"/>
                <w:right w:val="none" w:sz="0" w:space="0" w:color="auto"/>
              </w:divBdr>
            </w:div>
            <w:div w:id="652371869">
              <w:marLeft w:val="0"/>
              <w:marRight w:val="0"/>
              <w:marTop w:val="0"/>
              <w:marBottom w:val="0"/>
              <w:divBdr>
                <w:top w:val="none" w:sz="0" w:space="0" w:color="auto"/>
                <w:left w:val="none" w:sz="0" w:space="0" w:color="auto"/>
                <w:bottom w:val="none" w:sz="0" w:space="0" w:color="auto"/>
                <w:right w:val="none" w:sz="0" w:space="0" w:color="auto"/>
              </w:divBdr>
            </w:div>
            <w:div w:id="662323059">
              <w:marLeft w:val="0"/>
              <w:marRight w:val="0"/>
              <w:marTop w:val="0"/>
              <w:marBottom w:val="0"/>
              <w:divBdr>
                <w:top w:val="none" w:sz="0" w:space="0" w:color="auto"/>
                <w:left w:val="none" w:sz="0" w:space="0" w:color="auto"/>
                <w:bottom w:val="none" w:sz="0" w:space="0" w:color="auto"/>
                <w:right w:val="none" w:sz="0" w:space="0" w:color="auto"/>
              </w:divBdr>
            </w:div>
            <w:div w:id="700203444">
              <w:marLeft w:val="0"/>
              <w:marRight w:val="0"/>
              <w:marTop w:val="0"/>
              <w:marBottom w:val="0"/>
              <w:divBdr>
                <w:top w:val="none" w:sz="0" w:space="0" w:color="auto"/>
                <w:left w:val="none" w:sz="0" w:space="0" w:color="auto"/>
                <w:bottom w:val="none" w:sz="0" w:space="0" w:color="auto"/>
                <w:right w:val="none" w:sz="0" w:space="0" w:color="auto"/>
              </w:divBdr>
            </w:div>
            <w:div w:id="1152987803">
              <w:marLeft w:val="0"/>
              <w:marRight w:val="0"/>
              <w:marTop w:val="0"/>
              <w:marBottom w:val="0"/>
              <w:divBdr>
                <w:top w:val="none" w:sz="0" w:space="0" w:color="auto"/>
                <w:left w:val="none" w:sz="0" w:space="0" w:color="auto"/>
                <w:bottom w:val="none" w:sz="0" w:space="0" w:color="auto"/>
                <w:right w:val="none" w:sz="0" w:space="0" w:color="auto"/>
              </w:divBdr>
            </w:div>
            <w:div w:id="1940217627">
              <w:marLeft w:val="0"/>
              <w:marRight w:val="0"/>
              <w:marTop w:val="0"/>
              <w:marBottom w:val="0"/>
              <w:divBdr>
                <w:top w:val="none" w:sz="0" w:space="0" w:color="auto"/>
                <w:left w:val="none" w:sz="0" w:space="0" w:color="auto"/>
                <w:bottom w:val="none" w:sz="0" w:space="0" w:color="auto"/>
                <w:right w:val="none" w:sz="0" w:space="0" w:color="auto"/>
              </w:divBdr>
            </w:div>
            <w:div w:id="768741911">
              <w:marLeft w:val="0"/>
              <w:marRight w:val="0"/>
              <w:marTop w:val="0"/>
              <w:marBottom w:val="0"/>
              <w:divBdr>
                <w:top w:val="none" w:sz="0" w:space="0" w:color="auto"/>
                <w:left w:val="none" w:sz="0" w:space="0" w:color="auto"/>
                <w:bottom w:val="none" w:sz="0" w:space="0" w:color="auto"/>
                <w:right w:val="none" w:sz="0" w:space="0" w:color="auto"/>
              </w:divBdr>
            </w:div>
            <w:div w:id="235168541">
              <w:marLeft w:val="0"/>
              <w:marRight w:val="0"/>
              <w:marTop w:val="0"/>
              <w:marBottom w:val="0"/>
              <w:divBdr>
                <w:top w:val="none" w:sz="0" w:space="0" w:color="auto"/>
                <w:left w:val="none" w:sz="0" w:space="0" w:color="auto"/>
                <w:bottom w:val="none" w:sz="0" w:space="0" w:color="auto"/>
                <w:right w:val="none" w:sz="0" w:space="0" w:color="auto"/>
              </w:divBdr>
            </w:div>
            <w:div w:id="2141068341">
              <w:marLeft w:val="0"/>
              <w:marRight w:val="0"/>
              <w:marTop w:val="0"/>
              <w:marBottom w:val="0"/>
              <w:divBdr>
                <w:top w:val="none" w:sz="0" w:space="0" w:color="auto"/>
                <w:left w:val="none" w:sz="0" w:space="0" w:color="auto"/>
                <w:bottom w:val="none" w:sz="0" w:space="0" w:color="auto"/>
                <w:right w:val="none" w:sz="0" w:space="0" w:color="auto"/>
              </w:divBdr>
            </w:div>
            <w:div w:id="1047871517">
              <w:marLeft w:val="0"/>
              <w:marRight w:val="0"/>
              <w:marTop w:val="0"/>
              <w:marBottom w:val="0"/>
              <w:divBdr>
                <w:top w:val="none" w:sz="0" w:space="0" w:color="auto"/>
                <w:left w:val="none" w:sz="0" w:space="0" w:color="auto"/>
                <w:bottom w:val="none" w:sz="0" w:space="0" w:color="auto"/>
                <w:right w:val="none" w:sz="0" w:space="0" w:color="auto"/>
              </w:divBdr>
            </w:div>
            <w:div w:id="965358043">
              <w:marLeft w:val="0"/>
              <w:marRight w:val="0"/>
              <w:marTop w:val="0"/>
              <w:marBottom w:val="0"/>
              <w:divBdr>
                <w:top w:val="none" w:sz="0" w:space="0" w:color="auto"/>
                <w:left w:val="none" w:sz="0" w:space="0" w:color="auto"/>
                <w:bottom w:val="none" w:sz="0" w:space="0" w:color="auto"/>
                <w:right w:val="none" w:sz="0" w:space="0" w:color="auto"/>
              </w:divBdr>
            </w:div>
            <w:div w:id="722757224">
              <w:marLeft w:val="0"/>
              <w:marRight w:val="0"/>
              <w:marTop w:val="0"/>
              <w:marBottom w:val="0"/>
              <w:divBdr>
                <w:top w:val="none" w:sz="0" w:space="0" w:color="auto"/>
                <w:left w:val="none" w:sz="0" w:space="0" w:color="auto"/>
                <w:bottom w:val="none" w:sz="0" w:space="0" w:color="auto"/>
                <w:right w:val="none" w:sz="0" w:space="0" w:color="auto"/>
              </w:divBdr>
            </w:div>
            <w:div w:id="1560436590">
              <w:marLeft w:val="0"/>
              <w:marRight w:val="0"/>
              <w:marTop w:val="0"/>
              <w:marBottom w:val="0"/>
              <w:divBdr>
                <w:top w:val="none" w:sz="0" w:space="0" w:color="auto"/>
                <w:left w:val="none" w:sz="0" w:space="0" w:color="auto"/>
                <w:bottom w:val="none" w:sz="0" w:space="0" w:color="auto"/>
                <w:right w:val="none" w:sz="0" w:space="0" w:color="auto"/>
              </w:divBdr>
            </w:div>
            <w:div w:id="726033295">
              <w:marLeft w:val="0"/>
              <w:marRight w:val="0"/>
              <w:marTop w:val="0"/>
              <w:marBottom w:val="0"/>
              <w:divBdr>
                <w:top w:val="none" w:sz="0" w:space="0" w:color="auto"/>
                <w:left w:val="none" w:sz="0" w:space="0" w:color="auto"/>
                <w:bottom w:val="none" w:sz="0" w:space="0" w:color="auto"/>
                <w:right w:val="none" w:sz="0" w:space="0" w:color="auto"/>
              </w:divBdr>
            </w:div>
            <w:div w:id="293752708">
              <w:marLeft w:val="0"/>
              <w:marRight w:val="0"/>
              <w:marTop w:val="0"/>
              <w:marBottom w:val="0"/>
              <w:divBdr>
                <w:top w:val="none" w:sz="0" w:space="0" w:color="auto"/>
                <w:left w:val="none" w:sz="0" w:space="0" w:color="auto"/>
                <w:bottom w:val="none" w:sz="0" w:space="0" w:color="auto"/>
                <w:right w:val="none" w:sz="0" w:space="0" w:color="auto"/>
              </w:divBdr>
            </w:div>
            <w:div w:id="305625759">
              <w:marLeft w:val="0"/>
              <w:marRight w:val="0"/>
              <w:marTop w:val="0"/>
              <w:marBottom w:val="0"/>
              <w:divBdr>
                <w:top w:val="none" w:sz="0" w:space="0" w:color="auto"/>
                <w:left w:val="none" w:sz="0" w:space="0" w:color="auto"/>
                <w:bottom w:val="none" w:sz="0" w:space="0" w:color="auto"/>
                <w:right w:val="none" w:sz="0" w:space="0" w:color="auto"/>
              </w:divBdr>
            </w:div>
            <w:div w:id="1259172558">
              <w:marLeft w:val="0"/>
              <w:marRight w:val="0"/>
              <w:marTop w:val="0"/>
              <w:marBottom w:val="0"/>
              <w:divBdr>
                <w:top w:val="none" w:sz="0" w:space="0" w:color="auto"/>
                <w:left w:val="none" w:sz="0" w:space="0" w:color="auto"/>
                <w:bottom w:val="none" w:sz="0" w:space="0" w:color="auto"/>
                <w:right w:val="none" w:sz="0" w:space="0" w:color="auto"/>
              </w:divBdr>
            </w:div>
            <w:div w:id="1880628787">
              <w:marLeft w:val="0"/>
              <w:marRight w:val="0"/>
              <w:marTop w:val="0"/>
              <w:marBottom w:val="0"/>
              <w:divBdr>
                <w:top w:val="none" w:sz="0" w:space="0" w:color="auto"/>
                <w:left w:val="none" w:sz="0" w:space="0" w:color="auto"/>
                <w:bottom w:val="none" w:sz="0" w:space="0" w:color="auto"/>
                <w:right w:val="none" w:sz="0" w:space="0" w:color="auto"/>
              </w:divBdr>
            </w:div>
            <w:div w:id="388304370">
              <w:marLeft w:val="0"/>
              <w:marRight w:val="0"/>
              <w:marTop w:val="0"/>
              <w:marBottom w:val="0"/>
              <w:divBdr>
                <w:top w:val="none" w:sz="0" w:space="0" w:color="auto"/>
                <w:left w:val="none" w:sz="0" w:space="0" w:color="auto"/>
                <w:bottom w:val="none" w:sz="0" w:space="0" w:color="auto"/>
                <w:right w:val="none" w:sz="0" w:space="0" w:color="auto"/>
              </w:divBdr>
            </w:div>
            <w:div w:id="1480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0695">
      <w:bodyDiv w:val="1"/>
      <w:marLeft w:val="0"/>
      <w:marRight w:val="0"/>
      <w:marTop w:val="0"/>
      <w:marBottom w:val="0"/>
      <w:divBdr>
        <w:top w:val="none" w:sz="0" w:space="0" w:color="auto"/>
        <w:left w:val="none" w:sz="0" w:space="0" w:color="auto"/>
        <w:bottom w:val="none" w:sz="0" w:space="0" w:color="auto"/>
        <w:right w:val="none" w:sz="0" w:space="0" w:color="auto"/>
      </w:divBdr>
      <w:divsChild>
        <w:div w:id="1597909597">
          <w:marLeft w:val="0"/>
          <w:marRight w:val="0"/>
          <w:marTop w:val="0"/>
          <w:marBottom w:val="0"/>
          <w:divBdr>
            <w:top w:val="none" w:sz="0" w:space="0" w:color="auto"/>
            <w:left w:val="none" w:sz="0" w:space="0" w:color="auto"/>
            <w:bottom w:val="none" w:sz="0" w:space="0" w:color="auto"/>
            <w:right w:val="none" w:sz="0" w:space="0" w:color="auto"/>
          </w:divBdr>
          <w:divsChild>
            <w:div w:id="687369497">
              <w:marLeft w:val="0"/>
              <w:marRight w:val="0"/>
              <w:marTop w:val="0"/>
              <w:marBottom w:val="0"/>
              <w:divBdr>
                <w:top w:val="none" w:sz="0" w:space="0" w:color="auto"/>
                <w:left w:val="none" w:sz="0" w:space="0" w:color="auto"/>
                <w:bottom w:val="none" w:sz="0" w:space="0" w:color="auto"/>
                <w:right w:val="none" w:sz="0" w:space="0" w:color="auto"/>
              </w:divBdr>
            </w:div>
            <w:div w:id="104472572">
              <w:marLeft w:val="0"/>
              <w:marRight w:val="0"/>
              <w:marTop w:val="0"/>
              <w:marBottom w:val="0"/>
              <w:divBdr>
                <w:top w:val="none" w:sz="0" w:space="0" w:color="auto"/>
                <w:left w:val="none" w:sz="0" w:space="0" w:color="auto"/>
                <w:bottom w:val="none" w:sz="0" w:space="0" w:color="auto"/>
                <w:right w:val="none" w:sz="0" w:space="0" w:color="auto"/>
              </w:divBdr>
            </w:div>
            <w:div w:id="721054614">
              <w:marLeft w:val="0"/>
              <w:marRight w:val="0"/>
              <w:marTop w:val="0"/>
              <w:marBottom w:val="0"/>
              <w:divBdr>
                <w:top w:val="none" w:sz="0" w:space="0" w:color="auto"/>
                <w:left w:val="none" w:sz="0" w:space="0" w:color="auto"/>
                <w:bottom w:val="none" w:sz="0" w:space="0" w:color="auto"/>
                <w:right w:val="none" w:sz="0" w:space="0" w:color="auto"/>
              </w:divBdr>
            </w:div>
            <w:div w:id="1656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5560">
      <w:bodyDiv w:val="1"/>
      <w:marLeft w:val="0"/>
      <w:marRight w:val="0"/>
      <w:marTop w:val="0"/>
      <w:marBottom w:val="0"/>
      <w:divBdr>
        <w:top w:val="none" w:sz="0" w:space="0" w:color="auto"/>
        <w:left w:val="none" w:sz="0" w:space="0" w:color="auto"/>
        <w:bottom w:val="none" w:sz="0" w:space="0" w:color="auto"/>
        <w:right w:val="none" w:sz="0" w:space="0" w:color="auto"/>
      </w:divBdr>
      <w:divsChild>
        <w:div w:id="1238782053">
          <w:marLeft w:val="0"/>
          <w:marRight w:val="0"/>
          <w:marTop w:val="0"/>
          <w:marBottom w:val="0"/>
          <w:divBdr>
            <w:top w:val="none" w:sz="0" w:space="0" w:color="auto"/>
            <w:left w:val="none" w:sz="0" w:space="0" w:color="auto"/>
            <w:bottom w:val="none" w:sz="0" w:space="0" w:color="auto"/>
            <w:right w:val="none" w:sz="0" w:space="0" w:color="auto"/>
          </w:divBdr>
          <w:divsChild>
            <w:div w:id="1090153912">
              <w:marLeft w:val="0"/>
              <w:marRight w:val="0"/>
              <w:marTop w:val="0"/>
              <w:marBottom w:val="0"/>
              <w:divBdr>
                <w:top w:val="none" w:sz="0" w:space="0" w:color="auto"/>
                <w:left w:val="none" w:sz="0" w:space="0" w:color="auto"/>
                <w:bottom w:val="none" w:sz="0" w:space="0" w:color="auto"/>
                <w:right w:val="none" w:sz="0" w:space="0" w:color="auto"/>
              </w:divBdr>
            </w:div>
            <w:div w:id="1299337883">
              <w:marLeft w:val="0"/>
              <w:marRight w:val="0"/>
              <w:marTop w:val="0"/>
              <w:marBottom w:val="0"/>
              <w:divBdr>
                <w:top w:val="none" w:sz="0" w:space="0" w:color="auto"/>
                <w:left w:val="none" w:sz="0" w:space="0" w:color="auto"/>
                <w:bottom w:val="none" w:sz="0" w:space="0" w:color="auto"/>
                <w:right w:val="none" w:sz="0" w:space="0" w:color="auto"/>
              </w:divBdr>
            </w:div>
            <w:div w:id="3768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5801">
      <w:bodyDiv w:val="1"/>
      <w:marLeft w:val="0"/>
      <w:marRight w:val="0"/>
      <w:marTop w:val="0"/>
      <w:marBottom w:val="0"/>
      <w:divBdr>
        <w:top w:val="none" w:sz="0" w:space="0" w:color="auto"/>
        <w:left w:val="none" w:sz="0" w:space="0" w:color="auto"/>
        <w:bottom w:val="none" w:sz="0" w:space="0" w:color="auto"/>
        <w:right w:val="none" w:sz="0" w:space="0" w:color="auto"/>
      </w:divBdr>
      <w:divsChild>
        <w:div w:id="1841848849">
          <w:marLeft w:val="0"/>
          <w:marRight w:val="0"/>
          <w:marTop w:val="0"/>
          <w:marBottom w:val="0"/>
          <w:divBdr>
            <w:top w:val="none" w:sz="0" w:space="0" w:color="auto"/>
            <w:left w:val="none" w:sz="0" w:space="0" w:color="auto"/>
            <w:bottom w:val="none" w:sz="0" w:space="0" w:color="auto"/>
            <w:right w:val="none" w:sz="0" w:space="0" w:color="auto"/>
          </w:divBdr>
          <w:divsChild>
            <w:div w:id="1180924453">
              <w:marLeft w:val="0"/>
              <w:marRight w:val="0"/>
              <w:marTop w:val="0"/>
              <w:marBottom w:val="0"/>
              <w:divBdr>
                <w:top w:val="none" w:sz="0" w:space="0" w:color="auto"/>
                <w:left w:val="none" w:sz="0" w:space="0" w:color="auto"/>
                <w:bottom w:val="none" w:sz="0" w:space="0" w:color="auto"/>
                <w:right w:val="none" w:sz="0" w:space="0" w:color="auto"/>
              </w:divBdr>
            </w:div>
            <w:div w:id="10648858">
              <w:marLeft w:val="0"/>
              <w:marRight w:val="0"/>
              <w:marTop w:val="0"/>
              <w:marBottom w:val="0"/>
              <w:divBdr>
                <w:top w:val="none" w:sz="0" w:space="0" w:color="auto"/>
                <w:left w:val="none" w:sz="0" w:space="0" w:color="auto"/>
                <w:bottom w:val="none" w:sz="0" w:space="0" w:color="auto"/>
                <w:right w:val="none" w:sz="0" w:space="0" w:color="auto"/>
              </w:divBdr>
            </w:div>
            <w:div w:id="2117675052">
              <w:marLeft w:val="0"/>
              <w:marRight w:val="0"/>
              <w:marTop w:val="0"/>
              <w:marBottom w:val="0"/>
              <w:divBdr>
                <w:top w:val="none" w:sz="0" w:space="0" w:color="auto"/>
                <w:left w:val="none" w:sz="0" w:space="0" w:color="auto"/>
                <w:bottom w:val="none" w:sz="0" w:space="0" w:color="auto"/>
                <w:right w:val="none" w:sz="0" w:space="0" w:color="auto"/>
              </w:divBdr>
            </w:div>
            <w:div w:id="626010522">
              <w:marLeft w:val="0"/>
              <w:marRight w:val="0"/>
              <w:marTop w:val="0"/>
              <w:marBottom w:val="0"/>
              <w:divBdr>
                <w:top w:val="none" w:sz="0" w:space="0" w:color="auto"/>
                <w:left w:val="none" w:sz="0" w:space="0" w:color="auto"/>
                <w:bottom w:val="none" w:sz="0" w:space="0" w:color="auto"/>
                <w:right w:val="none" w:sz="0" w:space="0" w:color="auto"/>
              </w:divBdr>
            </w:div>
            <w:div w:id="2103985661">
              <w:marLeft w:val="0"/>
              <w:marRight w:val="0"/>
              <w:marTop w:val="0"/>
              <w:marBottom w:val="0"/>
              <w:divBdr>
                <w:top w:val="none" w:sz="0" w:space="0" w:color="auto"/>
                <w:left w:val="none" w:sz="0" w:space="0" w:color="auto"/>
                <w:bottom w:val="none" w:sz="0" w:space="0" w:color="auto"/>
                <w:right w:val="none" w:sz="0" w:space="0" w:color="auto"/>
              </w:divBdr>
            </w:div>
            <w:div w:id="244342541">
              <w:marLeft w:val="0"/>
              <w:marRight w:val="0"/>
              <w:marTop w:val="0"/>
              <w:marBottom w:val="0"/>
              <w:divBdr>
                <w:top w:val="none" w:sz="0" w:space="0" w:color="auto"/>
                <w:left w:val="none" w:sz="0" w:space="0" w:color="auto"/>
                <w:bottom w:val="none" w:sz="0" w:space="0" w:color="auto"/>
                <w:right w:val="none" w:sz="0" w:space="0" w:color="auto"/>
              </w:divBdr>
            </w:div>
            <w:div w:id="276449950">
              <w:marLeft w:val="0"/>
              <w:marRight w:val="0"/>
              <w:marTop w:val="0"/>
              <w:marBottom w:val="0"/>
              <w:divBdr>
                <w:top w:val="none" w:sz="0" w:space="0" w:color="auto"/>
                <w:left w:val="none" w:sz="0" w:space="0" w:color="auto"/>
                <w:bottom w:val="none" w:sz="0" w:space="0" w:color="auto"/>
                <w:right w:val="none" w:sz="0" w:space="0" w:color="auto"/>
              </w:divBdr>
            </w:div>
            <w:div w:id="7074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4012">
      <w:bodyDiv w:val="1"/>
      <w:marLeft w:val="0"/>
      <w:marRight w:val="0"/>
      <w:marTop w:val="0"/>
      <w:marBottom w:val="0"/>
      <w:divBdr>
        <w:top w:val="none" w:sz="0" w:space="0" w:color="auto"/>
        <w:left w:val="none" w:sz="0" w:space="0" w:color="auto"/>
        <w:bottom w:val="none" w:sz="0" w:space="0" w:color="auto"/>
        <w:right w:val="none" w:sz="0" w:space="0" w:color="auto"/>
      </w:divBdr>
      <w:divsChild>
        <w:div w:id="1055817025">
          <w:marLeft w:val="0"/>
          <w:marRight w:val="0"/>
          <w:marTop w:val="0"/>
          <w:marBottom w:val="0"/>
          <w:divBdr>
            <w:top w:val="none" w:sz="0" w:space="0" w:color="auto"/>
            <w:left w:val="none" w:sz="0" w:space="0" w:color="auto"/>
            <w:bottom w:val="none" w:sz="0" w:space="0" w:color="auto"/>
            <w:right w:val="none" w:sz="0" w:space="0" w:color="auto"/>
          </w:divBdr>
          <w:divsChild>
            <w:div w:id="1714038101">
              <w:marLeft w:val="0"/>
              <w:marRight w:val="0"/>
              <w:marTop w:val="0"/>
              <w:marBottom w:val="0"/>
              <w:divBdr>
                <w:top w:val="none" w:sz="0" w:space="0" w:color="auto"/>
                <w:left w:val="none" w:sz="0" w:space="0" w:color="auto"/>
                <w:bottom w:val="none" w:sz="0" w:space="0" w:color="auto"/>
                <w:right w:val="none" w:sz="0" w:space="0" w:color="auto"/>
              </w:divBdr>
            </w:div>
            <w:div w:id="1149519066">
              <w:marLeft w:val="0"/>
              <w:marRight w:val="0"/>
              <w:marTop w:val="0"/>
              <w:marBottom w:val="0"/>
              <w:divBdr>
                <w:top w:val="none" w:sz="0" w:space="0" w:color="auto"/>
                <w:left w:val="none" w:sz="0" w:space="0" w:color="auto"/>
                <w:bottom w:val="none" w:sz="0" w:space="0" w:color="auto"/>
                <w:right w:val="none" w:sz="0" w:space="0" w:color="auto"/>
              </w:divBdr>
            </w:div>
            <w:div w:id="1841657029">
              <w:marLeft w:val="0"/>
              <w:marRight w:val="0"/>
              <w:marTop w:val="0"/>
              <w:marBottom w:val="0"/>
              <w:divBdr>
                <w:top w:val="none" w:sz="0" w:space="0" w:color="auto"/>
                <w:left w:val="none" w:sz="0" w:space="0" w:color="auto"/>
                <w:bottom w:val="none" w:sz="0" w:space="0" w:color="auto"/>
                <w:right w:val="none" w:sz="0" w:space="0" w:color="auto"/>
              </w:divBdr>
            </w:div>
            <w:div w:id="1331718846">
              <w:marLeft w:val="0"/>
              <w:marRight w:val="0"/>
              <w:marTop w:val="0"/>
              <w:marBottom w:val="0"/>
              <w:divBdr>
                <w:top w:val="none" w:sz="0" w:space="0" w:color="auto"/>
                <w:left w:val="none" w:sz="0" w:space="0" w:color="auto"/>
                <w:bottom w:val="none" w:sz="0" w:space="0" w:color="auto"/>
                <w:right w:val="none" w:sz="0" w:space="0" w:color="auto"/>
              </w:divBdr>
            </w:div>
            <w:div w:id="769855219">
              <w:marLeft w:val="0"/>
              <w:marRight w:val="0"/>
              <w:marTop w:val="0"/>
              <w:marBottom w:val="0"/>
              <w:divBdr>
                <w:top w:val="none" w:sz="0" w:space="0" w:color="auto"/>
                <w:left w:val="none" w:sz="0" w:space="0" w:color="auto"/>
                <w:bottom w:val="none" w:sz="0" w:space="0" w:color="auto"/>
                <w:right w:val="none" w:sz="0" w:space="0" w:color="auto"/>
              </w:divBdr>
            </w:div>
            <w:div w:id="497842326">
              <w:marLeft w:val="0"/>
              <w:marRight w:val="0"/>
              <w:marTop w:val="0"/>
              <w:marBottom w:val="0"/>
              <w:divBdr>
                <w:top w:val="none" w:sz="0" w:space="0" w:color="auto"/>
                <w:left w:val="none" w:sz="0" w:space="0" w:color="auto"/>
                <w:bottom w:val="none" w:sz="0" w:space="0" w:color="auto"/>
                <w:right w:val="none" w:sz="0" w:space="0" w:color="auto"/>
              </w:divBdr>
            </w:div>
            <w:div w:id="930429893">
              <w:marLeft w:val="0"/>
              <w:marRight w:val="0"/>
              <w:marTop w:val="0"/>
              <w:marBottom w:val="0"/>
              <w:divBdr>
                <w:top w:val="none" w:sz="0" w:space="0" w:color="auto"/>
                <w:left w:val="none" w:sz="0" w:space="0" w:color="auto"/>
                <w:bottom w:val="none" w:sz="0" w:space="0" w:color="auto"/>
                <w:right w:val="none" w:sz="0" w:space="0" w:color="auto"/>
              </w:divBdr>
            </w:div>
            <w:div w:id="485901019">
              <w:marLeft w:val="0"/>
              <w:marRight w:val="0"/>
              <w:marTop w:val="0"/>
              <w:marBottom w:val="0"/>
              <w:divBdr>
                <w:top w:val="none" w:sz="0" w:space="0" w:color="auto"/>
                <w:left w:val="none" w:sz="0" w:space="0" w:color="auto"/>
                <w:bottom w:val="none" w:sz="0" w:space="0" w:color="auto"/>
                <w:right w:val="none" w:sz="0" w:space="0" w:color="auto"/>
              </w:divBdr>
            </w:div>
            <w:div w:id="1958560381">
              <w:marLeft w:val="0"/>
              <w:marRight w:val="0"/>
              <w:marTop w:val="0"/>
              <w:marBottom w:val="0"/>
              <w:divBdr>
                <w:top w:val="none" w:sz="0" w:space="0" w:color="auto"/>
                <w:left w:val="none" w:sz="0" w:space="0" w:color="auto"/>
                <w:bottom w:val="none" w:sz="0" w:space="0" w:color="auto"/>
                <w:right w:val="none" w:sz="0" w:space="0" w:color="auto"/>
              </w:divBdr>
            </w:div>
            <w:div w:id="1586843067">
              <w:marLeft w:val="0"/>
              <w:marRight w:val="0"/>
              <w:marTop w:val="0"/>
              <w:marBottom w:val="0"/>
              <w:divBdr>
                <w:top w:val="none" w:sz="0" w:space="0" w:color="auto"/>
                <w:left w:val="none" w:sz="0" w:space="0" w:color="auto"/>
                <w:bottom w:val="none" w:sz="0" w:space="0" w:color="auto"/>
                <w:right w:val="none" w:sz="0" w:space="0" w:color="auto"/>
              </w:divBdr>
            </w:div>
            <w:div w:id="497422683">
              <w:marLeft w:val="0"/>
              <w:marRight w:val="0"/>
              <w:marTop w:val="0"/>
              <w:marBottom w:val="0"/>
              <w:divBdr>
                <w:top w:val="none" w:sz="0" w:space="0" w:color="auto"/>
                <w:left w:val="none" w:sz="0" w:space="0" w:color="auto"/>
                <w:bottom w:val="none" w:sz="0" w:space="0" w:color="auto"/>
                <w:right w:val="none" w:sz="0" w:space="0" w:color="auto"/>
              </w:divBdr>
            </w:div>
            <w:div w:id="13428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769">
      <w:bodyDiv w:val="1"/>
      <w:marLeft w:val="0"/>
      <w:marRight w:val="0"/>
      <w:marTop w:val="0"/>
      <w:marBottom w:val="0"/>
      <w:divBdr>
        <w:top w:val="none" w:sz="0" w:space="0" w:color="auto"/>
        <w:left w:val="none" w:sz="0" w:space="0" w:color="auto"/>
        <w:bottom w:val="none" w:sz="0" w:space="0" w:color="auto"/>
        <w:right w:val="none" w:sz="0" w:space="0" w:color="auto"/>
      </w:divBdr>
    </w:div>
    <w:div w:id="1613317889">
      <w:bodyDiv w:val="1"/>
      <w:marLeft w:val="0"/>
      <w:marRight w:val="0"/>
      <w:marTop w:val="0"/>
      <w:marBottom w:val="0"/>
      <w:divBdr>
        <w:top w:val="none" w:sz="0" w:space="0" w:color="auto"/>
        <w:left w:val="none" w:sz="0" w:space="0" w:color="auto"/>
        <w:bottom w:val="none" w:sz="0" w:space="0" w:color="auto"/>
        <w:right w:val="none" w:sz="0" w:space="0" w:color="auto"/>
      </w:divBdr>
    </w:div>
    <w:div w:id="1676376741">
      <w:bodyDiv w:val="1"/>
      <w:marLeft w:val="0"/>
      <w:marRight w:val="0"/>
      <w:marTop w:val="0"/>
      <w:marBottom w:val="0"/>
      <w:divBdr>
        <w:top w:val="none" w:sz="0" w:space="0" w:color="auto"/>
        <w:left w:val="none" w:sz="0" w:space="0" w:color="auto"/>
        <w:bottom w:val="none" w:sz="0" w:space="0" w:color="auto"/>
        <w:right w:val="none" w:sz="0" w:space="0" w:color="auto"/>
      </w:divBdr>
    </w:div>
    <w:div w:id="1857424287">
      <w:bodyDiv w:val="1"/>
      <w:marLeft w:val="0"/>
      <w:marRight w:val="0"/>
      <w:marTop w:val="0"/>
      <w:marBottom w:val="0"/>
      <w:divBdr>
        <w:top w:val="none" w:sz="0" w:space="0" w:color="auto"/>
        <w:left w:val="none" w:sz="0" w:space="0" w:color="auto"/>
        <w:bottom w:val="none" w:sz="0" w:space="0" w:color="auto"/>
        <w:right w:val="none" w:sz="0" w:space="0" w:color="auto"/>
      </w:divBdr>
      <w:divsChild>
        <w:div w:id="152987635">
          <w:marLeft w:val="0"/>
          <w:marRight w:val="0"/>
          <w:marTop w:val="0"/>
          <w:marBottom w:val="0"/>
          <w:divBdr>
            <w:top w:val="none" w:sz="0" w:space="0" w:color="auto"/>
            <w:left w:val="none" w:sz="0" w:space="0" w:color="auto"/>
            <w:bottom w:val="none" w:sz="0" w:space="0" w:color="auto"/>
            <w:right w:val="none" w:sz="0" w:space="0" w:color="auto"/>
          </w:divBdr>
          <w:divsChild>
            <w:div w:id="1753039382">
              <w:marLeft w:val="0"/>
              <w:marRight w:val="0"/>
              <w:marTop w:val="0"/>
              <w:marBottom w:val="0"/>
              <w:divBdr>
                <w:top w:val="none" w:sz="0" w:space="0" w:color="auto"/>
                <w:left w:val="none" w:sz="0" w:space="0" w:color="auto"/>
                <w:bottom w:val="none" w:sz="0" w:space="0" w:color="auto"/>
                <w:right w:val="none" w:sz="0" w:space="0" w:color="auto"/>
              </w:divBdr>
            </w:div>
            <w:div w:id="1617756935">
              <w:marLeft w:val="0"/>
              <w:marRight w:val="0"/>
              <w:marTop w:val="0"/>
              <w:marBottom w:val="0"/>
              <w:divBdr>
                <w:top w:val="none" w:sz="0" w:space="0" w:color="auto"/>
                <w:left w:val="none" w:sz="0" w:space="0" w:color="auto"/>
                <w:bottom w:val="none" w:sz="0" w:space="0" w:color="auto"/>
                <w:right w:val="none" w:sz="0" w:space="0" w:color="auto"/>
              </w:divBdr>
            </w:div>
            <w:div w:id="682364288">
              <w:marLeft w:val="0"/>
              <w:marRight w:val="0"/>
              <w:marTop w:val="0"/>
              <w:marBottom w:val="0"/>
              <w:divBdr>
                <w:top w:val="none" w:sz="0" w:space="0" w:color="auto"/>
                <w:left w:val="none" w:sz="0" w:space="0" w:color="auto"/>
                <w:bottom w:val="none" w:sz="0" w:space="0" w:color="auto"/>
                <w:right w:val="none" w:sz="0" w:space="0" w:color="auto"/>
              </w:divBdr>
            </w:div>
            <w:div w:id="1807627729">
              <w:marLeft w:val="0"/>
              <w:marRight w:val="0"/>
              <w:marTop w:val="0"/>
              <w:marBottom w:val="0"/>
              <w:divBdr>
                <w:top w:val="none" w:sz="0" w:space="0" w:color="auto"/>
                <w:left w:val="none" w:sz="0" w:space="0" w:color="auto"/>
                <w:bottom w:val="none" w:sz="0" w:space="0" w:color="auto"/>
                <w:right w:val="none" w:sz="0" w:space="0" w:color="auto"/>
              </w:divBdr>
            </w:div>
            <w:div w:id="897938017">
              <w:marLeft w:val="0"/>
              <w:marRight w:val="0"/>
              <w:marTop w:val="0"/>
              <w:marBottom w:val="0"/>
              <w:divBdr>
                <w:top w:val="none" w:sz="0" w:space="0" w:color="auto"/>
                <w:left w:val="none" w:sz="0" w:space="0" w:color="auto"/>
                <w:bottom w:val="none" w:sz="0" w:space="0" w:color="auto"/>
                <w:right w:val="none" w:sz="0" w:space="0" w:color="auto"/>
              </w:divBdr>
            </w:div>
            <w:div w:id="185489922">
              <w:marLeft w:val="0"/>
              <w:marRight w:val="0"/>
              <w:marTop w:val="0"/>
              <w:marBottom w:val="0"/>
              <w:divBdr>
                <w:top w:val="none" w:sz="0" w:space="0" w:color="auto"/>
                <w:left w:val="none" w:sz="0" w:space="0" w:color="auto"/>
                <w:bottom w:val="none" w:sz="0" w:space="0" w:color="auto"/>
                <w:right w:val="none" w:sz="0" w:space="0" w:color="auto"/>
              </w:divBdr>
            </w:div>
            <w:div w:id="264121072">
              <w:marLeft w:val="0"/>
              <w:marRight w:val="0"/>
              <w:marTop w:val="0"/>
              <w:marBottom w:val="0"/>
              <w:divBdr>
                <w:top w:val="none" w:sz="0" w:space="0" w:color="auto"/>
                <w:left w:val="none" w:sz="0" w:space="0" w:color="auto"/>
                <w:bottom w:val="none" w:sz="0" w:space="0" w:color="auto"/>
                <w:right w:val="none" w:sz="0" w:space="0" w:color="auto"/>
              </w:divBdr>
            </w:div>
            <w:div w:id="1385104856">
              <w:marLeft w:val="0"/>
              <w:marRight w:val="0"/>
              <w:marTop w:val="0"/>
              <w:marBottom w:val="0"/>
              <w:divBdr>
                <w:top w:val="none" w:sz="0" w:space="0" w:color="auto"/>
                <w:left w:val="none" w:sz="0" w:space="0" w:color="auto"/>
                <w:bottom w:val="none" w:sz="0" w:space="0" w:color="auto"/>
                <w:right w:val="none" w:sz="0" w:space="0" w:color="auto"/>
              </w:divBdr>
            </w:div>
            <w:div w:id="689264643">
              <w:marLeft w:val="0"/>
              <w:marRight w:val="0"/>
              <w:marTop w:val="0"/>
              <w:marBottom w:val="0"/>
              <w:divBdr>
                <w:top w:val="none" w:sz="0" w:space="0" w:color="auto"/>
                <w:left w:val="none" w:sz="0" w:space="0" w:color="auto"/>
                <w:bottom w:val="none" w:sz="0" w:space="0" w:color="auto"/>
                <w:right w:val="none" w:sz="0" w:space="0" w:color="auto"/>
              </w:divBdr>
            </w:div>
            <w:div w:id="259602776">
              <w:marLeft w:val="0"/>
              <w:marRight w:val="0"/>
              <w:marTop w:val="0"/>
              <w:marBottom w:val="0"/>
              <w:divBdr>
                <w:top w:val="none" w:sz="0" w:space="0" w:color="auto"/>
                <w:left w:val="none" w:sz="0" w:space="0" w:color="auto"/>
                <w:bottom w:val="none" w:sz="0" w:space="0" w:color="auto"/>
                <w:right w:val="none" w:sz="0" w:space="0" w:color="auto"/>
              </w:divBdr>
            </w:div>
            <w:div w:id="2093046608">
              <w:marLeft w:val="0"/>
              <w:marRight w:val="0"/>
              <w:marTop w:val="0"/>
              <w:marBottom w:val="0"/>
              <w:divBdr>
                <w:top w:val="none" w:sz="0" w:space="0" w:color="auto"/>
                <w:left w:val="none" w:sz="0" w:space="0" w:color="auto"/>
                <w:bottom w:val="none" w:sz="0" w:space="0" w:color="auto"/>
                <w:right w:val="none" w:sz="0" w:space="0" w:color="auto"/>
              </w:divBdr>
            </w:div>
            <w:div w:id="768088565">
              <w:marLeft w:val="0"/>
              <w:marRight w:val="0"/>
              <w:marTop w:val="0"/>
              <w:marBottom w:val="0"/>
              <w:divBdr>
                <w:top w:val="none" w:sz="0" w:space="0" w:color="auto"/>
                <w:left w:val="none" w:sz="0" w:space="0" w:color="auto"/>
                <w:bottom w:val="none" w:sz="0" w:space="0" w:color="auto"/>
                <w:right w:val="none" w:sz="0" w:space="0" w:color="auto"/>
              </w:divBdr>
            </w:div>
            <w:div w:id="1602179643">
              <w:marLeft w:val="0"/>
              <w:marRight w:val="0"/>
              <w:marTop w:val="0"/>
              <w:marBottom w:val="0"/>
              <w:divBdr>
                <w:top w:val="none" w:sz="0" w:space="0" w:color="auto"/>
                <w:left w:val="none" w:sz="0" w:space="0" w:color="auto"/>
                <w:bottom w:val="none" w:sz="0" w:space="0" w:color="auto"/>
                <w:right w:val="none" w:sz="0" w:space="0" w:color="auto"/>
              </w:divBdr>
            </w:div>
            <w:div w:id="810319743">
              <w:marLeft w:val="0"/>
              <w:marRight w:val="0"/>
              <w:marTop w:val="0"/>
              <w:marBottom w:val="0"/>
              <w:divBdr>
                <w:top w:val="none" w:sz="0" w:space="0" w:color="auto"/>
                <w:left w:val="none" w:sz="0" w:space="0" w:color="auto"/>
                <w:bottom w:val="none" w:sz="0" w:space="0" w:color="auto"/>
                <w:right w:val="none" w:sz="0" w:space="0" w:color="auto"/>
              </w:divBdr>
            </w:div>
            <w:div w:id="17957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2710">
      <w:bodyDiv w:val="1"/>
      <w:marLeft w:val="0"/>
      <w:marRight w:val="0"/>
      <w:marTop w:val="0"/>
      <w:marBottom w:val="0"/>
      <w:divBdr>
        <w:top w:val="none" w:sz="0" w:space="0" w:color="auto"/>
        <w:left w:val="none" w:sz="0" w:space="0" w:color="auto"/>
        <w:bottom w:val="none" w:sz="0" w:space="0" w:color="auto"/>
        <w:right w:val="none" w:sz="0" w:space="0" w:color="auto"/>
      </w:divBdr>
      <w:divsChild>
        <w:div w:id="1631470820">
          <w:marLeft w:val="0"/>
          <w:marRight w:val="0"/>
          <w:marTop w:val="0"/>
          <w:marBottom w:val="0"/>
          <w:divBdr>
            <w:top w:val="none" w:sz="0" w:space="0" w:color="auto"/>
            <w:left w:val="none" w:sz="0" w:space="0" w:color="auto"/>
            <w:bottom w:val="none" w:sz="0" w:space="0" w:color="auto"/>
            <w:right w:val="none" w:sz="0" w:space="0" w:color="auto"/>
          </w:divBdr>
          <w:divsChild>
            <w:div w:id="1769304144">
              <w:marLeft w:val="0"/>
              <w:marRight w:val="0"/>
              <w:marTop w:val="0"/>
              <w:marBottom w:val="0"/>
              <w:divBdr>
                <w:top w:val="none" w:sz="0" w:space="0" w:color="auto"/>
                <w:left w:val="none" w:sz="0" w:space="0" w:color="auto"/>
                <w:bottom w:val="none" w:sz="0" w:space="0" w:color="auto"/>
                <w:right w:val="none" w:sz="0" w:space="0" w:color="auto"/>
              </w:divBdr>
            </w:div>
            <w:div w:id="1138457884">
              <w:marLeft w:val="0"/>
              <w:marRight w:val="0"/>
              <w:marTop w:val="0"/>
              <w:marBottom w:val="0"/>
              <w:divBdr>
                <w:top w:val="none" w:sz="0" w:space="0" w:color="auto"/>
                <w:left w:val="none" w:sz="0" w:space="0" w:color="auto"/>
                <w:bottom w:val="none" w:sz="0" w:space="0" w:color="auto"/>
                <w:right w:val="none" w:sz="0" w:space="0" w:color="auto"/>
              </w:divBdr>
            </w:div>
            <w:div w:id="1142038980">
              <w:marLeft w:val="0"/>
              <w:marRight w:val="0"/>
              <w:marTop w:val="0"/>
              <w:marBottom w:val="0"/>
              <w:divBdr>
                <w:top w:val="none" w:sz="0" w:space="0" w:color="auto"/>
                <w:left w:val="none" w:sz="0" w:space="0" w:color="auto"/>
                <w:bottom w:val="none" w:sz="0" w:space="0" w:color="auto"/>
                <w:right w:val="none" w:sz="0" w:space="0" w:color="auto"/>
              </w:divBdr>
            </w:div>
            <w:div w:id="1767382691">
              <w:marLeft w:val="0"/>
              <w:marRight w:val="0"/>
              <w:marTop w:val="0"/>
              <w:marBottom w:val="0"/>
              <w:divBdr>
                <w:top w:val="none" w:sz="0" w:space="0" w:color="auto"/>
                <w:left w:val="none" w:sz="0" w:space="0" w:color="auto"/>
                <w:bottom w:val="none" w:sz="0" w:space="0" w:color="auto"/>
                <w:right w:val="none" w:sz="0" w:space="0" w:color="auto"/>
              </w:divBdr>
            </w:div>
            <w:div w:id="1470129174">
              <w:marLeft w:val="0"/>
              <w:marRight w:val="0"/>
              <w:marTop w:val="0"/>
              <w:marBottom w:val="0"/>
              <w:divBdr>
                <w:top w:val="none" w:sz="0" w:space="0" w:color="auto"/>
                <w:left w:val="none" w:sz="0" w:space="0" w:color="auto"/>
                <w:bottom w:val="none" w:sz="0" w:space="0" w:color="auto"/>
                <w:right w:val="none" w:sz="0" w:space="0" w:color="auto"/>
              </w:divBdr>
            </w:div>
            <w:div w:id="1325938951">
              <w:marLeft w:val="0"/>
              <w:marRight w:val="0"/>
              <w:marTop w:val="0"/>
              <w:marBottom w:val="0"/>
              <w:divBdr>
                <w:top w:val="none" w:sz="0" w:space="0" w:color="auto"/>
                <w:left w:val="none" w:sz="0" w:space="0" w:color="auto"/>
                <w:bottom w:val="none" w:sz="0" w:space="0" w:color="auto"/>
                <w:right w:val="none" w:sz="0" w:space="0" w:color="auto"/>
              </w:divBdr>
            </w:div>
            <w:div w:id="1744643630">
              <w:marLeft w:val="0"/>
              <w:marRight w:val="0"/>
              <w:marTop w:val="0"/>
              <w:marBottom w:val="0"/>
              <w:divBdr>
                <w:top w:val="none" w:sz="0" w:space="0" w:color="auto"/>
                <w:left w:val="none" w:sz="0" w:space="0" w:color="auto"/>
                <w:bottom w:val="none" w:sz="0" w:space="0" w:color="auto"/>
                <w:right w:val="none" w:sz="0" w:space="0" w:color="auto"/>
              </w:divBdr>
            </w:div>
            <w:div w:id="867107041">
              <w:marLeft w:val="0"/>
              <w:marRight w:val="0"/>
              <w:marTop w:val="0"/>
              <w:marBottom w:val="0"/>
              <w:divBdr>
                <w:top w:val="none" w:sz="0" w:space="0" w:color="auto"/>
                <w:left w:val="none" w:sz="0" w:space="0" w:color="auto"/>
                <w:bottom w:val="none" w:sz="0" w:space="0" w:color="auto"/>
                <w:right w:val="none" w:sz="0" w:space="0" w:color="auto"/>
              </w:divBdr>
            </w:div>
            <w:div w:id="942686455">
              <w:marLeft w:val="0"/>
              <w:marRight w:val="0"/>
              <w:marTop w:val="0"/>
              <w:marBottom w:val="0"/>
              <w:divBdr>
                <w:top w:val="none" w:sz="0" w:space="0" w:color="auto"/>
                <w:left w:val="none" w:sz="0" w:space="0" w:color="auto"/>
                <w:bottom w:val="none" w:sz="0" w:space="0" w:color="auto"/>
                <w:right w:val="none" w:sz="0" w:space="0" w:color="auto"/>
              </w:divBdr>
            </w:div>
            <w:div w:id="1419445228">
              <w:marLeft w:val="0"/>
              <w:marRight w:val="0"/>
              <w:marTop w:val="0"/>
              <w:marBottom w:val="0"/>
              <w:divBdr>
                <w:top w:val="none" w:sz="0" w:space="0" w:color="auto"/>
                <w:left w:val="none" w:sz="0" w:space="0" w:color="auto"/>
                <w:bottom w:val="none" w:sz="0" w:space="0" w:color="auto"/>
                <w:right w:val="none" w:sz="0" w:space="0" w:color="auto"/>
              </w:divBdr>
            </w:div>
            <w:div w:id="210582597">
              <w:marLeft w:val="0"/>
              <w:marRight w:val="0"/>
              <w:marTop w:val="0"/>
              <w:marBottom w:val="0"/>
              <w:divBdr>
                <w:top w:val="none" w:sz="0" w:space="0" w:color="auto"/>
                <w:left w:val="none" w:sz="0" w:space="0" w:color="auto"/>
                <w:bottom w:val="none" w:sz="0" w:space="0" w:color="auto"/>
                <w:right w:val="none" w:sz="0" w:space="0" w:color="auto"/>
              </w:divBdr>
            </w:div>
            <w:div w:id="956837844">
              <w:marLeft w:val="0"/>
              <w:marRight w:val="0"/>
              <w:marTop w:val="0"/>
              <w:marBottom w:val="0"/>
              <w:divBdr>
                <w:top w:val="none" w:sz="0" w:space="0" w:color="auto"/>
                <w:left w:val="none" w:sz="0" w:space="0" w:color="auto"/>
                <w:bottom w:val="none" w:sz="0" w:space="0" w:color="auto"/>
                <w:right w:val="none" w:sz="0" w:space="0" w:color="auto"/>
              </w:divBdr>
            </w:div>
            <w:div w:id="1785734">
              <w:marLeft w:val="0"/>
              <w:marRight w:val="0"/>
              <w:marTop w:val="0"/>
              <w:marBottom w:val="0"/>
              <w:divBdr>
                <w:top w:val="none" w:sz="0" w:space="0" w:color="auto"/>
                <w:left w:val="none" w:sz="0" w:space="0" w:color="auto"/>
                <w:bottom w:val="none" w:sz="0" w:space="0" w:color="auto"/>
                <w:right w:val="none" w:sz="0" w:space="0" w:color="auto"/>
              </w:divBdr>
            </w:div>
            <w:div w:id="559291821">
              <w:marLeft w:val="0"/>
              <w:marRight w:val="0"/>
              <w:marTop w:val="0"/>
              <w:marBottom w:val="0"/>
              <w:divBdr>
                <w:top w:val="none" w:sz="0" w:space="0" w:color="auto"/>
                <w:left w:val="none" w:sz="0" w:space="0" w:color="auto"/>
                <w:bottom w:val="none" w:sz="0" w:space="0" w:color="auto"/>
                <w:right w:val="none" w:sz="0" w:space="0" w:color="auto"/>
              </w:divBdr>
            </w:div>
            <w:div w:id="42605825">
              <w:marLeft w:val="0"/>
              <w:marRight w:val="0"/>
              <w:marTop w:val="0"/>
              <w:marBottom w:val="0"/>
              <w:divBdr>
                <w:top w:val="none" w:sz="0" w:space="0" w:color="auto"/>
                <w:left w:val="none" w:sz="0" w:space="0" w:color="auto"/>
                <w:bottom w:val="none" w:sz="0" w:space="0" w:color="auto"/>
                <w:right w:val="none" w:sz="0" w:space="0" w:color="auto"/>
              </w:divBdr>
            </w:div>
            <w:div w:id="1222640521">
              <w:marLeft w:val="0"/>
              <w:marRight w:val="0"/>
              <w:marTop w:val="0"/>
              <w:marBottom w:val="0"/>
              <w:divBdr>
                <w:top w:val="none" w:sz="0" w:space="0" w:color="auto"/>
                <w:left w:val="none" w:sz="0" w:space="0" w:color="auto"/>
                <w:bottom w:val="none" w:sz="0" w:space="0" w:color="auto"/>
                <w:right w:val="none" w:sz="0" w:space="0" w:color="auto"/>
              </w:divBdr>
            </w:div>
            <w:div w:id="407264927">
              <w:marLeft w:val="0"/>
              <w:marRight w:val="0"/>
              <w:marTop w:val="0"/>
              <w:marBottom w:val="0"/>
              <w:divBdr>
                <w:top w:val="none" w:sz="0" w:space="0" w:color="auto"/>
                <w:left w:val="none" w:sz="0" w:space="0" w:color="auto"/>
                <w:bottom w:val="none" w:sz="0" w:space="0" w:color="auto"/>
                <w:right w:val="none" w:sz="0" w:space="0" w:color="auto"/>
              </w:divBdr>
            </w:div>
            <w:div w:id="477499252">
              <w:marLeft w:val="0"/>
              <w:marRight w:val="0"/>
              <w:marTop w:val="0"/>
              <w:marBottom w:val="0"/>
              <w:divBdr>
                <w:top w:val="none" w:sz="0" w:space="0" w:color="auto"/>
                <w:left w:val="none" w:sz="0" w:space="0" w:color="auto"/>
                <w:bottom w:val="none" w:sz="0" w:space="0" w:color="auto"/>
                <w:right w:val="none" w:sz="0" w:space="0" w:color="auto"/>
              </w:divBdr>
            </w:div>
            <w:div w:id="1940218868">
              <w:marLeft w:val="0"/>
              <w:marRight w:val="0"/>
              <w:marTop w:val="0"/>
              <w:marBottom w:val="0"/>
              <w:divBdr>
                <w:top w:val="none" w:sz="0" w:space="0" w:color="auto"/>
                <w:left w:val="none" w:sz="0" w:space="0" w:color="auto"/>
                <w:bottom w:val="none" w:sz="0" w:space="0" w:color="auto"/>
                <w:right w:val="none" w:sz="0" w:space="0" w:color="auto"/>
              </w:divBdr>
            </w:div>
            <w:div w:id="884752161">
              <w:marLeft w:val="0"/>
              <w:marRight w:val="0"/>
              <w:marTop w:val="0"/>
              <w:marBottom w:val="0"/>
              <w:divBdr>
                <w:top w:val="none" w:sz="0" w:space="0" w:color="auto"/>
                <w:left w:val="none" w:sz="0" w:space="0" w:color="auto"/>
                <w:bottom w:val="none" w:sz="0" w:space="0" w:color="auto"/>
                <w:right w:val="none" w:sz="0" w:space="0" w:color="auto"/>
              </w:divBdr>
            </w:div>
            <w:div w:id="1783456434">
              <w:marLeft w:val="0"/>
              <w:marRight w:val="0"/>
              <w:marTop w:val="0"/>
              <w:marBottom w:val="0"/>
              <w:divBdr>
                <w:top w:val="none" w:sz="0" w:space="0" w:color="auto"/>
                <w:left w:val="none" w:sz="0" w:space="0" w:color="auto"/>
                <w:bottom w:val="none" w:sz="0" w:space="0" w:color="auto"/>
                <w:right w:val="none" w:sz="0" w:space="0" w:color="auto"/>
              </w:divBdr>
            </w:div>
            <w:div w:id="2067482932">
              <w:marLeft w:val="0"/>
              <w:marRight w:val="0"/>
              <w:marTop w:val="0"/>
              <w:marBottom w:val="0"/>
              <w:divBdr>
                <w:top w:val="none" w:sz="0" w:space="0" w:color="auto"/>
                <w:left w:val="none" w:sz="0" w:space="0" w:color="auto"/>
                <w:bottom w:val="none" w:sz="0" w:space="0" w:color="auto"/>
                <w:right w:val="none" w:sz="0" w:space="0" w:color="auto"/>
              </w:divBdr>
            </w:div>
            <w:div w:id="1552495586">
              <w:marLeft w:val="0"/>
              <w:marRight w:val="0"/>
              <w:marTop w:val="0"/>
              <w:marBottom w:val="0"/>
              <w:divBdr>
                <w:top w:val="none" w:sz="0" w:space="0" w:color="auto"/>
                <w:left w:val="none" w:sz="0" w:space="0" w:color="auto"/>
                <w:bottom w:val="none" w:sz="0" w:space="0" w:color="auto"/>
                <w:right w:val="none" w:sz="0" w:space="0" w:color="auto"/>
              </w:divBdr>
            </w:div>
            <w:div w:id="2095976548">
              <w:marLeft w:val="0"/>
              <w:marRight w:val="0"/>
              <w:marTop w:val="0"/>
              <w:marBottom w:val="0"/>
              <w:divBdr>
                <w:top w:val="none" w:sz="0" w:space="0" w:color="auto"/>
                <w:left w:val="none" w:sz="0" w:space="0" w:color="auto"/>
                <w:bottom w:val="none" w:sz="0" w:space="0" w:color="auto"/>
                <w:right w:val="none" w:sz="0" w:space="0" w:color="auto"/>
              </w:divBdr>
            </w:div>
            <w:div w:id="1721513684">
              <w:marLeft w:val="0"/>
              <w:marRight w:val="0"/>
              <w:marTop w:val="0"/>
              <w:marBottom w:val="0"/>
              <w:divBdr>
                <w:top w:val="none" w:sz="0" w:space="0" w:color="auto"/>
                <w:left w:val="none" w:sz="0" w:space="0" w:color="auto"/>
                <w:bottom w:val="none" w:sz="0" w:space="0" w:color="auto"/>
                <w:right w:val="none" w:sz="0" w:space="0" w:color="auto"/>
              </w:divBdr>
            </w:div>
            <w:div w:id="1860512077">
              <w:marLeft w:val="0"/>
              <w:marRight w:val="0"/>
              <w:marTop w:val="0"/>
              <w:marBottom w:val="0"/>
              <w:divBdr>
                <w:top w:val="none" w:sz="0" w:space="0" w:color="auto"/>
                <w:left w:val="none" w:sz="0" w:space="0" w:color="auto"/>
                <w:bottom w:val="none" w:sz="0" w:space="0" w:color="auto"/>
                <w:right w:val="none" w:sz="0" w:space="0" w:color="auto"/>
              </w:divBdr>
            </w:div>
            <w:div w:id="124201372">
              <w:marLeft w:val="0"/>
              <w:marRight w:val="0"/>
              <w:marTop w:val="0"/>
              <w:marBottom w:val="0"/>
              <w:divBdr>
                <w:top w:val="none" w:sz="0" w:space="0" w:color="auto"/>
                <w:left w:val="none" w:sz="0" w:space="0" w:color="auto"/>
                <w:bottom w:val="none" w:sz="0" w:space="0" w:color="auto"/>
                <w:right w:val="none" w:sz="0" w:space="0" w:color="auto"/>
              </w:divBdr>
            </w:div>
            <w:div w:id="1204169239">
              <w:marLeft w:val="0"/>
              <w:marRight w:val="0"/>
              <w:marTop w:val="0"/>
              <w:marBottom w:val="0"/>
              <w:divBdr>
                <w:top w:val="none" w:sz="0" w:space="0" w:color="auto"/>
                <w:left w:val="none" w:sz="0" w:space="0" w:color="auto"/>
                <w:bottom w:val="none" w:sz="0" w:space="0" w:color="auto"/>
                <w:right w:val="none" w:sz="0" w:space="0" w:color="auto"/>
              </w:divBdr>
            </w:div>
            <w:div w:id="1145704922">
              <w:marLeft w:val="0"/>
              <w:marRight w:val="0"/>
              <w:marTop w:val="0"/>
              <w:marBottom w:val="0"/>
              <w:divBdr>
                <w:top w:val="none" w:sz="0" w:space="0" w:color="auto"/>
                <w:left w:val="none" w:sz="0" w:space="0" w:color="auto"/>
                <w:bottom w:val="none" w:sz="0" w:space="0" w:color="auto"/>
                <w:right w:val="none" w:sz="0" w:space="0" w:color="auto"/>
              </w:divBdr>
            </w:div>
            <w:div w:id="1817408669">
              <w:marLeft w:val="0"/>
              <w:marRight w:val="0"/>
              <w:marTop w:val="0"/>
              <w:marBottom w:val="0"/>
              <w:divBdr>
                <w:top w:val="none" w:sz="0" w:space="0" w:color="auto"/>
                <w:left w:val="none" w:sz="0" w:space="0" w:color="auto"/>
                <w:bottom w:val="none" w:sz="0" w:space="0" w:color="auto"/>
                <w:right w:val="none" w:sz="0" w:space="0" w:color="auto"/>
              </w:divBdr>
            </w:div>
            <w:div w:id="1680036309">
              <w:marLeft w:val="0"/>
              <w:marRight w:val="0"/>
              <w:marTop w:val="0"/>
              <w:marBottom w:val="0"/>
              <w:divBdr>
                <w:top w:val="none" w:sz="0" w:space="0" w:color="auto"/>
                <w:left w:val="none" w:sz="0" w:space="0" w:color="auto"/>
                <w:bottom w:val="none" w:sz="0" w:space="0" w:color="auto"/>
                <w:right w:val="none" w:sz="0" w:space="0" w:color="auto"/>
              </w:divBdr>
            </w:div>
            <w:div w:id="51974031">
              <w:marLeft w:val="0"/>
              <w:marRight w:val="0"/>
              <w:marTop w:val="0"/>
              <w:marBottom w:val="0"/>
              <w:divBdr>
                <w:top w:val="none" w:sz="0" w:space="0" w:color="auto"/>
                <w:left w:val="none" w:sz="0" w:space="0" w:color="auto"/>
                <w:bottom w:val="none" w:sz="0" w:space="0" w:color="auto"/>
                <w:right w:val="none" w:sz="0" w:space="0" w:color="auto"/>
              </w:divBdr>
            </w:div>
            <w:div w:id="2017077106">
              <w:marLeft w:val="0"/>
              <w:marRight w:val="0"/>
              <w:marTop w:val="0"/>
              <w:marBottom w:val="0"/>
              <w:divBdr>
                <w:top w:val="none" w:sz="0" w:space="0" w:color="auto"/>
                <w:left w:val="none" w:sz="0" w:space="0" w:color="auto"/>
                <w:bottom w:val="none" w:sz="0" w:space="0" w:color="auto"/>
                <w:right w:val="none" w:sz="0" w:space="0" w:color="auto"/>
              </w:divBdr>
            </w:div>
            <w:div w:id="1122772266">
              <w:marLeft w:val="0"/>
              <w:marRight w:val="0"/>
              <w:marTop w:val="0"/>
              <w:marBottom w:val="0"/>
              <w:divBdr>
                <w:top w:val="none" w:sz="0" w:space="0" w:color="auto"/>
                <w:left w:val="none" w:sz="0" w:space="0" w:color="auto"/>
                <w:bottom w:val="none" w:sz="0" w:space="0" w:color="auto"/>
                <w:right w:val="none" w:sz="0" w:space="0" w:color="auto"/>
              </w:divBdr>
            </w:div>
            <w:div w:id="1319848286">
              <w:marLeft w:val="0"/>
              <w:marRight w:val="0"/>
              <w:marTop w:val="0"/>
              <w:marBottom w:val="0"/>
              <w:divBdr>
                <w:top w:val="none" w:sz="0" w:space="0" w:color="auto"/>
                <w:left w:val="none" w:sz="0" w:space="0" w:color="auto"/>
                <w:bottom w:val="none" w:sz="0" w:space="0" w:color="auto"/>
                <w:right w:val="none" w:sz="0" w:space="0" w:color="auto"/>
              </w:divBdr>
            </w:div>
            <w:div w:id="739526453">
              <w:marLeft w:val="0"/>
              <w:marRight w:val="0"/>
              <w:marTop w:val="0"/>
              <w:marBottom w:val="0"/>
              <w:divBdr>
                <w:top w:val="none" w:sz="0" w:space="0" w:color="auto"/>
                <w:left w:val="none" w:sz="0" w:space="0" w:color="auto"/>
                <w:bottom w:val="none" w:sz="0" w:space="0" w:color="auto"/>
                <w:right w:val="none" w:sz="0" w:space="0" w:color="auto"/>
              </w:divBdr>
            </w:div>
            <w:div w:id="1443498022">
              <w:marLeft w:val="0"/>
              <w:marRight w:val="0"/>
              <w:marTop w:val="0"/>
              <w:marBottom w:val="0"/>
              <w:divBdr>
                <w:top w:val="none" w:sz="0" w:space="0" w:color="auto"/>
                <w:left w:val="none" w:sz="0" w:space="0" w:color="auto"/>
                <w:bottom w:val="none" w:sz="0" w:space="0" w:color="auto"/>
                <w:right w:val="none" w:sz="0" w:space="0" w:color="auto"/>
              </w:divBdr>
            </w:div>
            <w:div w:id="854464020">
              <w:marLeft w:val="0"/>
              <w:marRight w:val="0"/>
              <w:marTop w:val="0"/>
              <w:marBottom w:val="0"/>
              <w:divBdr>
                <w:top w:val="none" w:sz="0" w:space="0" w:color="auto"/>
                <w:left w:val="none" w:sz="0" w:space="0" w:color="auto"/>
                <w:bottom w:val="none" w:sz="0" w:space="0" w:color="auto"/>
                <w:right w:val="none" w:sz="0" w:space="0" w:color="auto"/>
              </w:divBdr>
            </w:div>
            <w:div w:id="274991028">
              <w:marLeft w:val="0"/>
              <w:marRight w:val="0"/>
              <w:marTop w:val="0"/>
              <w:marBottom w:val="0"/>
              <w:divBdr>
                <w:top w:val="none" w:sz="0" w:space="0" w:color="auto"/>
                <w:left w:val="none" w:sz="0" w:space="0" w:color="auto"/>
                <w:bottom w:val="none" w:sz="0" w:space="0" w:color="auto"/>
                <w:right w:val="none" w:sz="0" w:space="0" w:color="auto"/>
              </w:divBdr>
            </w:div>
            <w:div w:id="497305903">
              <w:marLeft w:val="0"/>
              <w:marRight w:val="0"/>
              <w:marTop w:val="0"/>
              <w:marBottom w:val="0"/>
              <w:divBdr>
                <w:top w:val="none" w:sz="0" w:space="0" w:color="auto"/>
                <w:left w:val="none" w:sz="0" w:space="0" w:color="auto"/>
                <w:bottom w:val="none" w:sz="0" w:space="0" w:color="auto"/>
                <w:right w:val="none" w:sz="0" w:space="0" w:color="auto"/>
              </w:divBdr>
            </w:div>
            <w:div w:id="727923284">
              <w:marLeft w:val="0"/>
              <w:marRight w:val="0"/>
              <w:marTop w:val="0"/>
              <w:marBottom w:val="0"/>
              <w:divBdr>
                <w:top w:val="none" w:sz="0" w:space="0" w:color="auto"/>
                <w:left w:val="none" w:sz="0" w:space="0" w:color="auto"/>
                <w:bottom w:val="none" w:sz="0" w:space="0" w:color="auto"/>
                <w:right w:val="none" w:sz="0" w:space="0" w:color="auto"/>
              </w:divBdr>
            </w:div>
            <w:div w:id="1337879514">
              <w:marLeft w:val="0"/>
              <w:marRight w:val="0"/>
              <w:marTop w:val="0"/>
              <w:marBottom w:val="0"/>
              <w:divBdr>
                <w:top w:val="none" w:sz="0" w:space="0" w:color="auto"/>
                <w:left w:val="none" w:sz="0" w:space="0" w:color="auto"/>
                <w:bottom w:val="none" w:sz="0" w:space="0" w:color="auto"/>
                <w:right w:val="none" w:sz="0" w:space="0" w:color="auto"/>
              </w:divBdr>
            </w:div>
            <w:div w:id="644702889">
              <w:marLeft w:val="0"/>
              <w:marRight w:val="0"/>
              <w:marTop w:val="0"/>
              <w:marBottom w:val="0"/>
              <w:divBdr>
                <w:top w:val="none" w:sz="0" w:space="0" w:color="auto"/>
                <w:left w:val="none" w:sz="0" w:space="0" w:color="auto"/>
                <w:bottom w:val="none" w:sz="0" w:space="0" w:color="auto"/>
                <w:right w:val="none" w:sz="0" w:space="0" w:color="auto"/>
              </w:divBdr>
            </w:div>
            <w:div w:id="458500434">
              <w:marLeft w:val="0"/>
              <w:marRight w:val="0"/>
              <w:marTop w:val="0"/>
              <w:marBottom w:val="0"/>
              <w:divBdr>
                <w:top w:val="none" w:sz="0" w:space="0" w:color="auto"/>
                <w:left w:val="none" w:sz="0" w:space="0" w:color="auto"/>
                <w:bottom w:val="none" w:sz="0" w:space="0" w:color="auto"/>
                <w:right w:val="none" w:sz="0" w:space="0" w:color="auto"/>
              </w:divBdr>
            </w:div>
            <w:div w:id="1362973043">
              <w:marLeft w:val="0"/>
              <w:marRight w:val="0"/>
              <w:marTop w:val="0"/>
              <w:marBottom w:val="0"/>
              <w:divBdr>
                <w:top w:val="none" w:sz="0" w:space="0" w:color="auto"/>
                <w:left w:val="none" w:sz="0" w:space="0" w:color="auto"/>
                <w:bottom w:val="none" w:sz="0" w:space="0" w:color="auto"/>
                <w:right w:val="none" w:sz="0" w:space="0" w:color="auto"/>
              </w:divBdr>
            </w:div>
            <w:div w:id="1477263573">
              <w:marLeft w:val="0"/>
              <w:marRight w:val="0"/>
              <w:marTop w:val="0"/>
              <w:marBottom w:val="0"/>
              <w:divBdr>
                <w:top w:val="none" w:sz="0" w:space="0" w:color="auto"/>
                <w:left w:val="none" w:sz="0" w:space="0" w:color="auto"/>
                <w:bottom w:val="none" w:sz="0" w:space="0" w:color="auto"/>
                <w:right w:val="none" w:sz="0" w:space="0" w:color="auto"/>
              </w:divBdr>
            </w:div>
            <w:div w:id="1086998645">
              <w:marLeft w:val="0"/>
              <w:marRight w:val="0"/>
              <w:marTop w:val="0"/>
              <w:marBottom w:val="0"/>
              <w:divBdr>
                <w:top w:val="none" w:sz="0" w:space="0" w:color="auto"/>
                <w:left w:val="none" w:sz="0" w:space="0" w:color="auto"/>
                <w:bottom w:val="none" w:sz="0" w:space="0" w:color="auto"/>
                <w:right w:val="none" w:sz="0" w:space="0" w:color="auto"/>
              </w:divBdr>
            </w:div>
            <w:div w:id="1444182167">
              <w:marLeft w:val="0"/>
              <w:marRight w:val="0"/>
              <w:marTop w:val="0"/>
              <w:marBottom w:val="0"/>
              <w:divBdr>
                <w:top w:val="none" w:sz="0" w:space="0" w:color="auto"/>
                <w:left w:val="none" w:sz="0" w:space="0" w:color="auto"/>
                <w:bottom w:val="none" w:sz="0" w:space="0" w:color="auto"/>
                <w:right w:val="none" w:sz="0" w:space="0" w:color="auto"/>
              </w:divBdr>
            </w:div>
            <w:div w:id="1539273504">
              <w:marLeft w:val="0"/>
              <w:marRight w:val="0"/>
              <w:marTop w:val="0"/>
              <w:marBottom w:val="0"/>
              <w:divBdr>
                <w:top w:val="none" w:sz="0" w:space="0" w:color="auto"/>
                <w:left w:val="none" w:sz="0" w:space="0" w:color="auto"/>
                <w:bottom w:val="none" w:sz="0" w:space="0" w:color="auto"/>
                <w:right w:val="none" w:sz="0" w:space="0" w:color="auto"/>
              </w:divBdr>
            </w:div>
            <w:div w:id="953095822">
              <w:marLeft w:val="0"/>
              <w:marRight w:val="0"/>
              <w:marTop w:val="0"/>
              <w:marBottom w:val="0"/>
              <w:divBdr>
                <w:top w:val="none" w:sz="0" w:space="0" w:color="auto"/>
                <w:left w:val="none" w:sz="0" w:space="0" w:color="auto"/>
                <w:bottom w:val="none" w:sz="0" w:space="0" w:color="auto"/>
                <w:right w:val="none" w:sz="0" w:space="0" w:color="auto"/>
              </w:divBdr>
            </w:div>
            <w:div w:id="1163348862">
              <w:marLeft w:val="0"/>
              <w:marRight w:val="0"/>
              <w:marTop w:val="0"/>
              <w:marBottom w:val="0"/>
              <w:divBdr>
                <w:top w:val="none" w:sz="0" w:space="0" w:color="auto"/>
                <w:left w:val="none" w:sz="0" w:space="0" w:color="auto"/>
                <w:bottom w:val="none" w:sz="0" w:space="0" w:color="auto"/>
                <w:right w:val="none" w:sz="0" w:space="0" w:color="auto"/>
              </w:divBdr>
            </w:div>
            <w:div w:id="1332295422">
              <w:marLeft w:val="0"/>
              <w:marRight w:val="0"/>
              <w:marTop w:val="0"/>
              <w:marBottom w:val="0"/>
              <w:divBdr>
                <w:top w:val="none" w:sz="0" w:space="0" w:color="auto"/>
                <w:left w:val="none" w:sz="0" w:space="0" w:color="auto"/>
                <w:bottom w:val="none" w:sz="0" w:space="0" w:color="auto"/>
                <w:right w:val="none" w:sz="0" w:space="0" w:color="auto"/>
              </w:divBdr>
            </w:div>
            <w:div w:id="1121992920">
              <w:marLeft w:val="0"/>
              <w:marRight w:val="0"/>
              <w:marTop w:val="0"/>
              <w:marBottom w:val="0"/>
              <w:divBdr>
                <w:top w:val="none" w:sz="0" w:space="0" w:color="auto"/>
                <w:left w:val="none" w:sz="0" w:space="0" w:color="auto"/>
                <w:bottom w:val="none" w:sz="0" w:space="0" w:color="auto"/>
                <w:right w:val="none" w:sz="0" w:space="0" w:color="auto"/>
              </w:divBdr>
            </w:div>
            <w:div w:id="1072847761">
              <w:marLeft w:val="0"/>
              <w:marRight w:val="0"/>
              <w:marTop w:val="0"/>
              <w:marBottom w:val="0"/>
              <w:divBdr>
                <w:top w:val="none" w:sz="0" w:space="0" w:color="auto"/>
                <w:left w:val="none" w:sz="0" w:space="0" w:color="auto"/>
                <w:bottom w:val="none" w:sz="0" w:space="0" w:color="auto"/>
                <w:right w:val="none" w:sz="0" w:space="0" w:color="auto"/>
              </w:divBdr>
            </w:div>
            <w:div w:id="1737316766">
              <w:marLeft w:val="0"/>
              <w:marRight w:val="0"/>
              <w:marTop w:val="0"/>
              <w:marBottom w:val="0"/>
              <w:divBdr>
                <w:top w:val="none" w:sz="0" w:space="0" w:color="auto"/>
                <w:left w:val="none" w:sz="0" w:space="0" w:color="auto"/>
                <w:bottom w:val="none" w:sz="0" w:space="0" w:color="auto"/>
                <w:right w:val="none" w:sz="0" w:space="0" w:color="auto"/>
              </w:divBdr>
            </w:div>
            <w:div w:id="544411099">
              <w:marLeft w:val="0"/>
              <w:marRight w:val="0"/>
              <w:marTop w:val="0"/>
              <w:marBottom w:val="0"/>
              <w:divBdr>
                <w:top w:val="none" w:sz="0" w:space="0" w:color="auto"/>
                <w:left w:val="none" w:sz="0" w:space="0" w:color="auto"/>
                <w:bottom w:val="none" w:sz="0" w:space="0" w:color="auto"/>
                <w:right w:val="none" w:sz="0" w:space="0" w:color="auto"/>
              </w:divBdr>
            </w:div>
            <w:div w:id="236788221">
              <w:marLeft w:val="0"/>
              <w:marRight w:val="0"/>
              <w:marTop w:val="0"/>
              <w:marBottom w:val="0"/>
              <w:divBdr>
                <w:top w:val="none" w:sz="0" w:space="0" w:color="auto"/>
                <w:left w:val="none" w:sz="0" w:space="0" w:color="auto"/>
                <w:bottom w:val="none" w:sz="0" w:space="0" w:color="auto"/>
                <w:right w:val="none" w:sz="0" w:space="0" w:color="auto"/>
              </w:divBdr>
            </w:div>
            <w:div w:id="346563816">
              <w:marLeft w:val="0"/>
              <w:marRight w:val="0"/>
              <w:marTop w:val="0"/>
              <w:marBottom w:val="0"/>
              <w:divBdr>
                <w:top w:val="none" w:sz="0" w:space="0" w:color="auto"/>
                <w:left w:val="none" w:sz="0" w:space="0" w:color="auto"/>
                <w:bottom w:val="none" w:sz="0" w:space="0" w:color="auto"/>
                <w:right w:val="none" w:sz="0" w:space="0" w:color="auto"/>
              </w:divBdr>
            </w:div>
            <w:div w:id="2110347877">
              <w:marLeft w:val="0"/>
              <w:marRight w:val="0"/>
              <w:marTop w:val="0"/>
              <w:marBottom w:val="0"/>
              <w:divBdr>
                <w:top w:val="none" w:sz="0" w:space="0" w:color="auto"/>
                <w:left w:val="none" w:sz="0" w:space="0" w:color="auto"/>
                <w:bottom w:val="none" w:sz="0" w:space="0" w:color="auto"/>
                <w:right w:val="none" w:sz="0" w:space="0" w:color="auto"/>
              </w:divBdr>
            </w:div>
            <w:div w:id="1865242430">
              <w:marLeft w:val="0"/>
              <w:marRight w:val="0"/>
              <w:marTop w:val="0"/>
              <w:marBottom w:val="0"/>
              <w:divBdr>
                <w:top w:val="none" w:sz="0" w:space="0" w:color="auto"/>
                <w:left w:val="none" w:sz="0" w:space="0" w:color="auto"/>
                <w:bottom w:val="none" w:sz="0" w:space="0" w:color="auto"/>
                <w:right w:val="none" w:sz="0" w:space="0" w:color="auto"/>
              </w:divBdr>
            </w:div>
            <w:div w:id="141312595">
              <w:marLeft w:val="0"/>
              <w:marRight w:val="0"/>
              <w:marTop w:val="0"/>
              <w:marBottom w:val="0"/>
              <w:divBdr>
                <w:top w:val="none" w:sz="0" w:space="0" w:color="auto"/>
                <w:left w:val="none" w:sz="0" w:space="0" w:color="auto"/>
                <w:bottom w:val="none" w:sz="0" w:space="0" w:color="auto"/>
                <w:right w:val="none" w:sz="0" w:space="0" w:color="auto"/>
              </w:divBdr>
            </w:div>
            <w:div w:id="323243109">
              <w:marLeft w:val="0"/>
              <w:marRight w:val="0"/>
              <w:marTop w:val="0"/>
              <w:marBottom w:val="0"/>
              <w:divBdr>
                <w:top w:val="none" w:sz="0" w:space="0" w:color="auto"/>
                <w:left w:val="none" w:sz="0" w:space="0" w:color="auto"/>
                <w:bottom w:val="none" w:sz="0" w:space="0" w:color="auto"/>
                <w:right w:val="none" w:sz="0" w:space="0" w:color="auto"/>
              </w:divBdr>
            </w:div>
            <w:div w:id="1264996642">
              <w:marLeft w:val="0"/>
              <w:marRight w:val="0"/>
              <w:marTop w:val="0"/>
              <w:marBottom w:val="0"/>
              <w:divBdr>
                <w:top w:val="none" w:sz="0" w:space="0" w:color="auto"/>
                <w:left w:val="none" w:sz="0" w:space="0" w:color="auto"/>
                <w:bottom w:val="none" w:sz="0" w:space="0" w:color="auto"/>
                <w:right w:val="none" w:sz="0" w:space="0" w:color="auto"/>
              </w:divBdr>
            </w:div>
            <w:div w:id="477261861">
              <w:marLeft w:val="0"/>
              <w:marRight w:val="0"/>
              <w:marTop w:val="0"/>
              <w:marBottom w:val="0"/>
              <w:divBdr>
                <w:top w:val="none" w:sz="0" w:space="0" w:color="auto"/>
                <w:left w:val="none" w:sz="0" w:space="0" w:color="auto"/>
                <w:bottom w:val="none" w:sz="0" w:space="0" w:color="auto"/>
                <w:right w:val="none" w:sz="0" w:space="0" w:color="auto"/>
              </w:divBdr>
            </w:div>
            <w:div w:id="1715348013">
              <w:marLeft w:val="0"/>
              <w:marRight w:val="0"/>
              <w:marTop w:val="0"/>
              <w:marBottom w:val="0"/>
              <w:divBdr>
                <w:top w:val="none" w:sz="0" w:space="0" w:color="auto"/>
                <w:left w:val="none" w:sz="0" w:space="0" w:color="auto"/>
                <w:bottom w:val="none" w:sz="0" w:space="0" w:color="auto"/>
                <w:right w:val="none" w:sz="0" w:space="0" w:color="auto"/>
              </w:divBdr>
            </w:div>
            <w:div w:id="414018965">
              <w:marLeft w:val="0"/>
              <w:marRight w:val="0"/>
              <w:marTop w:val="0"/>
              <w:marBottom w:val="0"/>
              <w:divBdr>
                <w:top w:val="none" w:sz="0" w:space="0" w:color="auto"/>
                <w:left w:val="none" w:sz="0" w:space="0" w:color="auto"/>
                <w:bottom w:val="none" w:sz="0" w:space="0" w:color="auto"/>
                <w:right w:val="none" w:sz="0" w:space="0" w:color="auto"/>
              </w:divBdr>
            </w:div>
            <w:div w:id="276528922">
              <w:marLeft w:val="0"/>
              <w:marRight w:val="0"/>
              <w:marTop w:val="0"/>
              <w:marBottom w:val="0"/>
              <w:divBdr>
                <w:top w:val="none" w:sz="0" w:space="0" w:color="auto"/>
                <w:left w:val="none" w:sz="0" w:space="0" w:color="auto"/>
                <w:bottom w:val="none" w:sz="0" w:space="0" w:color="auto"/>
                <w:right w:val="none" w:sz="0" w:space="0" w:color="auto"/>
              </w:divBdr>
            </w:div>
            <w:div w:id="638415824">
              <w:marLeft w:val="0"/>
              <w:marRight w:val="0"/>
              <w:marTop w:val="0"/>
              <w:marBottom w:val="0"/>
              <w:divBdr>
                <w:top w:val="none" w:sz="0" w:space="0" w:color="auto"/>
                <w:left w:val="none" w:sz="0" w:space="0" w:color="auto"/>
                <w:bottom w:val="none" w:sz="0" w:space="0" w:color="auto"/>
                <w:right w:val="none" w:sz="0" w:space="0" w:color="auto"/>
              </w:divBdr>
            </w:div>
            <w:div w:id="457455233">
              <w:marLeft w:val="0"/>
              <w:marRight w:val="0"/>
              <w:marTop w:val="0"/>
              <w:marBottom w:val="0"/>
              <w:divBdr>
                <w:top w:val="none" w:sz="0" w:space="0" w:color="auto"/>
                <w:left w:val="none" w:sz="0" w:space="0" w:color="auto"/>
                <w:bottom w:val="none" w:sz="0" w:space="0" w:color="auto"/>
                <w:right w:val="none" w:sz="0" w:space="0" w:color="auto"/>
              </w:divBdr>
            </w:div>
            <w:div w:id="321128940">
              <w:marLeft w:val="0"/>
              <w:marRight w:val="0"/>
              <w:marTop w:val="0"/>
              <w:marBottom w:val="0"/>
              <w:divBdr>
                <w:top w:val="none" w:sz="0" w:space="0" w:color="auto"/>
                <w:left w:val="none" w:sz="0" w:space="0" w:color="auto"/>
                <w:bottom w:val="none" w:sz="0" w:space="0" w:color="auto"/>
                <w:right w:val="none" w:sz="0" w:space="0" w:color="auto"/>
              </w:divBdr>
            </w:div>
            <w:div w:id="580144844">
              <w:marLeft w:val="0"/>
              <w:marRight w:val="0"/>
              <w:marTop w:val="0"/>
              <w:marBottom w:val="0"/>
              <w:divBdr>
                <w:top w:val="none" w:sz="0" w:space="0" w:color="auto"/>
                <w:left w:val="none" w:sz="0" w:space="0" w:color="auto"/>
                <w:bottom w:val="none" w:sz="0" w:space="0" w:color="auto"/>
                <w:right w:val="none" w:sz="0" w:space="0" w:color="auto"/>
              </w:divBdr>
            </w:div>
            <w:div w:id="417530825">
              <w:marLeft w:val="0"/>
              <w:marRight w:val="0"/>
              <w:marTop w:val="0"/>
              <w:marBottom w:val="0"/>
              <w:divBdr>
                <w:top w:val="none" w:sz="0" w:space="0" w:color="auto"/>
                <w:left w:val="none" w:sz="0" w:space="0" w:color="auto"/>
                <w:bottom w:val="none" w:sz="0" w:space="0" w:color="auto"/>
                <w:right w:val="none" w:sz="0" w:space="0" w:color="auto"/>
              </w:divBdr>
            </w:div>
            <w:div w:id="1205823231">
              <w:marLeft w:val="0"/>
              <w:marRight w:val="0"/>
              <w:marTop w:val="0"/>
              <w:marBottom w:val="0"/>
              <w:divBdr>
                <w:top w:val="none" w:sz="0" w:space="0" w:color="auto"/>
                <w:left w:val="none" w:sz="0" w:space="0" w:color="auto"/>
                <w:bottom w:val="none" w:sz="0" w:space="0" w:color="auto"/>
                <w:right w:val="none" w:sz="0" w:space="0" w:color="auto"/>
              </w:divBdr>
            </w:div>
            <w:div w:id="1746881586">
              <w:marLeft w:val="0"/>
              <w:marRight w:val="0"/>
              <w:marTop w:val="0"/>
              <w:marBottom w:val="0"/>
              <w:divBdr>
                <w:top w:val="none" w:sz="0" w:space="0" w:color="auto"/>
                <w:left w:val="none" w:sz="0" w:space="0" w:color="auto"/>
                <w:bottom w:val="none" w:sz="0" w:space="0" w:color="auto"/>
                <w:right w:val="none" w:sz="0" w:space="0" w:color="auto"/>
              </w:divBdr>
            </w:div>
            <w:div w:id="738282991">
              <w:marLeft w:val="0"/>
              <w:marRight w:val="0"/>
              <w:marTop w:val="0"/>
              <w:marBottom w:val="0"/>
              <w:divBdr>
                <w:top w:val="none" w:sz="0" w:space="0" w:color="auto"/>
                <w:left w:val="none" w:sz="0" w:space="0" w:color="auto"/>
                <w:bottom w:val="none" w:sz="0" w:space="0" w:color="auto"/>
                <w:right w:val="none" w:sz="0" w:space="0" w:color="auto"/>
              </w:divBdr>
            </w:div>
            <w:div w:id="1783457208">
              <w:marLeft w:val="0"/>
              <w:marRight w:val="0"/>
              <w:marTop w:val="0"/>
              <w:marBottom w:val="0"/>
              <w:divBdr>
                <w:top w:val="none" w:sz="0" w:space="0" w:color="auto"/>
                <w:left w:val="none" w:sz="0" w:space="0" w:color="auto"/>
                <w:bottom w:val="none" w:sz="0" w:space="0" w:color="auto"/>
                <w:right w:val="none" w:sz="0" w:space="0" w:color="auto"/>
              </w:divBdr>
            </w:div>
            <w:div w:id="1919947060">
              <w:marLeft w:val="0"/>
              <w:marRight w:val="0"/>
              <w:marTop w:val="0"/>
              <w:marBottom w:val="0"/>
              <w:divBdr>
                <w:top w:val="none" w:sz="0" w:space="0" w:color="auto"/>
                <w:left w:val="none" w:sz="0" w:space="0" w:color="auto"/>
                <w:bottom w:val="none" w:sz="0" w:space="0" w:color="auto"/>
                <w:right w:val="none" w:sz="0" w:space="0" w:color="auto"/>
              </w:divBdr>
            </w:div>
            <w:div w:id="2013483679">
              <w:marLeft w:val="0"/>
              <w:marRight w:val="0"/>
              <w:marTop w:val="0"/>
              <w:marBottom w:val="0"/>
              <w:divBdr>
                <w:top w:val="none" w:sz="0" w:space="0" w:color="auto"/>
                <w:left w:val="none" w:sz="0" w:space="0" w:color="auto"/>
                <w:bottom w:val="none" w:sz="0" w:space="0" w:color="auto"/>
                <w:right w:val="none" w:sz="0" w:space="0" w:color="auto"/>
              </w:divBdr>
            </w:div>
            <w:div w:id="1032532022">
              <w:marLeft w:val="0"/>
              <w:marRight w:val="0"/>
              <w:marTop w:val="0"/>
              <w:marBottom w:val="0"/>
              <w:divBdr>
                <w:top w:val="none" w:sz="0" w:space="0" w:color="auto"/>
                <w:left w:val="none" w:sz="0" w:space="0" w:color="auto"/>
                <w:bottom w:val="none" w:sz="0" w:space="0" w:color="auto"/>
                <w:right w:val="none" w:sz="0" w:space="0" w:color="auto"/>
              </w:divBdr>
            </w:div>
            <w:div w:id="818377068">
              <w:marLeft w:val="0"/>
              <w:marRight w:val="0"/>
              <w:marTop w:val="0"/>
              <w:marBottom w:val="0"/>
              <w:divBdr>
                <w:top w:val="none" w:sz="0" w:space="0" w:color="auto"/>
                <w:left w:val="none" w:sz="0" w:space="0" w:color="auto"/>
                <w:bottom w:val="none" w:sz="0" w:space="0" w:color="auto"/>
                <w:right w:val="none" w:sz="0" w:space="0" w:color="auto"/>
              </w:divBdr>
            </w:div>
            <w:div w:id="1570188967">
              <w:marLeft w:val="0"/>
              <w:marRight w:val="0"/>
              <w:marTop w:val="0"/>
              <w:marBottom w:val="0"/>
              <w:divBdr>
                <w:top w:val="none" w:sz="0" w:space="0" w:color="auto"/>
                <w:left w:val="none" w:sz="0" w:space="0" w:color="auto"/>
                <w:bottom w:val="none" w:sz="0" w:space="0" w:color="auto"/>
                <w:right w:val="none" w:sz="0" w:space="0" w:color="auto"/>
              </w:divBdr>
            </w:div>
            <w:div w:id="1136098624">
              <w:marLeft w:val="0"/>
              <w:marRight w:val="0"/>
              <w:marTop w:val="0"/>
              <w:marBottom w:val="0"/>
              <w:divBdr>
                <w:top w:val="none" w:sz="0" w:space="0" w:color="auto"/>
                <w:left w:val="none" w:sz="0" w:space="0" w:color="auto"/>
                <w:bottom w:val="none" w:sz="0" w:space="0" w:color="auto"/>
                <w:right w:val="none" w:sz="0" w:space="0" w:color="auto"/>
              </w:divBdr>
            </w:div>
            <w:div w:id="894198968">
              <w:marLeft w:val="0"/>
              <w:marRight w:val="0"/>
              <w:marTop w:val="0"/>
              <w:marBottom w:val="0"/>
              <w:divBdr>
                <w:top w:val="none" w:sz="0" w:space="0" w:color="auto"/>
                <w:left w:val="none" w:sz="0" w:space="0" w:color="auto"/>
                <w:bottom w:val="none" w:sz="0" w:space="0" w:color="auto"/>
                <w:right w:val="none" w:sz="0" w:space="0" w:color="auto"/>
              </w:divBdr>
            </w:div>
            <w:div w:id="2064451015">
              <w:marLeft w:val="0"/>
              <w:marRight w:val="0"/>
              <w:marTop w:val="0"/>
              <w:marBottom w:val="0"/>
              <w:divBdr>
                <w:top w:val="none" w:sz="0" w:space="0" w:color="auto"/>
                <w:left w:val="none" w:sz="0" w:space="0" w:color="auto"/>
                <w:bottom w:val="none" w:sz="0" w:space="0" w:color="auto"/>
                <w:right w:val="none" w:sz="0" w:space="0" w:color="auto"/>
              </w:divBdr>
            </w:div>
            <w:div w:id="657999924">
              <w:marLeft w:val="0"/>
              <w:marRight w:val="0"/>
              <w:marTop w:val="0"/>
              <w:marBottom w:val="0"/>
              <w:divBdr>
                <w:top w:val="none" w:sz="0" w:space="0" w:color="auto"/>
                <w:left w:val="none" w:sz="0" w:space="0" w:color="auto"/>
                <w:bottom w:val="none" w:sz="0" w:space="0" w:color="auto"/>
                <w:right w:val="none" w:sz="0" w:space="0" w:color="auto"/>
              </w:divBdr>
            </w:div>
            <w:div w:id="178551173">
              <w:marLeft w:val="0"/>
              <w:marRight w:val="0"/>
              <w:marTop w:val="0"/>
              <w:marBottom w:val="0"/>
              <w:divBdr>
                <w:top w:val="none" w:sz="0" w:space="0" w:color="auto"/>
                <w:left w:val="none" w:sz="0" w:space="0" w:color="auto"/>
                <w:bottom w:val="none" w:sz="0" w:space="0" w:color="auto"/>
                <w:right w:val="none" w:sz="0" w:space="0" w:color="auto"/>
              </w:divBdr>
            </w:div>
            <w:div w:id="448281704">
              <w:marLeft w:val="0"/>
              <w:marRight w:val="0"/>
              <w:marTop w:val="0"/>
              <w:marBottom w:val="0"/>
              <w:divBdr>
                <w:top w:val="none" w:sz="0" w:space="0" w:color="auto"/>
                <w:left w:val="none" w:sz="0" w:space="0" w:color="auto"/>
                <w:bottom w:val="none" w:sz="0" w:space="0" w:color="auto"/>
                <w:right w:val="none" w:sz="0" w:space="0" w:color="auto"/>
              </w:divBdr>
            </w:div>
            <w:div w:id="144012710">
              <w:marLeft w:val="0"/>
              <w:marRight w:val="0"/>
              <w:marTop w:val="0"/>
              <w:marBottom w:val="0"/>
              <w:divBdr>
                <w:top w:val="none" w:sz="0" w:space="0" w:color="auto"/>
                <w:left w:val="none" w:sz="0" w:space="0" w:color="auto"/>
                <w:bottom w:val="none" w:sz="0" w:space="0" w:color="auto"/>
                <w:right w:val="none" w:sz="0" w:space="0" w:color="auto"/>
              </w:divBdr>
            </w:div>
            <w:div w:id="468521417">
              <w:marLeft w:val="0"/>
              <w:marRight w:val="0"/>
              <w:marTop w:val="0"/>
              <w:marBottom w:val="0"/>
              <w:divBdr>
                <w:top w:val="none" w:sz="0" w:space="0" w:color="auto"/>
                <w:left w:val="none" w:sz="0" w:space="0" w:color="auto"/>
                <w:bottom w:val="none" w:sz="0" w:space="0" w:color="auto"/>
                <w:right w:val="none" w:sz="0" w:space="0" w:color="auto"/>
              </w:divBdr>
            </w:div>
            <w:div w:id="1498183973">
              <w:marLeft w:val="0"/>
              <w:marRight w:val="0"/>
              <w:marTop w:val="0"/>
              <w:marBottom w:val="0"/>
              <w:divBdr>
                <w:top w:val="none" w:sz="0" w:space="0" w:color="auto"/>
                <w:left w:val="none" w:sz="0" w:space="0" w:color="auto"/>
                <w:bottom w:val="none" w:sz="0" w:space="0" w:color="auto"/>
                <w:right w:val="none" w:sz="0" w:space="0" w:color="auto"/>
              </w:divBdr>
            </w:div>
            <w:div w:id="725645252">
              <w:marLeft w:val="0"/>
              <w:marRight w:val="0"/>
              <w:marTop w:val="0"/>
              <w:marBottom w:val="0"/>
              <w:divBdr>
                <w:top w:val="none" w:sz="0" w:space="0" w:color="auto"/>
                <w:left w:val="none" w:sz="0" w:space="0" w:color="auto"/>
                <w:bottom w:val="none" w:sz="0" w:space="0" w:color="auto"/>
                <w:right w:val="none" w:sz="0" w:space="0" w:color="auto"/>
              </w:divBdr>
            </w:div>
            <w:div w:id="1274481765">
              <w:marLeft w:val="0"/>
              <w:marRight w:val="0"/>
              <w:marTop w:val="0"/>
              <w:marBottom w:val="0"/>
              <w:divBdr>
                <w:top w:val="none" w:sz="0" w:space="0" w:color="auto"/>
                <w:left w:val="none" w:sz="0" w:space="0" w:color="auto"/>
                <w:bottom w:val="none" w:sz="0" w:space="0" w:color="auto"/>
                <w:right w:val="none" w:sz="0" w:space="0" w:color="auto"/>
              </w:divBdr>
            </w:div>
            <w:div w:id="241722960">
              <w:marLeft w:val="0"/>
              <w:marRight w:val="0"/>
              <w:marTop w:val="0"/>
              <w:marBottom w:val="0"/>
              <w:divBdr>
                <w:top w:val="none" w:sz="0" w:space="0" w:color="auto"/>
                <w:left w:val="none" w:sz="0" w:space="0" w:color="auto"/>
                <w:bottom w:val="none" w:sz="0" w:space="0" w:color="auto"/>
                <w:right w:val="none" w:sz="0" w:space="0" w:color="auto"/>
              </w:divBdr>
            </w:div>
            <w:div w:id="1064068111">
              <w:marLeft w:val="0"/>
              <w:marRight w:val="0"/>
              <w:marTop w:val="0"/>
              <w:marBottom w:val="0"/>
              <w:divBdr>
                <w:top w:val="none" w:sz="0" w:space="0" w:color="auto"/>
                <w:left w:val="none" w:sz="0" w:space="0" w:color="auto"/>
                <w:bottom w:val="none" w:sz="0" w:space="0" w:color="auto"/>
                <w:right w:val="none" w:sz="0" w:space="0" w:color="auto"/>
              </w:divBdr>
            </w:div>
            <w:div w:id="651369696">
              <w:marLeft w:val="0"/>
              <w:marRight w:val="0"/>
              <w:marTop w:val="0"/>
              <w:marBottom w:val="0"/>
              <w:divBdr>
                <w:top w:val="none" w:sz="0" w:space="0" w:color="auto"/>
                <w:left w:val="none" w:sz="0" w:space="0" w:color="auto"/>
                <w:bottom w:val="none" w:sz="0" w:space="0" w:color="auto"/>
                <w:right w:val="none" w:sz="0" w:space="0" w:color="auto"/>
              </w:divBdr>
            </w:div>
            <w:div w:id="1075590648">
              <w:marLeft w:val="0"/>
              <w:marRight w:val="0"/>
              <w:marTop w:val="0"/>
              <w:marBottom w:val="0"/>
              <w:divBdr>
                <w:top w:val="none" w:sz="0" w:space="0" w:color="auto"/>
                <w:left w:val="none" w:sz="0" w:space="0" w:color="auto"/>
                <w:bottom w:val="none" w:sz="0" w:space="0" w:color="auto"/>
                <w:right w:val="none" w:sz="0" w:space="0" w:color="auto"/>
              </w:divBdr>
            </w:div>
            <w:div w:id="87315854">
              <w:marLeft w:val="0"/>
              <w:marRight w:val="0"/>
              <w:marTop w:val="0"/>
              <w:marBottom w:val="0"/>
              <w:divBdr>
                <w:top w:val="none" w:sz="0" w:space="0" w:color="auto"/>
                <w:left w:val="none" w:sz="0" w:space="0" w:color="auto"/>
                <w:bottom w:val="none" w:sz="0" w:space="0" w:color="auto"/>
                <w:right w:val="none" w:sz="0" w:space="0" w:color="auto"/>
              </w:divBdr>
            </w:div>
            <w:div w:id="1022363160">
              <w:marLeft w:val="0"/>
              <w:marRight w:val="0"/>
              <w:marTop w:val="0"/>
              <w:marBottom w:val="0"/>
              <w:divBdr>
                <w:top w:val="none" w:sz="0" w:space="0" w:color="auto"/>
                <w:left w:val="none" w:sz="0" w:space="0" w:color="auto"/>
                <w:bottom w:val="none" w:sz="0" w:space="0" w:color="auto"/>
                <w:right w:val="none" w:sz="0" w:space="0" w:color="auto"/>
              </w:divBdr>
            </w:div>
            <w:div w:id="1174804167">
              <w:marLeft w:val="0"/>
              <w:marRight w:val="0"/>
              <w:marTop w:val="0"/>
              <w:marBottom w:val="0"/>
              <w:divBdr>
                <w:top w:val="none" w:sz="0" w:space="0" w:color="auto"/>
                <w:left w:val="none" w:sz="0" w:space="0" w:color="auto"/>
                <w:bottom w:val="none" w:sz="0" w:space="0" w:color="auto"/>
                <w:right w:val="none" w:sz="0" w:space="0" w:color="auto"/>
              </w:divBdr>
            </w:div>
            <w:div w:id="1609969935">
              <w:marLeft w:val="0"/>
              <w:marRight w:val="0"/>
              <w:marTop w:val="0"/>
              <w:marBottom w:val="0"/>
              <w:divBdr>
                <w:top w:val="none" w:sz="0" w:space="0" w:color="auto"/>
                <w:left w:val="none" w:sz="0" w:space="0" w:color="auto"/>
                <w:bottom w:val="none" w:sz="0" w:space="0" w:color="auto"/>
                <w:right w:val="none" w:sz="0" w:space="0" w:color="auto"/>
              </w:divBdr>
            </w:div>
            <w:div w:id="421266551">
              <w:marLeft w:val="0"/>
              <w:marRight w:val="0"/>
              <w:marTop w:val="0"/>
              <w:marBottom w:val="0"/>
              <w:divBdr>
                <w:top w:val="none" w:sz="0" w:space="0" w:color="auto"/>
                <w:left w:val="none" w:sz="0" w:space="0" w:color="auto"/>
                <w:bottom w:val="none" w:sz="0" w:space="0" w:color="auto"/>
                <w:right w:val="none" w:sz="0" w:space="0" w:color="auto"/>
              </w:divBdr>
            </w:div>
            <w:div w:id="1208765230">
              <w:marLeft w:val="0"/>
              <w:marRight w:val="0"/>
              <w:marTop w:val="0"/>
              <w:marBottom w:val="0"/>
              <w:divBdr>
                <w:top w:val="none" w:sz="0" w:space="0" w:color="auto"/>
                <w:left w:val="none" w:sz="0" w:space="0" w:color="auto"/>
                <w:bottom w:val="none" w:sz="0" w:space="0" w:color="auto"/>
                <w:right w:val="none" w:sz="0" w:space="0" w:color="auto"/>
              </w:divBdr>
            </w:div>
            <w:div w:id="919679475">
              <w:marLeft w:val="0"/>
              <w:marRight w:val="0"/>
              <w:marTop w:val="0"/>
              <w:marBottom w:val="0"/>
              <w:divBdr>
                <w:top w:val="none" w:sz="0" w:space="0" w:color="auto"/>
                <w:left w:val="none" w:sz="0" w:space="0" w:color="auto"/>
                <w:bottom w:val="none" w:sz="0" w:space="0" w:color="auto"/>
                <w:right w:val="none" w:sz="0" w:space="0" w:color="auto"/>
              </w:divBdr>
            </w:div>
            <w:div w:id="1161700471">
              <w:marLeft w:val="0"/>
              <w:marRight w:val="0"/>
              <w:marTop w:val="0"/>
              <w:marBottom w:val="0"/>
              <w:divBdr>
                <w:top w:val="none" w:sz="0" w:space="0" w:color="auto"/>
                <w:left w:val="none" w:sz="0" w:space="0" w:color="auto"/>
                <w:bottom w:val="none" w:sz="0" w:space="0" w:color="auto"/>
                <w:right w:val="none" w:sz="0" w:space="0" w:color="auto"/>
              </w:divBdr>
            </w:div>
            <w:div w:id="1902327398">
              <w:marLeft w:val="0"/>
              <w:marRight w:val="0"/>
              <w:marTop w:val="0"/>
              <w:marBottom w:val="0"/>
              <w:divBdr>
                <w:top w:val="none" w:sz="0" w:space="0" w:color="auto"/>
                <w:left w:val="none" w:sz="0" w:space="0" w:color="auto"/>
                <w:bottom w:val="none" w:sz="0" w:space="0" w:color="auto"/>
                <w:right w:val="none" w:sz="0" w:space="0" w:color="auto"/>
              </w:divBdr>
            </w:div>
            <w:div w:id="254441070">
              <w:marLeft w:val="0"/>
              <w:marRight w:val="0"/>
              <w:marTop w:val="0"/>
              <w:marBottom w:val="0"/>
              <w:divBdr>
                <w:top w:val="none" w:sz="0" w:space="0" w:color="auto"/>
                <w:left w:val="none" w:sz="0" w:space="0" w:color="auto"/>
                <w:bottom w:val="none" w:sz="0" w:space="0" w:color="auto"/>
                <w:right w:val="none" w:sz="0" w:space="0" w:color="auto"/>
              </w:divBdr>
            </w:div>
            <w:div w:id="169831331">
              <w:marLeft w:val="0"/>
              <w:marRight w:val="0"/>
              <w:marTop w:val="0"/>
              <w:marBottom w:val="0"/>
              <w:divBdr>
                <w:top w:val="none" w:sz="0" w:space="0" w:color="auto"/>
                <w:left w:val="none" w:sz="0" w:space="0" w:color="auto"/>
                <w:bottom w:val="none" w:sz="0" w:space="0" w:color="auto"/>
                <w:right w:val="none" w:sz="0" w:space="0" w:color="auto"/>
              </w:divBdr>
            </w:div>
            <w:div w:id="1677730115">
              <w:marLeft w:val="0"/>
              <w:marRight w:val="0"/>
              <w:marTop w:val="0"/>
              <w:marBottom w:val="0"/>
              <w:divBdr>
                <w:top w:val="none" w:sz="0" w:space="0" w:color="auto"/>
                <w:left w:val="none" w:sz="0" w:space="0" w:color="auto"/>
                <w:bottom w:val="none" w:sz="0" w:space="0" w:color="auto"/>
                <w:right w:val="none" w:sz="0" w:space="0" w:color="auto"/>
              </w:divBdr>
            </w:div>
            <w:div w:id="198247998">
              <w:marLeft w:val="0"/>
              <w:marRight w:val="0"/>
              <w:marTop w:val="0"/>
              <w:marBottom w:val="0"/>
              <w:divBdr>
                <w:top w:val="none" w:sz="0" w:space="0" w:color="auto"/>
                <w:left w:val="none" w:sz="0" w:space="0" w:color="auto"/>
                <w:bottom w:val="none" w:sz="0" w:space="0" w:color="auto"/>
                <w:right w:val="none" w:sz="0" w:space="0" w:color="auto"/>
              </w:divBdr>
            </w:div>
            <w:div w:id="60102905">
              <w:marLeft w:val="0"/>
              <w:marRight w:val="0"/>
              <w:marTop w:val="0"/>
              <w:marBottom w:val="0"/>
              <w:divBdr>
                <w:top w:val="none" w:sz="0" w:space="0" w:color="auto"/>
                <w:left w:val="none" w:sz="0" w:space="0" w:color="auto"/>
                <w:bottom w:val="none" w:sz="0" w:space="0" w:color="auto"/>
                <w:right w:val="none" w:sz="0" w:space="0" w:color="auto"/>
              </w:divBdr>
            </w:div>
            <w:div w:id="188491976">
              <w:marLeft w:val="0"/>
              <w:marRight w:val="0"/>
              <w:marTop w:val="0"/>
              <w:marBottom w:val="0"/>
              <w:divBdr>
                <w:top w:val="none" w:sz="0" w:space="0" w:color="auto"/>
                <w:left w:val="none" w:sz="0" w:space="0" w:color="auto"/>
                <w:bottom w:val="none" w:sz="0" w:space="0" w:color="auto"/>
                <w:right w:val="none" w:sz="0" w:space="0" w:color="auto"/>
              </w:divBdr>
            </w:div>
            <w:div w:id="664867365">
              <w:marLeft w:val="0"/>
              <w:marRight w:val="0"/>
              <w:marTop w:val="0"/>
              <w:marBottom w:val="0"/>
              <w:divBdr>
                <w:top w:val="none" w:sz="0" w:space="0" w:color="auto"/>
                <w:left w:val="none" w:sz="0" w:space="0" w:color="auto"/>
                <w:bottom w:val="none" w:sz="0" w:space="0" w:color="auto"/>
                <w:right w:val="none" w:sz="0" w:space="0" w:color="auto"/>
              </w:divBdr>
            </w:div>
            <w:div w:id="677345824">
              <w:marLeft w:val="0"/>
              <w:marRight w:val="0"/>
              <w:marTop w:val="0"/>
              <w:marBottom w:val="0"/>
              <w:divBdr>
                <w:top w:val="none" w:sz="0" w:space="0" w:color="auto"/>
                <w:left w:val="none" w:sz="0" w:space="0" w:color="auto"/>
                <w:bottom w:val="none" w:sz="0" w:space="0" w:color="auto"/>
                <w:right w:val="none" w:sz="0" w:space="0" w:color="auto"/>
              </w:divBdr>
            </w:div>
            <w:div w:id="1199929323">
              <w:marLeft w:val="0"/>
              <w:marRight w:val="0"/>
              <w:marTop w:val="0"/>
              <w:marBottom w:val="0"/>
              <w:divBdr>
                <w:top w:val="none" w:sz="0" w:space="0" w:color="auto"/>
                <w:left w:val="none" w:sz="0" w:space="0" w:color="auto"/>
                <w:bottom w:val="none" w:sz="0" w:space="0" w:color="auto"/>
                <w:right w:val="none" w:sz="0" w:space="0" w:color="auto"/>
              </w:divBdr>
            </w:div>
            <w:div w:id="615256983">
              <w:marLeft w:val="0"/>
              <w:marRight w:val="0"/>
              <w:marTop w:val="0"/>
              <w:marBottom w:val="0"/>
              <w:divBdr>
                <w:top w:val="none" w:sz="0" w:space="0" w:color="auto"/>
                <w:left w:val="none" w:sz="0" w:space="0" w:color="auto"/>
                <w:bottom w:val="none" w:sz="0" w:space="0" w:color="auto"/>
                <w:right w:val="none" w:sz="0" w:space="0" w:color="auto"/>
              </w:divBdr>
            </w:div>
            <w:div w:id="110823004">
              <w:marLeft w:val="0"/>
              <w:marRight w:val="0"/>
              <w:marTop w:val="0"/>
              <w:marBottom w:val="0"/>
              <w:divBdr>
                <w:top w:val="none" w:sz="0" w:space="0" w:color="auto"/>
                <w:left w:val="none" w:sz="0" w:space="0" w:color="auto"/>
                <w:bottom w:val="none" w:sz="0" w:space="0" w:color="auto"/>
                <w:right w:val="none" w:sz="0" w:space="0" w:color="auto"/>
              </w:divBdr>
            </w:div>
            <w:div w:id="270630838">
              <w:marLeft w:val="0"/>
              <w:marRight w:val="0"/>
              <w:marTop w:val="0"/>
              <w:marBottom w:val="0"/>
              <w:divBdr>
                <w:top w:val="none" w:sz="0" w:space="0" w:color="auto"/>
                <w:left w:val="none" w:sz="0" w:space="0" w:color="auto"/>
                <w:bottom w:val="none" w:sz="0" w:space="0" w:color="auto"/>
                <w:right w:val="none" w:sz="0" w:space="0" w:color="auto"/>
              </w:divBdr>
            </w:div>
            <w:div w:id="86116758">
              <w:marLeft w:val="0"/>
              <w:marRight w:val="0"/>
              <w:marTop w:val="0"/>
              <w:marBottom w:val="0"/>
              <w:divBdr>
                <w:top w:val="none" w:sz="0" w:space="0" w:color="auto"/>
                <w:left w:val="none" w:sz="0" w:space="0" w:color="auto"/>
                <w:bottom w:val="none" w:sz="0" w:space="0" w:color="auto"/>
                <w:right w:val="none" w:sz="0" w:space="0" w:color="auto"/>
              </w:divBdr>
            </w:div>
            <w:div w:id="994182653">
              <w:marLeft w:val="0"/>
              <w:marRight w:val="0"/>
              <w:marTop w:val="0"/>
              <w:marBottom w:val="0"/>
              <w:divBdr>
                <w:top w:val="none" w:sz="0" w:space="0" w:color="auto"/>
                <w:left w:val="none" w:sz="0" w:space="0" w:color="auto"/>
                <w:bottom w:val="none" w:sz="0" w:space="0" w:color="auto"/>
                <w:right w:val="none" w:sz="0" w:space="0" w:color="auto"/>
              </w:divBdr>
            </w:div>
            <w:div w:id="1221013561">
              <w:marLeft w:val="0"/>
              <w:marRight w:val="0"/>
              <w:marTop w:val="0"/>
              <w:marBottom w:val="0"/>
              <w:divBdr>
                <w:top w:val="none" w:sz="0" w:space="0" w:color="auto"/>
                <w:left w:val="none" w:sz="0" w:space="0" w:color="auto"/>
                <w:bottom w:val="none" w:sz="0" w:space="0" w:color="auto"/>
                <w:right w:val="none" w:sz="0" w:space="0" w:color="auto"/>
              </w:divBdr>
            </w:div>
            <w:div w:id="373235142">
              <w:marLeft w:val="0"/>
              <w:marRight w:val="0"/>
              <w:marTop w:val="0"/>
              <w:marBottom w:val="0"/>
              <w:divBdr>
                <w:top w:val="none" w:sz="0" w:space="0" w:color="auto"/>
                <w:left w:val="none" w:sz="0" w:space="0" w:color="auto"/>
                <w:bottom w:val="none" w:sz="0" w:space="0" w:color="auto"/>
                <w:right w:val="none" w:sz="0" w:space="0" w:color="auto"/>
              </w:divBdr>
            </w:div>
            <w:div w:id="1403600736">
              <w:marLeft w:val="0"/>
              <w:marRight w:val="0"/>
              <w:marTop w:val="0"/>
              <w:marBottom w:val="0"/>
              <w:divBdr>
                <w:top w:val="none" w:sz="0" w:space="0" w:color="auto"/>
                <w:left w:val="none" w:sz="0" w:space="0" w:color="auto"/>
                <w:bottom w:val="none" w:sz="0" w:space="0" w:color="auto"/>
                <w:right w:val="none" w:sz="0" w:space="0" w:color="auto"/>
              </w:divBdr>
            </w:div>
            <w:div w:id="1441951948">
              <w:marLeft w:val="0"/>
              <w:marRight w:val="0"/>
              <w:marTop w:val="0"/>
              <w:marBottom w:val="0"/>
              <w:divBdr>
                <w:top w:val="none" w:sz="0" w:space="0" w:color="auto"/>
                <w:left w:val="none" w:sz="0" w:space="0" w:color="auto"/>
                <w:bottom w:val="none" w:sz="0" w:space="0" w:color="auto"/>
                <w:right w:val="none" w:sz="0" w:space="0" w:color="auto"/>
              </w:divBdr>
            </w:div>
            <w:div w:id="2086563515">
              <w:marLeft w:val="0"/>
              <w:marRight w:val="0"/>
              <w:marTop w:val="0"/>
              <w:marBottom w:val="0"/>
              <w:divBdr>
                <w:top w:val="none" w:sz="0" w:space="0" w:color="auto"/>
                <w:left w:val="none" w:sz="0" w:space="0" w:color="auto"/>
                <w:bottom w:val="none" w:sz="0" w:space="0" w:color="auto"/>
                <w:right w:val="none" w:sz="0" w:space="0" w:color="auto"/>
              </w:divBdr>
            </w:div>
            <w:div w:id="889345170">
              <w:marLeft w:val="0"/>
              <w:marRight w:val="0"/>
              <w:marTop w:val="0"/>
              <w:marBottom w:val="0"/>
              <w:divBdr>
                <w:top w:val="none" w:sz="0" w:space="0" w:color="auto"/>
                <w:left w:val="none" w:sz="0" w:space="0" w:color="auto"/>
                <w:bottom w:val="none" w:sz="0" w:space="0" w:color="auto"/>
                <w:right w:val="none" w:sz="0" w:space="0" w:color="auto"/>
              </w:divBdr>
            </w:div>
            <w:div w:id="415175632">
              <w:marLeft w:val="0"/>
              <w:marRight w:val="0"/>
              <w:marTop w:val="0"/>
              <w:marBottom w:val="0"/>
              <w:divBdr>
                <w:top w:val="none" w:sz="0" w:space="0" w:color="auto"/>
                <w:left w:val="none" w:sz="0" w:space="0" w:color="auto"/>
                <w:bottom w:val="none" w:sz="0" w:space="0" w:color="auto"/>
                <w:right w:val="none" w:sz="0" w:space="0" w:color="auto"/>
              </w:divBdr>
            </w:div>
            <w:div w:id="606885312">
              <w:marLeft w:val="0"/>
              <w:marRight w:val="0"/>
              <w:marTop w:val="0"/>
              <w:marBottom w:val="0"/>
              <w:divBdr>
                <w:top w:val="none" w:sz="0" w:space="0" w:color="auto"/>
                <w:left w:val="none" w:sz="0" w:space="0" w:color="auto"/>
                <w:bottom w:val="none" w:sz="0" w:space="0" w:color="auto"/>
                <w:right w:val="none" w:sz="0" w:space="0" w:color="auto"/>
              </w:divBdr>
            </w:div>
            <w:div w:id="14620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253">
      <w:bodyDiv w:val="1"/>
      <w:marLeft w:val="0"/>
      <w:marRight w:val="0"/>
      <w:marTop w:val="0"/>
      <w:marBottom w:val="0"/>
      <w:divBdr>
        <w:top w:val="none" w:sz="0" w:space="0" w:color="auto"/>
        <w:left w:val="none" w:sz="0" w:space="0" w:color="auto"/>
        <w:bottom w:val="none" w:sz="0" w:space="0" w:color="auto"/>
        <w:right w:val="none" w:sz="0" w:space="0" w:color="auto"/>
      </w:divBdr>
      <w:divsChild>
        <w:div w:id="1858230491">
          <w:marLeft w:val="0"/>
          <w:marRight w:val="0"/>
          <w:marTop w:val="0"/>
          <w:marBottom w:val="0"/>
          <w:divBdr>
            <w:top w:val="none" w:sz="0" w:space="0" w:color="auto"/>
            <w:left w:val="none" w:sz="0" w:space="0" w:color="auto"/>
            <w:bottom w:val="none" w:sz="0" w:space="0" w:color="auto"/>
            <w:right w:val="none" w:sz="0" w:space="0" w:color="auto"/>
          </w:divBdr>
          <w:divsChild>
            <w:div w:id="1634289965">
              <w:marLeft w:val="0"/>
              <w:marRight w:val="0"/>
              <w:marTop w:val="0"/>
              <w:marBottom w:val="0"/>
              <w:divBdr>
                <w:top w:val="none" w:sz="0" w:space="0" w:color="auto"/>
                <w:left w:val="none" w:sz="0" w:space="0" w:color="auto"/>
                <w:bottom w:val="none" w:sz="0" w:space="0" w:color="auto"/>
                <w:right w:val="none" w:sz="0" w:space="0" w:color="auto"/>
              </w:divBdr>
            </w:div>
            <w:div w:id="1375959433">
              <w:marLeft w:val="0"/>
              <w:marRight w:val="0"/>
              <w:marTop w:val="0"/>
              <w:marBottom w:val="0"/>
              <w:divBdr>
                <w:top w:val="none" w:sz="0" w:space="0" w:color="auto"/>
                <w:left w:val="none" w:sz="0" w:space="0" w:color="auto"/>
                <w:bottom w:val="none" w:sz="0" w:space="0" w:color="auto"/>
                <w:right w:val="none" w:sz="0" w:space="0" w:color="auto"/>
              </w:divBdr>
            </w:div>
            <w:div w:id="876817624">
              <w:marLeft w:val="0"/>
              <w:marRight w:val="0"/>
              <w:marTop w:val="0"/>
              <w:marBottom w:val="0"/>
              <w:divBdr>
                <w:top w:val="none" w:sz="0" w:space="0" w:color="auto"/>
                <w:left w:val="none" w:sz="0" w:space="0" w:color="auto"/>
                <w:bottom w:val="none" w:sz="0" w:space="0" w:color="auto"/>
                <w:right w:val="none" w:sz="0" w:space="0" w:color="auto"/>
              </w:divBdr>
            </w:div>
            <w:div w:id="14773847">
              <w:marLeft w:val="0"/>
              <w:marRight w:val="0"/>
              <w:marTop w:val="0"/>
              <w:marBottom w:val="0"/>
              <w:divBdr>
                <w:top w:val="none" w:sz="0" w:space="0" w:color="auto"/>
                <w:left w:val="none" w:sz="0" w:space="0" w:color="auto"/>
                <w:bottom w:val="none" w:sz="0" w:space="0" w:color="auto"/>
                <w:right w:val="none" w:sz="0" w:space="0" w:color="auto"/>
              </w:divBdr>
            </w:div>
            <w:div w:id="803694408">
              <w:marLeft w:val="0"/>
              <w:marRight w:val="0"/>
              <w:marTop w:val="0"/>
              <w:marBottom w:val="0"/>
              <w:divBdr>
                <w:top w:val="none" w:sz="0" w:space="0" w:color="auto"/>
                <w:left w:val="none" w:sz="0" w:space="0" w:color="auto"/>
                <w:bottom w:val="none" w:sz="0" w:space="0" w:color="auto"/>
                <w:right w:val="none" w:sz="0" w:space="0" w:color="auto"/>
              </w:divBdr>
            </w:div>
            <w:div w:id="1259169554">
              <w:marLeft w:val="0"/>
              <w:marRight w:val="0"/>
              <w:marTop w:val="0"/>
              <w:marBottom w:val="0"/>
              <w:divBdr>
                <w:top w:val="none" w:sz="0" w:space="0" w:color="auto"/>
                <w:left w:val="none" w:sz="0" w:space="0" w:color="auto"/>
                <w:bottom w:val="none" w:sz="0" w:space="0" w:color="auto"/>
                <w:right w:val="none" w:sz="0" w:space="0" w:color="auto"/>
              </w:divBdr>
            </w:div>
            <w:div w:id="1186559268">
              <w:marLeft w:val="0"/>
              <w:marRight w:val="0"/>
              <w:marTop w:val="0"/>
              <w:marBottom w:val="0"/>
              <w:divBdr>
                <w:top w:val="none" w:sz="0" w:space="0" w:color="auto"/>
                <w:left w:val="none" w:sz="0" w:space="0" w:color="auto"/>
                <w:bottom w:val="none" w:sz="0" w:space="0" w:color="auto"/>
                <w:right w:val="none" w:sz="0" w:space="0" w:color="auto"/>
              </w:divBdr>
            </w:div>
            <w:div w:id="49573368">
              <w:marLeft w:val="0"/>
              <w:marRight w:val="0"/>
              <w:marTop w:val="0"/>
              <w:marBottom w:val="0"/>
              <w:divBdr>
                <w:top w:val="none" w:sz="0" w:space="0" w:color="auto"/>
                <w:left w:val="none" w:sz="0" w:space="0" w:color="auto"/>
                <w:bottom w:val="none" w:sz="0" w:space="0" w:color="auto"/>
                <w:right w:val="none" w:sz="0" w:space="0" w:color="auto"/>
              </w:divBdr>
            </w:div>
            <w:div w:id="1789354912">
              <w:marLeft w:val="0"/>
              <w:marRight w:val="0"/>
              <w:marTop w:val="0"/>
              <w:marBottom w:val="0"/>
              <w:divBdr>
                <w:top w:val="none" w:sz="0" w:space="0" w:color="auto"/>
                <w:left w:val="none" w:sz="0" w:space="0" w:color="auto"/>
                <w:bottom w:val="none" w:sz="0" w:space="0" w:color="auto"/>
                <w:right w:val="none" w:sz="0" w:space="0" w:color="auto"/>
              </w:divBdr>
            </w:div>
            <w:div w:id="85737637">
              <w:marLeft w:val="0"/>
              <w:marRight w:val="0"/>
              <w:marTop w:val="0"/>
              <w:marBottom w:val="0"/>
              <w:divBdr>
                <w:top w:val="none" w:sz="0" w:space="0" w:color="auto"/>
                <w:left w:val="none" w:sz="0" w:space="0" w:color="auto"/>
                <w:bottom w:val="none" w:sz="0" w:space="0" w:color="auto"/>
                <w:right w:val="none" w:sz="0" w:space="0" w:color="auto"/>
              </w:divBdr>
            </w:div>
            <w:div w:id="522519497">
              <w:marLeft w:val="0"/>
              <w:marRight w:val="0"/>
              <w:marTop w:val="0"/>
              <w:marBottom w:val="0"/>
              <w:divBdr>
                <w:top w:val="none" w:sz="0" w:space="0" w:color="auto"/>
                <w:left w:val="none" w:sz="0" w:space="0" w:color="auto"/>
                <w:bottom w:val="none" w:sz="0" w:space="0" w:color="auto"/>
                <w:right w:val="none" w:sz="0" w:space="0" w:color="auto"/>
              </w:divBdr>
            </w:div>
            <w:div w:id="840854890">
              <w:marLeft w:val="0"/>
              <w:marRight w:val="0"/>
              <w:marTop w:val="0"/>
              <w:marBottom w:val="0"/>
              <w:divBdr>
                <w:top w:val="none" w:sz="0" w:space="0" w:color="auto"/>
                <w:left w:val="none" w:sz="0" w:space="0" w:color="auto"/>
                <w:bottom w:val="none" w:sz="0" w:space="0" w:color="auto"/>
                <w:right w:val="none" w:sz="0" w:space="0" w:color="auto"/>
              </w:divBdr>
            </w:div>
            <w:div w:id="320043715">
              <w:marLeft w:val="0"/>
              <w:marRight w:val="0"/>
              <w:marTop w:val="0"/>
              <w:marBottom w:val="0"/>
              <w:divBdr>
                <w:top w:val="none" w:sz="0" w:space="0" w:color="auto"/>
                <w:left w:val="none" w:sz="0" w:space="0" w:color="auto"/>
                <w:bottom w:val="none" w:sz="0" w:space="0" w:color="auto"/>
                <w:right w:val="none" w:sz="0" w:space="0" w:color="auto"/>
              </w:divBdr>
            </w:div>
            <w:div w:id="1211727661">
              <w:marLeft w:val="0"/>
              <w:marRight w:val="0"/>
              <w:marTop w:val="0"/>
              <w:marBottom w:val="0"/>
              <w:divBdr>
                <w:top w:val="none" w:sz="0" w:space="0" w:color="auto"/>
                <w:left w:val="none" w:sz="0" w:space="0" w:color="auto"/>
                <w:bottom w:val="none" w:sz="0" w:space="0" w:color="auto"/>
                <w:right w:val="none" w:sz="0" w:space="0" w:color="auto"/>
              </w:divBdr>
            </w:div>
            <w:div w:id="955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352;ola%202012-13,%20magistrski%20&#353;tudij\Magistrski%20praktikum\Poro&#269;ilo\Predloga%20Magisteri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F2F058-223D-4525-8229-8361B794C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Predloga Magisterij.dotx</Template>
  <TotalTime>2243</TotalTime>
  <Pages>1</Pages>
  <Words>1117</Words>
  <Characters>6367</Characters>
  <Application>Microsoft Office Word</Application>
  <DocSecurity>0</DocSecurity>
  <Lines>53</Lines>
  <Paragraphs>14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Matevž;Janez Sušnik</dc:creator>
  <cp:lastModifiedBy>Gašper Bizjan</cp:lastModifiedBy>
  <cp:revision>231</cp:revision>
  <cp:lastPrinted>2023-07-14T11:32:00Z</cp:lastPrinted>
  <dcterms:created xsi:type="dcterms:W3CDTF">2021-03-18T20:11:00Z</dcterms:created>
  <dcterms:modified xsi:type="dcterms:W3CDTF">2023-07-14T11:32:00Z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matevz.zupancic1@gmail.com@www.mendeley.com</vt:lpwstr>
  </property>
  <property fmtid="{D5CDD505-2E9C-101B-9397-08002B2CF9AE}" pid="4" name="Mendeley Citation Style_1">
    <vt:lpwstr>http://www.zotero.org/styles/optical-society-of-america</vt:lpwstr>
  </property>
  <property fmtid="{D5CDD505-2E9C-101B-9397-08002B2CF9AE}" pid="5" name="Mendeley Recent Style Id 0_1">
    <vt:lpwstr>http://www.zotero.org/styles/advanced-engineering-materials</vt:lpwstr>
  </property>
  <property fmtid="{D5CDD505-2E9C-101B-9397-08002B2CF9AE}" pid="6" name="Mendeley Recent Style Name 0_1">
    <vt:lpwstr>Advanced Engineering Materials</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http://www.zotero.org/styles/iso690-numeric-en</vt:lpwstr>
  </property>
  <property fmtid="{D5CDD505-2E9C-101B-9397-08002B2CF9AE}" pid="14" name="Mendeley Recent Style Name 4_1">
    <vt:lpwstr>ISO-690 (numeric, English)</vt:lpwstr>
  </property>
  <property fmtid="{D5CDD505-2E9C-101B-9397-08002B2CF9AE}" pid="15" name="Mendeley Recent Style Id 5_1">
    <vt:lpwstr>http://www.zotero.org/styles/ieee-mechatronics-asme-transactions-on</vt:lpwstr>
  </property>
  <property fmtid="{D5CDD505-2E9C-101B-9397-08002B2CF9AE}" pid="16" name="Mendeley Recent Style Name 5_1">
    <vt:lpwstr>Mechatronics, IEEE/american-society-of-mechanical-engineers Transactions on</vt:lpwstr>
  </property>
  <property fmtid="{D5CDD505-2E9C-101B-9397-08002B2CF9AE}" pid="17" name="Mendeley Recent Style Id 6_1">
    <vt:lpwstr>http://www.zotero.org/styles/mla</vt:lpwstr>
  </property>
  <property fmtid="{D5CDD505-2E9C-101B-9397-08002B2CF9AE}" pid="18" name="Mendeley Recent Style Name 6_1">
    <vt:lpwstr>Modern Language Association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http://www.zotero.org/styles/optical-society-of-america</vt:lpwstr>
  </property>
  <property fmtid="{D5CDD505-2E9C-101B-9397-08002B2CF9AE}" pid="22" name="Mendeley Recent Style Name 8_1">
    <vt:lpwstr>Optical Society of America (OSA)</vt:lpwstr>
  </property>
  <property fmtid="{D5CDD505-2E9C-101B-9397-08002B2CF9AE}" pid="23" name="Mendeley Recent Style Id 9_1">
    <vt:lpwstr>http://www.zotero.org/styles/lncs</vt:lpwstr>
  </property>
  <property fmtid="{D5CDD505-2E9C-101B-9397-08002B2CF9AE}" pid="24" name="Mendeley Recent Style Name 9_1">
    <vt:lpwstr>Springer LNCS</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(#E1)</vt:lpwstr>
  </property>
</Properties>
</file>