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5D803F" w14:textId="6991F15C" w:rsidR="00162846" w:rsidRDefault="00DA298A" w:rsidP="00162846">
      <w:pPr>
        <w:jc w:val="center"/>
        <w:rPr>
          <w:b/>
          <w:sz w:val="52"/>
          <w:szCs w:val="52"/>
        </w:rPr>
      </w:pPr>
      <w:r>
        <w:rPr>
          <w:b/>
          <w:sz w:val="52"/>
          <w:szCs w:val="52"/>
        </w:rPr>
        <w:t>Resilient Control System Assuranc</w:t>
      </w:r>
      <w:r w:rsidR="009F0291">
        <w:rPr>
          <w:b/>
          <w:sz w:val="52"/>
          <w:szCs w:val="52"/>
        </w:rPr>
        <w:t>e Specifications for Land</w:t>
      </w:r>
      <w:r w:rsidR="00025989">
        <w:rPr>
          <w:b/>
          <w:sz w:val="52"/>
          <w:szCs w:val="52"/>
        </w:rPr>
        <w:t>S</w:t>
      </w:r>
      <w:r w:rsidR="009F0291">
        <w:rPr>
          <w:b/>
          <w:sz w:val="52"/>
          <w:szCs w:val="52"/>
        </w:rPr>
        <w:t>hark P</w:t>
      </w:r>
      <w:r>
        <w:rPr>
          <w:b/>
          <w:sz w:val="52"/>
          <w:szCs w:val="52"/>
        </w:rPr>
        <w:t>latf</w:t>
      </w:r>
      <w:r w:rsidR="009A5297">
        <w:rPr>
          <w:b/>
          <w:sz w:val="52"/>
          <w:szCs w:val="52"/>
        </w:rPr>
        <w:t>or</w:t>
      </w:r>
      <w:r>
        <w:rPr>
          <w:b/>
          <w:sz w:val="52"/>
          <w:szCs w:val="52"/>
        </w:rPr>
        <w:t>m</w:t>
      </w:r>
    </w:p>
    <w:p w14:paraId="500DCD1F" w14:textId="189C50EB" w:rsidR="00C25556" w:rsidRPr="00AC1CC4" w:rsidRDefault="00162846" w:rsidP="00DA298A">
      <w:pPr>
        <w:rPr>
          <w:b/>
          <w:i/>
          <w:sz w:val="36"/>
          <w:szCs w:val="36"/>
        </w:rPr>
      </w:pPr>
      <w:r w:rsidRPr="00AC1CC4">
        <w:rPr>
          <w:b/>
          <w:i/>
          <w:sz w:val="36"/>
          <w:szCs w:val="36"/>
        </w:rPr>
        <w:br/>
      </w:r>
      <w:r w:rsidRPr="00AC1CC4">
        <w:rPr>
          <w:b/>
          <w:i/>
          <w:sz w:val="36"/>
          <w:szCs w:val="36"/>
        </w:rPr>
        <w:br/>
      </w:r>
    </w:p>
    <w:p w14:paraId="691A7CB6" w14:textId="382F3E8A" w:rsidR="00DA298A" w:rsidRDefault="00DA298A" w:rsidP="00162846">
      <w:pPr>
        <w:rPr>
          <w:b/>
          <w:sz w:val="36"/>
          <w:szCs w:val="36"/>
        </w:rPr>
      </w:pPr>
      <w:r>
        <w:rPr>
          <w:b/>
          <w:sz w:val="36"/>
          <w:szCs w:val="36"/>
        </w:rPr>
        <w:t>Part A: Resilient Control System Description</w:t>
      </w:r>
    </w:p>
    <w:p w14:paraId="3C830F1B" w14:textId="2F53861F" w:rsidR="00162846" w:rsidRPr="00162846" w:rsidRDefault="00DA298A" w:rsidP="00162846">
      <w:pPr>
        <w:rPr>
          <w:b/>
          <w:sz w:val="36"/>
          <w:szCs w:val="36"/>
        </w:rPr>
      </w:pPr>
      <w:r>
        <w:rPr>
          <w:b/>
          <w:sz w:val="36"/>
          <w:szCs w:val="36"/>
        </w:rPr>
        <w:t>Part B</w:t>
      </w:r>
      <w:r w:rsidR="00162846" w:rsidRPr="00162846">
        <w:rPr>
          <w:b/>
          <w:sz w:val="36"/>
          <w:szCs w:val="36"/>
        </w:rPr>
        <w:t xml:space="preserve">: </w:t>
      </w:r>
      <w:r>
        <w:rPr>
          <w:b/>
          <w:sz w:val="36"/>
          <w:szCs w:val="36"/>
        </w:rPr>
        <w:t>Assumptions on Platform</w:t>
      </w:r>
    </w:p>
    <w:p w14:paraId="0AE7476B" w14:textId="5677683A" w:rsidR="00162846" w:rsidRPr="00162846" w:rsidRDefault="00DA298A" w:rsidP="00162846">
      <w:pPr>
        <w:rPr>
          <w:b/>
          <w:sz w:val="36"/>
          <w:szCs w:val="36"/>
        </w:rPr>
      </w:pPr>
      <w:r>
        <w:rPr>
          <w:b/>
          <w:sz w:val="36"/>
          <w:szCs w:val="36"/>
        </w:rPr>
        <w:t>Part C</w:t>
      </w:r>
      <w:r w:rsidR="00162846" w:rsidRPr="00162846">
        <w:rPr>
          <w:b/>
          <w:sz w:val="36"/>
          <w:szCs w:val="36"/>
        </w:rPr>
        <w:t xml:space="preserve">: </w:t>
      </w:r>
      <w:r>
        <w:rPr>
          <w:b/>
          <w:sz w:val="36"/>
          <w:szCs w:val="36"/>
        </w:rPr>
        <w:t>Assumptions on Environment</w:t>
      </w:r>
    </w:p>
    <w:p w14:paraId="65AB87B8" w14:textId="1FC37369" w:rsidR="00162846" w:rsidRPr="00162846" w:rsidRDefault="00DA298A" w:rsidP="00162846">
      <w:pPr>
        <w:rPr>
          <w:b/>
          <w:sz w:val="36"/>
          <w:szCs w:val="36"/>
        </w:rPr>
      </w:pPr>
      <w:r>
        <w:rPr>
          <w:b/>
          <w:sz w:val="36"/>
          <w:szCs w:val="36"/>
        </w:rPr>
        <w:t>Part D</w:t>
      </w:r>
      <w:r w:rsidR="00162846" w:rsidRPr="00162846">
        <w:rPr>
          <w:b/>
          <w:sz w:val="36"/>
          <w:szCs w:val="36"/>
        </w:rPr>
        <w:t xml:space="preserve">: </w:t>
      </w:r>
      <w:r>
        <w:rPr>
          <w:b/>
          <w:sz w:val="36"/>
          <w:szCs w:val="36"/>
        </w:rPr>
        <w:t>Guarantees Provided</w:t>
      </w:r>
      <w:r w:rsidR="00AB59FD">
        <w:rPr>
          <w:b/>
          <w:sz w:val="36"/>
          <w:szCs w:val="36"/>
        </w:rPr>
        <w:t xml:space="preserve"> </w:t>
      </w:r>
    </w:p>
    <w:p w14:paraId="0082925D" w14:textId="77777777" w:rsidR="00162846" w:rsidRDefault="00162846" w:rsidP="00162846">
      <w:pPr>
        <w:rPr>
          <w:b/>
        </w:rPr>
      </w:pPr>
    </w:p>
    <w:p w14:paraId="2C359835" w14:textId="77777777" w:rsidR="00162846" w:rsidRDefault="00162846">
      <w:pPr>
        <w:rPr>
          <w:b/>
        </w:rPr>
      </w:pPr>
      <w:r>
        <w:rPr>
          <w:b/>
        </w:rPr>
        <w:br w:type="page"/>
      </w:r>
    </w:p>
    <w:p w14:paraId="1F1CF95B" w14:textId="1DF7BF5F" w:rsidR="00162846" w:rsidRPr="00162846" w:rsidRDefault="00162846" w:rsidP="00162846">
      <w:pPr>
        <w:jc w:val="center"/>
        <w:rPr>
          <w:b/>
          <w:sz w:val="36"/>
          <w:szCs w:val="36"/>
        </w:rPr>
      </w:pPr>
      <w:r w:rsidRPr="00162846">
        <w:rPr>
          <w:b/>
          <w:sz w:val="36"/>
          <w:szCs w:val="36"/>
        </w:rPr>
        <w:lastRenderedPageBreak/>
        <w:t xml:space="preserve">PART A : </w:t>
      </w:r>
      <w:r w:rsidR="00DA298A">
        <w:rPr>
          <w:b/>
          <w:sz w:val="36"/>
          <w:szCs w:val="36"/>
        </w:rPr>
        <w:t>Resilient Control System Description</w:t>
      </w:r>
    </w:p>
    <w:p w14:paraId="77C42914" w14:textId="77777777" w:rsidR="00162846" w:rsidRDefault="00162846" w:rsidP="00162846">
      <w:pPr>
        <w:rPr>
          <w:b/>
        </w:rPr>
      </w:pPr>
    </w:p>
    <w:p w14:paraId="6671DFA9" w14:textId="77777777" w:rsidR="00950C7A" w:rsidRDefault="00950C7A" w:rsidP="00162846">
      <w:pPr>
        <w:rPr>
          <w:b/>
        </w:rPr>
      </w:pPr>
    </w:p>
    <w:p w14:paraId="05138463" w14:textId="178E2A50" w:rsidR="005D48E0" w:rsidRPr="00E62D4B" w:rsidRDefault="005D48E0" w:rsidP="005D48E0">
      <w:pPr>
        <w:spacing w:line="276" w:lineRule="auto"/>
        <w:jc w:val="both"/>
        <w:rPr>
          <w:color w:val="000000" w:themeColor="text1"/>
        </w:rPr>
      </w:pPr>
      <w:r w:rsidRPr="00E62D4B">
        <w:rPr>
          <w:color w:val="000000" w:themeColor="text1"/>
        </w:rPr>
        <w:t>The resilient cruise controller node developed by the University of Penns</w:t>
      </w:r>
      <w:r>
        <w:rPr>
          <w:color w:val="000000" w:themeColor="text1"/>
        </w:rPr>
        <w:t xml:space="preserve">ylvania uses measurements from 3 </w:t>
      </w:r>
      <w:r w:rsidRPr="00E62D4B">
        <w:rPr>
          <w:color w:val="000000" w:themeColor="text1"/>
        </w:rPr>
        <w:t>sensors</w:t>
      </w:r>
      <w:r>
        <w:rPr>
          <w:color w:val="000000" w:themeColor="text1"/>
        </w:rPr>
        <w:t xml:space="preserve"> (left encoder, right encoder, and GPS)</w:t>
      </w:r>
      <w:r w:rsidRPr="00E62D4B">
        <w:rPr>
          <w:color w:val="000000" w:themeColor="text1"/>
        </w:rPr>
        <w:t xml:space="preserve">, and controls the </w:t>
      </w:r>
      <w:r w:rsidR="00820526">
        <w:rPr>
          <w:color w:val="000000" w:themeColor="text1"/>
        </w:rPr>
        <w:t>actuators</w:t>
      </w:r>
      <w:r w:rsidRPr="00E62D4B">
        <w:rPr>
          <w:color w:val="000000" w:themeColor="text1"/>
        </w:rPr>
        <w:t xml:space="preserve"> to reach and maintain a desired </w:t>
      </w:r>
      <w:r w:rsidR="00820526">
        <w:rPr>
          <w:color w:val="000000" w:themeColor="text1"/>
        </w:rPr>
        <w:t xml:space="preserve">reference </w:t>
      </w:r>
      <w:r w:rsidRPr="00E62D4B">
        <w:rPr>
          <w:color w:val="000000" w:themeColor="text1"/>
        </w:rPr>
        <w:t xml:space="preserve">speed, even in the event of a malicious attack that compromises </w:t>
      </w:r>
      <w:r>
        <w:rPr>
          <w:color w:val="000000" w:themeColor="text1"/>
        </w:rPr>
        <w:t>one</w:t>
      </w:r>
      <w:r w:rsidRPr="00E62D4B">
        <w:rPr>
          <w:color w:val="000000" w:themeColor="text1"/>
        </w:rPr>
        <w:t xml:space="preserve"> of the sensors. The controller consists of an attack-resilient state estimator, which is used to evaluate the speed of the vehicle, and a standard PID controller that utilizes the difference of the desired and actual vehicle speed to</w:t>
      </w:r>
      <w:r>
        <w:rPr>
          <w:color w:val="000000" w:themeColor="text1"/>
        </w:rPr>
        <w:t xml:space="preserve"> provide appropriate command inputs</w:t>
      </w:r>
      <w:r w:rsidRPr="00E62D4B">
        <w:rPr>
          <w:color w:val="000000" w:themeColor="text1"/>
        </w:rPr>
        <w:t xml:space="preserve">. </w:t>
      </w:r>
    </w:p>
    <w:p w14:paraId="58CA78DE" w14:textId="77777777" w:rsidR="005D48E0" w:rsidRDefault="005D48E0" w:rsidP="005D48E0">
      <w:pPr>
        <w:rPr>
          <w:b/>
        </w:rPr>
      </w:pPr>
    </w:p>
    <w:p w14:paraId="35C303E9" w14:textId="77777777" w:rsidR="005D48E0" w:rsidRDefault="005D48E0" w:rsidP="00162846">
      <w:pPr>
        <w:rPr>
          <w:b/>
        </w:rPr>
      </w:pPr>
    </w:p>
    <w:p w14:paraId="3BC95745" w14:textId="64EEFAB7" w:rsidR="00DA298A" w:rsidRPr="00DA298A" w:rsidRDefault="00DA298A" w:rsidP="00DA298A">
      <w:pPr>
        <w:rPr>
          <w:b/>
        </w:rPr>
      </w:pPr>
      <w:r w:rsidRPr="00DA298A">
        <w:rPr>
          <w:b/>
        </w:rPr>
        <w:t>1)</w:t>
      </w:r>
      <w:r>
        <w:rPr>
          <w:b/>
        </w:rPr>
        <w:t xml:space="preserve"> General Architecture</w:t>
      </w:r>
    </w:p>
    <w:p w14:paraId="3B68CEF7" w14:textId="7E8917E9" w:rsidR="00162846" w:rsidRDefault="00162846" w:rsidP="00DA298A">
      <w:r w:rsidRPr="00DA298A">
        <w:t xml:space="preserve"> </w:t>
      </w:r>
      <w:r w:rsidR="00DA298A">
        <w:tab/>
        <w:t>- Resilient state estimator</w:t>
      </w:r>
      <w:r w:rsidR="00DC6044">
        <w:t xml:space="preserve"> (RSE)</w:t>
      </w:r>
    </w:p>
    <w:p w14:paraId="50D68C71" w14:textId="5026B35B" w:rsidR="00DA298A" w:rsidRDefault="00DA298A" w:rsidP="00DA298A">
      <w:r>
        <w:tab/>
      </w:r>
      <w:r>
        <w:tab/>
        <w:t>- model-based L1/L2 approach to resilient state estimation</w:t>
      </w:r>
      <w:r w:rsidR="00510997">
        <w:t>;</w:t>
      </w:r>
    </w:p>
    <w:p w14:paraId="0D0FE32D" w14:textId="38E36A59" w:rsidR="00DC6044" w:rsidRDefault="00DC6044" w:rsidP="00DA298A">
      <w:r>
        <w:tab/>
      </w:r>
      <w:r>
        <w:tab/>
      </w:r>
      <w:r>
        <w:tab/>
        <w:t xml:space="preserve">- </w:t>
      </w:r>
      <w:r w:rsidR="00CB52AB">
        <w:t xml:space="preserve">it </w:t>
      </w:r>
      <w:r>
        <w:t>assumes a known model and sampling rate</w:t>
      </w:r>
      <w:r w:rsidR="00510997">
        <w:t>.</w:t>
      </w:r>
    </w:p>
    <w:p w14:paraId="2BC1D276" w14:textId="737D1529" w:rsidR="00DA298A" w:rsidRDefault="00DA298A" w:rsidP="00DA298A">
      <w:r>
        <w:tab/>
      </w:r>
      <w:r>
        <w:tab/>
        <w:t>- Quadratic programming implementation</w:t>
      </w:r>
      <w:r w:rsidR="00510997">
        <w:t>;</w:t>
      </w:r>
    </w:p>
    <w:p w14:paraId="25940373" w14:textId="5FBDF71B" w:rsidR="00DC6044" w:rsidRDefault="00510997" w:rsidP="00DA298A">
      <w:r>
        <w:tab/>
      </w:r>
      <w:r>
        <w:tab/>
      </w:r>
      <w:r>
        <w:tab/>
        <w:t>- i</w:t>
      </w:r>
      <w:r w:rsidR="00DA298A">
        <w:t>terative interior-point search</w:t>
      </w:r>
      <w:r>
        <w:t>;</w:t>
      </w:r>
    </w:p>
    <w:p w14:paraId="45DABFB1" w14:textId="1A7CBF53" w:rsidR="00DC6044" w:rsidRDefault="00DC6044" w:rsidP="00DA298A">
      <w:r>
        <w:tab/>
      </w:r>
      <w:r>
        <w:tab/>
      </w:r>
      <w:r>
        <w:tab/>
        <w:t>- bounded execution time</w:t>
      </w:r>
      <w:r w:rsidR="00510997">
        <w:t>.</w:t>
      </w:r>
    </w:p>
    <w:p w14:paraId="3F153D56" w14:textId="6C674C97" w:rsidR="00DA298A" w:rsidRDefault="00DA298A" w:rsidP="00DA298A">
      <w:r>
        <w:t xml:space="preserve"> </w:t>
      </w:r>
      <w:r w:rsidR="00DC6044">
        <w:tab/>
        <w:t>- Controller</w:t>
      </w:r>
    </w:p>
    <w:p w14:paraId="2B5CF6FD" w14:textId="18A66F89" w:rsidR="00DC6044" w:rsidRDefault="00DC6044" w:rsidP="00DA298A">
      <w:r>
        <w:tab/>
      </w:r>
      <w:r>
        <w:tab/>
        <w:t>- PID controller</w:t>
      </w:r>
      <w:r w:rsidR="00510997">
        <w:t>;</w:t>
      </w:r>
    </w:p>
    <w:p w14:paraId="4F99CD7B" w14:textId="4411A52C" w:rsidR="00DC6044" w:rsidRDefault="00DC6044" w:rsidP="00DA298A">
      <w:r>
        <w:tab/>
      </w:r>
      <w:r>
        <w:tab/>
      </w:r>
      <w:r>
        <w:tab/>
        <w:t>- tuned for a constant sampling rate</w:t>
      </w:r>
      <w:r w:rsidR="00510997">
        <w:t>,</w:t>
      </w:r>
    </w:p>
    <w:p w14:paraId="2BB23AAA" w14:textId="73FA70FB" w:rsidR="00DC6044" w:rsidRDefault="00DC6044" w:rsidP="00DC6044">
      <w:pPr>
        <w:ind w:left="1440" w:firstLine="720"/>
      </w:pPr>
      <w:r>
        <w:t>- low-gain control approach</w:t>
      </w:r>
      <w:r w:rsidR="00510997">
        <w:t>.</w:t>
      </w:r>
      <w:r>
        <w:t xml:space="preserve"> </w:t>
      </w:r>
    </w:p>
    <w:p w14:paraId="3ED8A662" w14:textId="77777777" w:rsidR="00162846" w:rsidRDefault="00162846" w:rsidP="00162846"/>
    <w:p w14:paraId="4235EC2A" w14:textId="746B9E08" w:rsidR="00DC6044" w:rsidRPr="0019691E" w:rsidRDefault="00DC6044" w:rsidP="00162846">
      <w:pPr>
        <w:rPr>
          <w:b/>
        </w:rPr>
      </w:pPr>
      <w:r w:rsidRPr="0019691E">
        <w:rPr>
          <w:b/>
        </w:rPr>
        <w:t>2) Code generation</w:t>
      </w:r>
      <w:r w:rsidR="0019691E">
        <w:rPr>
          <w:b/>
        </w:rPr>
        <w:t xml:space="preserve"> / ROS integration</w:t>
      </w:r>
    </w:p>
    <w:p w14:paraId="29B1DA21" w14:textId="69CD51E1" w:rsidR="00DC6044" w:rsidRDefault="00DC6044" w:rsidP="00162846">
      <w:r>
        <w:tab/>
        <w:t>- C++ PID controller and RSE wrapper generated via Simulink</w:t>
      </w:r>
      <w:r w:rsidR="0019691E">
        <w:t xml:space="preserve"> Coder</w:t>
      </w:r>
      <w:r w:rsidR="00510997">
        <w:t>;</w:t>
      </w:r>
    </w:p>
    <w:p w14:paraId="5B4FE5CA" w14:textId="04CB18F5" w:rsidR="00DC6044" w:rsidRDefault="00DC6044" w:rsidP="00162846">
      <w:r>
        <w:tab/>
        <w:t>- C-based RSE generated via CVXGEN</w:t>
      </w:r>
      <w:r w:rsidR="00510997">
        <w:t>;</w:t>
      </w:r>
    </w:p>
    <w:p w14:paraId="19C0BA27" w14:textId="15BDBB06" w:rsidR="00DC6044" w:rsidRDefault="00DC6044" w:rsidP="00162846">
      <w:r>
        <w:tab/>
        <w:t>- Integration of code</w:t>
      </w:r>
      <w:r w:rsidR="00510997">
        <w:t>;</w:t>
      </w:r>
    </w:p>
    <w:p w14:paraId="11B21721" w14:textId="2ABCA475" w:rsidR="00DC6044" w:rsidRDefault="00DC6044" w:rsidP="00162846">
      <w:r>
        <w:tab/>
      </w:r>
      <w:r>
        <w:tab/>
        <w:t>- C-based RSE inserted into RSE wrapper</w:t>
      </w:r>
      <w:r w:rsidR="00510997">
        <w:t>;</w:t>
      </w:r>
    </w:p>
    <w:p w14:paraId="17BDA7F1" w14:textId="21FDD6BA" w:rsidR="00DC6044" w:rsidRDefault="00DC6044" w:rsidP="00162846">
      <w:r>
        <w:tab/>
      </w:r>
      <w:r>
        <w:tab/>
        <w:t>- C++ controller</w:t>
      </w:r>
      <w:r w:rsidR="0019691E">
        <w:t>/RSE</w:t>
      </w:r>
      <w:r>
        <w:t xml:space="preserve"> integrated into ROS wrapper</w:t>
      </w:r>
      <w:r w:rsidR="00510997">
        <w:t>.</w:t>
      </w:r>
    </w:p>
    <w:p w14:paraId="309CAD9E" w14:textId="77777777" w:rsidR="00DC6044" w:rsidRDefault="00DC6044" w:rsidP="00162846"/>
    <w:p w14:paraId="1D86B1F8" w14:textId="77777777" w:rsidR="0019691E" w:rsidRDefault="0019691E" w:rsidP="00162846"/>
    <w:p w14:paraId="53662EEA" w14:textId="77777777" w:rsidR="0019691E" w:rsidRDefault="0019691E" w:rsidP="00162846"/>
    <w:p w14:paraId="1222AD37" w14:textId="77777777" w:rsidR="0019691E" w:rsidRDefault="0019691E" w:rsidP="00162846"/>
    <w:p w14:paraId="575BC12A" w14:textId="77777777" w:rsidR="0019691E" w:rsidRDefault="0019691E" w:rsidP="00162846"/>
    <w:p w14:paraId="760E4C36" w14:textId="77777777" w:rsidR="0019691E" w:rsidRDefault="0019691E" w:rsidP="00162846"/>
    <w:p w14:paraId="1D8E994C" w14:textId="77777777" w:rsidR="0019691E" w:rsidRDefault="0019691E" w:rsidP="00162846"/>
    <w:p w14:paraId="490797E2" w14:textId="77777777" w:rsidR="0019691E" w:rsidRDefault="0019691E">
      <w:pPr>
        <w:rPr>
          <w:b/>
        </w:rPr>
      </w:pPr>
      <w:r>
        <w:rPr>
          <w:b/>
        </w:rPr>
        <w:br w:type="page"/>
      </w:r>
    </w:p>
    <w:p w14:paraId="19FC5ED1" w14:textId="5EC7328C" w:rsidR="0020219E" w:rsidRDefault="0020219E" w:rsidP="00A54850">
      <w:pPr>
        <w:ind w:left="720"/>
        <w:jc w:val="center"/>
        <w:rPr>
          <w:b/>
          <w:sz w:val="36"/>
          <w:szCs w:val="36"/>
        </w:rPr>
      </w:pPr>
      <w:r w:rsidRPr="0020219E">
        <w:rPr>
          <w:b/>
          <w:sz w:val="36"/>
          <w:szCs w:val="36"/>
        </w:rPr>
        <w:lastRenderedPageBreak/>
        <w:t xml:space="preserve">Part B: </w:t>
      </w:r>
      <w:r w:rsidR="0019691E">
        <w:rPr>
          <w:b/>
          <w:sz w:val="36"/>
          <w:szCs w:val="36"/>
        </w:rPr>
        <w:t>Assumptions on Platform</w:t>
      </w:r>
    </w:p>
    <w:p w14:paraId="72DAC325" w14:textId="77777777" w:rsidR="00025989" w:rsidRDefault="00025989" w:rsidP="00A54850">
      <w:pPr>
        <w:rPr>
          <w:b/>
          <w:sz w:val="36"/>
          <w:szCs w:val="36"/>
        </w:rPr>
      </w:pPr>
    </w:p>
    <w:p w14:paraId="65CDC574" w14:textId="26EE522A" w:rsidR="00025989" w:rsidRPr="0019691E" w:rsidRDefault="00025989" w:rsidP="00025989">
      <w:pPr>
        <w:rPr>
          <w:b/>
        </w:rPr>
      </w:pPr>
      <w:r w:rsidRPr="0019691E">
        <w:rPr>
          <w:b/>
        </w:rPr>
        <w:t>1)</w:t>
      </w:r>
      <w:r>
        <w:rPr>
          <w:b/>
        </w:rPr>
        <w:t xml:space="preserve"> Information flow</w:t>
      </w:r>
    </w:p>
    <w:p w14:paraId="221CE9AE" w14:textId="719332EB" w:rsidR="00025989" w:rsidRDefault="00025989" w:rsidP="00025989">
      <w:r>
        <w:tab/>
        <w:t xml:space="preserve">- All </w:t>
      </w:r>
      <w:r w:rsidR="00B10F64">
        <w:t xml:space="preserve">the </w:t>
      </w:r>
      <w:r>
        <w:t xml:space="preserve">ROS nodes associated with the sensors connected on the robot reliably advertise their information to the ROS Master and in turn, the UPenn RSE </w:t>
      </w:r>
      <w:r w:rsidR="00B10F64">
        <w:t>is assumed to</w:t>
      </w:r>
      <w:r>
        <w:t xml:space="preserve"> always </w:t>
      </w:r>
      <w:r w:rsidR="00B10F64">
        <w:t xml:space="preserve">be able to </w:t>
      </w:r>
      <w:r>
        <w:t xml:space="preserve">subscribe and get data from all the </w:t>
      </w:r>
      <w:r w:rsidR="00201684">
        <w:t xml:space="preserve">sensor </w:t>
      </w:r>
      <w:r w:rsidR="00510997">
        <w:t>nodes of the system.</w:t>
      </w:r>
      <w:r>
        <w:t xml:space="preserve">  </w:t>
      </w:r>
    </w:p>
    <w:p w14:paraId="644FF3C4" w14:textId="7335C9FF" w:rsidR="00025989" w:rsidRDefault="00B10F64" w:rsidP="00025989">
      <w:r>
        <w:tab/>
        <w:t>- T</w:t>
      </w:r>
      <w:r w:rsidR="00025989">
        <w:t xml:space="preserve">he same </w:t>
      </w:r>
      <w:r>
        <w:t xml:space="preserve">observation </w:t>
      </w:r>
      <w:r w:rsidR="00025989">
        <w:t xml:space="preserve">applies for advertising data to the actuators: the control signal generated by the PID is assumed </w:t>
      </w:r>
      <w:r>
        <w:t xml:space="preserve">to be reliably </w:t>
      </w:r>
      <w:r w:rsidR="00025989">
        <w:t>propagated to the actuators of the robot</w:t>
      </w:r>
      <w:r w:rsidR="00510997">
        <w:t>.</w:t>
      </w:r>
    </w:p>
    <w:p w14:paraId="68BF6F4F" w14:textId="77777777" w:rsidR="003A0705" w:rsidRDefault="003A0705" w:rsidP="00025989"/>
    <w:p w14:paraId="79CFD0E8" w14:textId="56952AE7" w:rsidR="003A0705" w:rsidRDefault="003A0705" w:rsidP="003A0705">
      <w:pPr>
        <w:rPr>
          <w:b/>
        </w:rPr>
      </w:pPr>
      <w:r>
        <w:rPr>
          <w:b/>
        </w:rPr>
        <w:t>2</w:t>
      </w:r>
      <w:r w:rsidRPr="0019691E">
        <w:rPr>
          <w:b/>
        </w:rPr>
        <w:t>)</w:t>
      </w:r>
      <w:r>
        <w:rPr>
          <w:b/>
        </w:rPr>
        <w:t xml:space="preserve"> </w:t>
      </w:r>
      <w:r w:rsidR="001E2692">
        <w:rPr>
          <w:b/>
        </w:rPr>
        <w:t xml:space="preserve">Expected </w:t>
      </w:r>
      <w:r w:rsidR="009374C7">
        <w:rPr>
          <w:b/>
        </w:rPr>
        <w:t>rates</w:t>
      </w:r>
    </w:p>
    <w:p w14:paraId="2ADB5771" w14:textId="2D447C3A" w:rsidR="005548E2" w:rsidRPr="00A54850" w:rsidRDefault="005548E2" w:rsidP="003A0705">
      <w:r w:rsidRPr="00A54850">
        <w:t xml:space="preserve">We tested our controller </w:t>
      </w:r>
      <w:r w:rsidR="00A54850" w:rsidRPr="00A54850">
        <w:t>under</w:t>
      </w:r>
      <w:r w:rsidRPr="00A54850">
        <w:t xml:space="preserve"> the following </w:t>
      </w:r>
      <w:r w:rsidR="00A54850" w:rsidRPr="00A54850">
        <w:t>conditions</w:t>
      </w:r>
    </w:p>
    <w:p w14:paraId="65073F85" w14:textId="3715682B" w:rsidR="009374C7" w:rsidRDefault="009374C7" w:rsidP="009374C7">
      <w:r>
        <w:tab/>
        <w:t xml:space="preserve">- </w:t>
      </w:r>
      <w:r w:rsidR="00272D02">
        <w:t>T</w:t>
      </w:r>
      <w:r w:rsidR="00BC2551">
        <w:t>he encoder</w:t>
      </w:r>
      <w:r w:rsidR="00544982">
        <w:t xml:space="preserve"> measurements </w:t>
      </w:r>
      <w:r w:rsidR="00BC2551">
        <w:t xml:space="preserve">are </w:t>
      </w:r>
      <w:r w:rsidR="00544982">
        <w:t>delivered at the average rate of 50</w:t>
      </w:r>
      <w:r w:rsidR="001E2692">
        <w:t xml:space="preserve"> </w:t>
      </w:r>
      <w:r w:rsidR="00544982">
        <w:t>Hz with a minimum rate of 49.5</w:t>
      </w:r>
      <w:r w:rsidR="001E2692">
        <w:t xml:space="preserve"> </w:t>
      </w:r>
      <w:r w:rsidR="00544982">
        <w:t>Hz and a maximum rate of 50.1</w:t>
      </w:r>
      <w:r w:rsidR="001E2692">
        <w:t xml:space="preserve"> </w:t>
      </w:r>
      <w:r w:rsidR="00544982">
        <w:t>Hz</w:t>
      </w:r>
      <w:r w:rsidR="00510997">
        <w:t>.</w:t>
      </w:r>
    </w:p>
    <w:p w14:paraId="04EC0B99" w14:textId="4B4A0AC5" w:rsidR="00544982" w:rsidRDefault="00544982" w:rsidP="00544982">
      <w:r>
        <w:tab/>
        <w:t xml:space="preserve">- </w:t>
      </w:r>
      <w:r w:rsidR="00BC2551">
        <w:t xml:space="preserve">The </w:t>
      </w:r>
      <w:r>
        <w:t xml:space="preserve">GPS measurements </w:t>
      </w:r>
      <w:r w:rsidR="00BC2551">
        <w:t xml:space="preserve">are </w:t>
      </w:r>
      <w:r>
        <w:t>delivered at the average rate of 10Hz with a minimum rate of 8Hz and a maximum rate of 19Hz</w:t>
      </w:r>
      <w:r w:rsidR="00510997">
        <w:t>.</w:t>
      </w:r>
    </w:p>
    <w:p w14:paraId="6F133712" w14:textId="728BF68A" w:rsidR="00544982" w:rsidRDefault="00077581" w:rsidP="00544982">
      <w:r>
        <w:tab/>
        <w:t xml:space="preserve">- </w:t>
      </w:r>
      <w:r w:rsidR="00BC2551">
        <w:t>The input c</w:t>
      </w:r>
      <w:r>
        <w:t xml:space="preserve">ommands </w:t>
      </w:r>
      <w:r w:rsidR="00BC2551">
        <w:t xml:space="preserve">are </w:t>
      </w:r>
      <w:r>
        <w:t xml:space="preserve">delivered to the actuators at a frequency </w:t>
      </w:r>
      <w:r w:rsidR="00272D02">
        <w:t>of 50</w:t>
      </w:r>
      <w:r w:rsidR="001E2692">
        <w:t xml:space="preserve"> </w:t>
      </w:r>
      <w:r>
        <w:t>Hz</w:t>
      </w:r>
      <w:r w:rsidR="00510997">
        <w:t>.</w:t>
      </w:r>
    </w:p>
    <w:p w14:paraId="5376EF8B" w14:textId="77777777" w:rsidR="00077581" w:rsidRDefault="00077581" w:rsidP="00544982"/>
    <w:p w14:paraId="4FE54397" w14:textId="77F8114F" w:rsidR="00077581" w:rsidRDefault="00077581" w:rsidP="00077581">
      <w:pPr>
        <w:rPr>
          <w:b/>
        </w:rPr>
      </w:pPr>
      <w:r>
        <w:rPr>
          <w:b/>
        </w:rPr>
        <w:t>3</w:t>
      </w:r>
      <w:r w:rsidRPr="0019691E">
        <w:rPr>
          <w:b/>
        </w:rPr>
        <w:t>)</w:t>
      </w:r>
      <w:r>
        <w:rPr>
          <w:b/>
        </w:rPr>
        <w:t xml:space="preserve"> </w:t>
      </w:r>
      <w:r w:rsidRPr="0019691E">
        <w:rPr>
          <w:b/>
        </w:rPr>
        <w:t xml:space="preserve">Bounded </w:t>
      </w:r>
      <w:r>
        <w:rPr>
          <w:b/>
        </w:rPr>
        <w:t>measurements</w:t>
      </w:r>
      <w:r w:rsidR="004D4A75">
        <w:rPr>
          <w:b/>
        </w:rPr>
        <w:t xml:space="preserve"> </w:t>
      </w:r>
    </w:p>
    <w:p w14:paraId="0930632E" w14:textId="2901BD27" w:rsidR="00A54850" w:rsidRPr="00A54850" w:rsidRDefault="00A54850" w:rsidP="00077581">
      <w:r w:rsidRPr="00A54850">
        <w:t>We tested our controller under the following conditions</w:t>
      </w:r>
    </w:p>
    <w:p w14:paraId="6EE588D1" w14:textId="669EC0CD" w:rsidR="00A31FA6" w:rsidRDefault="00A31FA6" w:rsidP="00A31FA6">
      <w:r>
        <w:tab/>
        <w:t>- The</w:t>
      </w:r>
      <w:r w:rsidR="004D4A75">
        <w:t xml:space="preserve"> </w:t>
      </w:r>
      <w:r w:rsidR="00737ACE">
        <w:t xml:space="preserve">maximum </w:t>
      </w:r>
      <w:r w:rsidR="004D4A75">
        <w:t xml:space="preserve">expected </w:t>
      </w:r>
      <w:r>
        <w:t xml:space="preserve">encoder </w:t>
      </w:r>
      <w:r w:rsidR="004D4A75">
        <w:t>count</w:t>
      </w:r>
      <w:r w:rsidR="00BC2551">
        <w:t>s</w:t>
      </w:r>
      <w:r w:rsidR="004D4A75">
        <w:t xml:space="preserve"> </w:t>
      </w:r>
      <w:r>
        <w:t xml:space="preserve">increment </w:t>
      </w:r>
      <w:r w:rsidR="007751AE">
        <w:t>every time the sensor gets a</w:t>
      </w:r>
      <w:r w:rsidR="004D4A75">
        <w:t xml:space="preserve"> new measurement is less than 21</w:t>
      </w:r>
      <w:r w:rsidR="007751AE">
        <w:t xml:space="preserve"> counts</w:t>
      </w:r>
      <w:r w:rsidR="00510997">
        <w:t>.</w:t>
      </w:r>
    </w:p>
    <w:p w14:paraId="4566FC63" w14:textId="41817576" w:rsidR="007751AE" w:rsidRDefault="007751AE" w:rsidP="007751AE">
      <w:r>
        <w:tab/>
        <w:t xml:space="preserve">- The </w:t>
      </w:r>
      <w:r w:rsidR="004D4A75">
        <w:t xml:space="preserve">maximum </w:t>
      </w:r>
      <w:r>
        <w:t>difference between left and right encoder measurements is 1 count</w:t>
      </w:r>
      <w:r w:rsidR="00510997">
        <w:t>.</w:t>
      </w:r>
    </w:p>
    <w:p w14:paraId="4A3D7953" w14:textId="788A7265" w:rsidR="00025989" w:rsidRDefault="004D4A75" w:rsidP="00025989">
      <w:r>
        <w:tab/>
        <w:t>- The measured velocity of the robot while on flat surface is always less than 1.2</w:t>
      </w:r>
      <w:r w:rsidR="00737ACE">
        <w:t>5</w:t>
      </w:r>
      <w:r w:rsidR="001E2692">
        <w:t xml:space="preserve"> </w:t>
      </w:r>
      <w:r>
        <w:t>m/s</w:t>
      </w:r>
      <w:r w:rsidR="00510997">
        <w:t>.</w:t>
      </w:r>
      <w:r w:rsidR="00025989">
        <w:tab/>
      </w:r>
      <w:r w:rsidR="00025989">
        <w:tab/>
      </w:r>
    </w:p>
    <w:p w14:paraId="01CE3F30" w14:textId="77777777" w:rsidR="0020219E" w:rsidRDefault="0020219E" w:rsidP="00025989"/>
    <w:p w14:paraId="0F8D2DAA" w14:textId="77777777" w:rsidR="00A54850" w:rsidRPr="0019691E" w:rsidRDefault="00A54850" w:rsidP="00A54850">
      <w:pPr>
        <w:rPr>
          <w:b/>
        </w:rPr>
      </w:pPr>
      <w:r>
        <w:rPr>
          <w:b/>
        </w:rPr>
        <w:t>3</w:t>
      </w:r>
      <w:r w:rsidRPr="0019691E">
        <w:rPr>
          <w:b/>
        </w:rPr>
        <w:t xml:space="preserve">) </w:t>
      </w:r>
      <w:r>
        <w:rPr>
          <w:b/>
        </w:rPr>
        <w:t>Assumptions on the implementation</w:t>
      </w:r>
    </w:p>
    <w:p w14:paraId="361D931F" w14:textId="77777777" w:rsidR="00A54850" w:rsidRDefault="00A54850" w:rsidP="00A54850">
      <w:r>
        <w:tab/>
        <w:t>- The UPenn node must be run after all the sensor nodes are on and are broadcasting data.</w:t>
      </w:r>
    </w:p>
    <w:p w14:paraId="7E9E075B" w14:textId="77777777" w:rsidR="00A54850" w:rsidRDefault="00A54850" w:rsidP="00025989"/>
    <w:p w14:paraId="4B60C0B4" w14:textId="2F229735" w:rsidR="0019691E" w:rsidRPr="0019691E" w:rsidRDefault="00BC2551" w:rsidP="0019691E">
      <w:pPr>
        <w:rPr>
          <w:b/>
        </w:rPr>
      </w:pPr>
      <w:r>
        <w:rPr>
          <w:b/>
        </w:rPr>
        <w:t>4</w:t>
      </w:r>
      <w:r w:rsidR="0019691E" w:rsidRPr="0019691E">
        <w:rPr>
          <w:b/>
        </w:rPr>
        <w:t>)</w:t>
      </w:r>
      <w:r w:rsidR="0019691E">
        <w:rPr>
          <w:b/>
        </w:rPr>
        <w:t xml:space="preserve"> </w:t>
      </w:r>
      <w:r w:rsidR="0019691E" w:rsidRPr="0019691E">
        <w:rPr>
          <w:b/>
        </w:rPr>
        <w:t>Bounded jitter</w:t>
      </w:r>
    </w:p>
    <w:p w14:paraId="789E0FA0" w14:textId="40AF621C" w:rsidR="0019691E" w:rsidRDefault="00A73F2E" w:rsidP="0019691E">
      <w:r>
        <w:tab/>
        <w:t>- B</w:t>
      </w:r>
      <w:r w:rsidR="0019691E">
        <w:t>ounded difference between actual and theoretical sampling</w:t>
      </w:r>
      <w:r w:rsidR="00510997">
        <w:t>;</w:t>
      </w:r>
      <w:r w:rsidR="0019691E">
        <w:t xml:space="preserve"> </w:t>
      </w:r>
    </w:p>
    <w:p w14:paraId="58D0BB47" w14:textId="235395C1" w:rsidR="0019691E" w:rsidRDefault="0019691E" w:rsidP="0019691E">
      <w:r>
        <w:tab/>
      </w:r>
      <w:r>
        <w:tab/>
        <w:t xml:space="preserve">- errors caused by </w:t>
      </w:r>
      <w:r w:rsidR="00A73F2E">
        <w:t>non-uniform execution of control-related tasks</w:t>
      </w:r>
      <w:r w:rsidR="00510997">
        <w:t>.</w:t>
      </w:r>
    </w:p>
    <w:p w14:paraId="26DB89F6" w14:textId="77777777" w:rsidR="0019691E" w:rsidRDefault="0019691E" w:rsidP="0019691E"/>
    <w:p w14:paraId="4F486EA5" w14:textId="3B4CE4F0" w:rsidR="0019691E" w:rsidRPr="0019691E" w:rsidRDefault="00BC2551" w:rsidP="0019691E">
      <w:pPr>
        <w:rPr>
          <w:b/>
        </w:rPr>
      </w:pPr>
      <w:r>
        <w:rPr>
          <w:b/>
        </w:rPr>
        <w:t>5</w:t>
      </w:r>
      <w:r w:rsidR="0019691E" w:rsidRPr="0019691E">
        <w:rPr>
          <w:b/>
        </w:rPr>
        <w:t>) Bounded measurement error</w:t>
      </w:r>
      <w:r w:rsidR="0019691E">
        <w:rPr>
          <w:b/>
        </w:rPr>
        <w:t xml:space="preserve"> for un-attacked sensors</w:t>
      </w:r>
    </w:p>
    <w:p w14:paraId="28C98656" w14:textId="58A4CED3" w:rsidR="0019691E" w:rsidRDefault="00A73F2E" w:rsidP="0019691E">
      <w:r>
        <w:tab/>
        <w:t>- B</w:t>
      </w:r>
      <w:r w:rsidR="0019691E">
        <w:t>ounded difference between measurement provided and its true value</w:t>
      </w:r>
      <w:r w:rsidR="00510997">
        <w:t>;</w:t>
      </w:r>
    </w:p>
    <w:p w14:paraId="0A5B5BF0" w14:textId="459F59F5" w:rsidR="0019691E" w:rsidRDefault="0019691E" w:rsidP="0019691E">
      <w:r>
        <w:tab/>
      </w:r>
      <w:r>
        <w:tab/>
        <w:t xml:space="preserve">- errors caused by </w:t>
      </w:r>
      <w:r w:rsidR="00A73F2E">
        <w:t>analog-to-digital conversion and rounding</w:t>
      </w:r>
      <w:r w:rsidR="00510997">
        <w:t>.</w:t>
      </w:r>
    </w:p>
    <w:p w14:paraId="2F669002" w14:textId="77777777" w:rsidR="0019691E" w:rsidRDefault="0019691E" w:rsidP="0019691E"/>
    <w:p w14:paraId="26BD645B" w14:textId="271BD667" w:rsidR="00A73F2E" w:rsidRPr="00A73F2E" w:rsidRDefault="00BC2551" w:rsidP="0019691E">
      <w:pPr>
        <w:rPr>
          <w:b/>
        </w:rPr>
      </w:pPr>
      <w:r>
        <w:rPr>
          <w:b/>
        </w:rPr>
        <w:t>6</w:t>
      </w:r>
      <w:r w:rsidR="00A73F2E" w:rsidRPr="00A73F2E">
        <w:rPr>
          <w:b/>
        </w:rPr>
        <w:t xml:space="preserve">) </w:t>
      </w:r>
      <w:r w:rsidR="00A73F2E">
        <w:rPr>
          <w:b/>
        </w:rPr>
        <w:t>B</w:t>
      </w:r>
      <w:r w:rsidR="00A73F2E" w:rsidRPr="00A73F2E">
        <w:rPr>
          <w:b/>
        </w:rPr>
        <w:t>ounded mathematical errors</w:t>
      </w:r>
    </w:p>
    <w:p w14:paraId="4ABFBDCA" w14:textId="0D4AD5A9" w:rsidR="00A73F2E" w:rsidRDefault="00A73F2E" w:rsidP="0019691E">
      <w:r>
        <w:tab/>
        <w:t>- Bounded difference between analytical and numerical mathematical operations</w:t>
      </w:r>
      <w:r w:rsidR="00510997">
        <w:t>.</w:t>
      </w:r>
    </w:p>
    <w:p w14:paraId="0CAF5D8B" w14:textId="77777777" w:rsidR="0019691E" w:rsidRDefault="0019691E" w:rsidP="0019691E"/>
    <w:p w14:paraId="72A2E09C" w14:textId="1062FF4D" w:rsidR="00A73F2E" w:rsidRPr="00A73F2E" w:rsidRDefault="00BC2551" w:rsidP="0019691E">
      <w:pPr>
        <w:rPr>
          <w:b/>
        </w:rPr>
      </w:pPr>
      <w:r>
        <w:rPr>
          <w:b/>
        </w:rPr>
        <w:t>7</w:t>
      </w:r>
      <w:r w:rsidR="00A73F2E" w:rsidRPr="00A73F2E">
        <w:rPr>
          <w:b/>
        </w:rPr>
        <w:t>) Bounded control signal error</w:t>
      </w:r>
    </w:p>
    <w:p w14:paraId="14B7E521" w14:textId="30E2FEAC" w:rsidR="00162846" w:rsidRPr="00A54850" w:rsidRDefault="00A73F2E">
      <w:r>
        <w:tab/>
        <w:t>- Bounded difference between the generated and applied control</w:t>
      </w:r>
      <w:r w:rsidR="00510997">
        <w:t>.</w:t>
      </w:r>
      <w:r>
        <w:t xml:space="preserve"> </w:t>
      </w:r>
    </w:p>
    <w:p w14:paraId="71B45924" w14:textId="4F189A5A" w:rsidR="00162846" w:rsidRPr="00162846" w:rsidRDefault="0020219E" w:rsidP="00162846">
      <w:pPr>
        <w:jc w:val="center"/>
        <w:rPr>
          <w:b/>
          <w:sz w:val="36"/>
          <w:szCs w:val="36"/>
        </w:rPr>
      </w:pPr>
      <w:r>
        <w:rPr>
          <w:b/>
          <w:sz w:val="36"/>
          <w:szCs w:val="36"/>
        </w:rPr>
        <w:lastRenderedPageBreak/>
        <w:t>Part C</w:t>
      </w:r>
      <w:r w:rsidR="00162846" w:rsidRPr="00162846">
        <w:rPr>
          <w:b/>
          <w:sz w:val="36"/>
          <w:szCs w:val="36"/>
        </w:rPr>
        <w:t xml:space="preserve">:  </w:t>
      </w:r>
      <w:r w:rsidR="003364A2">
        <w:rPr>
          <w:b/>
          <w:sz w:val="36"/>
          <w:szCs w:val="36"/>
        </w:rPr>
        <w:t>Assumptions on Environment</w:t>
      </w:r>
    </w:p>
    <w:p w14:paraId="2ECCC080" w14:textId="77777777" w:rsidR="00162846" w:rsidRDefault="00162846">
      <w:pPr>
        <w:rPr>
          <w:b/>
        </w:rPr>
      </w:pPr>
    </w:p>
    <w:p w14:paraId="0001C340" w14:textId="77777777" w:rsidR="00162846" w:rsidRDefault="00162846"/>
    <w:p w14:paraId="7AE3F1F9" w14:textId="77777777" w:rsidR="003A0705" w:rsidRDefault="003A0705" w:rsidP="003364A2">
      <w:pPr>
        <w:rPr>
          <w:b/>
        </w:rPr>
      </w:pPr>
    </w:p>
    <w:p w14:paraId="00F125D9" w14:textId="3E6AFFEC" w:rsidR="003A0705" w:rsidRPr="009E7639" w:rsidRDefault="003A0705" w:rsidP="003A0705">
      <w:pPr>
        <w:rPr>
          <w:b/>
        </w:rPr>
      </w:pPr>
      <w:r>
        <w:rPr>
          <w:b/>
        </w:rPr>
        <w:t>1</w:t>
      </w:r>
      <w:r w:rsidRPr="009E7639">
        <w:rPr>
          <w:b/>
        </w:rPr>
        <w:t>) Bounds on environment</w:t>
      </w:r>
    </w:p>
    <w:p w14:paraId="3E45A6C3" w14:textId="15927EB7" w:rsidR="003A0705" w:rsidRDefault="003A0705" w:rsidP="003A0705">
      <w:r>
        <w:tab/>
        <w:t xml:space="preserve">- </w:t>
      </w:r>
      <w:r w:rsidR="00CB52AB">
        <w:t xml:space="preserve">the robot </w:t>
      </w:r>
      <w:r>
        <w:t>must be operated in environments and under conditions whose dynamics are similar to the modeled dynamics</w:t>
      </w:r>
      <w:r w:rsidR="00510997">
        <w:t>;</w:t>
      </w:r>
    </w:p>
    <w:p w14:paraId="15C6CA1B" w14:textId="3F720E11" w:rsidR="003A0705" w:rsidRPr="003A0705" w:rsidRDefault="003A0705" w:rsidP="003364A2">
      <w:r>
        <w:tab/>
        <w:t xml:space="preserve">- </w:t>
      </w:r>
      <w:r w:rsidR="00CB52AB">
        <w:t xml:space="preserve">the </w:t>
      </w:r>
      <w:r>
        <w:t>absolute difference between the effects of the simulated environment and true environment must be bounded.</w:t>
      </w:r>
    </w:p>
    <w:p w14:paraId="06442FF9" w14:textId="77777777" w:rsidR="003A0705" w:rsidRDefault="003A0705" w:rsidP="003364A2">
      <w:pPr>
        <w:rPr>
          <w:b/>
        </w:rPr>
      </w:pPr>
    </w:p>
    <w:p w14:paraId="2CB81620" w14:textId="067FC6B7" w:rsidR="005548E2" w:rsidRPr="00502D24" w:rsidRDefault="00502D24" w:rsidP="003364A2">
      <w:r w:rsidRPr="00502D24">
        <w:t>The following are some examples of environment boundaries</w:t>
      </w:r>
      <w:r w:rsidR="005548E2" w:rsidRPr="00502D24">
        <w:t>:</w:t>
      </w:r>
    </w:p>
    <w:p w14:paraId="0B09FC3D" w14:textId="708D79C5" w:rsidR="003364A2" w:rsidRPr="003364A2" w:rsidRDefault="005548E2" w:rsidP="005548E2">
      <w:pPr>
        <w:ind w:left="360"/>
        <w:rPr>
          <w:b/>
        </w:rPr>
      </w:pPr>
      <w:r>
        <w:rPr>
          <w:b/>
        </w:rPr>
        <w:t>1.a</w:t>
      </w:r>
      <w:r w:rsidR="003364A2" w:rsidRPr="003364A2">
        <w:rPr>
          <w:b/>
        </w:rPr>
        <w:t>)</w:t>
      </w:r>
      <w:r w:rsidR="003364A2">
        <w:rPr>
          <w:b/>
        </w:rPr>
        <w:t xml:space="preserve"> </w:t>
      </w:r>
      <w:r w:rsidR="003364A2" w:rsidRPr="003364A2">
        <w:rPr>
          <w:b/>
        </w:rPr>
        <w:t xml:space="preserve">Bounds on </w:t>
      </w:r>
      <w:r w:rsidR="003364A2">
        <w:rPr>
          <w:b/>
        </w:rPr>
        <w:t xml:space="preserve">surface </w:t>
      </w:r>
      <w:r w:rsidR="003364A2" w:rsidRPr="003364A2">
        <w:rPr>
          <w:b/>
        </w:rPr>
        <w:t>grade</w:t>
      </w:r>
    </w:p>
    <w:p w14:paraId="41BA665C" w14:textId="3013F278" w:rsidR="003364A2" w:rsidRDefault="003364A2" w:rsidP="003364A2">
      <w:pPr>
        <w:ind w:firstLine="720"/>
      </w:pPr>
      <w:r>
        <w:t xml:space="preserve">- </w:t>
      </w:r>
      <w:r w:rsidR="00CB52AB">
        <w:t xml:space="preserve">the robot </w:t>
      </w:r>
      <w:r>
        <w:t>must be operated on near-level surfaces</w:t>
      </w:r>
      <w:r w:rsidR="00510997">
        <w:t>;</w:t>
      </w:r>
    </w:p>
    <w:p w14:paraId="0DB358EF" w14:textId="6C3E2456" w:rsidR="003364A2" w:rsidRPr="003364A2" w:rsidRDefault="003364A2" w:rsidP="00DE73A5">
      <w:pPr>
        <w:ind w:left="720" w:firstLine="720"/>
      </w:pPr>
      <w:r>
        <w:t xml:space="preserve">- </w:t>
      </w:r>
      <w:r w:rsidRPr="003364A2">
        <w:t>level-surface</w:t>
      </w:r>
      <w:r>
        <w:t xml:space="preserve"> +/- small deviations</w:t>
      </w:r>
      <w:r w:rsidR="00510997">
        <w:t>.</w:t>
      </w:r>
    </w:p>
    <w:p w14:paraId="58C8C034" w14:textId="77777777" w:rsidR="003364A2" w:rsidRDefault="003364A2" w:rsidP="003364A2"/>
    <w:p w14:paraId="2AA4B03E" w14:textId="5EE995B3" w:rsidR="003364A2" w:rsidRPr="003364A2" w:rsidRDefault="005548E2" w:rsidP="005548E2">
      <w:pPr>
        <w:ind w:left="360"/>
        <w:rPr>
          <w:b/>
        </w:rPr>
      </w:pPr>
      <w:r>
        <w:rPr>
          <w:b/>
        </w:rPr>
        <w:t>1.b</w:t>
      </w:r>
      <w:r w:rsidR="003364A2" w:rsidRPr="003364A2">
        <w:rPr>
          <w:b/>
        </w:rPr>
        <w:t xml:space="preserve">) Bounds on </w:t>
      </w:r>
      <w:r w:rsidR="003364A2">
        <w:rPr>
          <w:b/>
        </w:rPr>
        <w:t>traction</w:t>
      </w:r>
    </w:p>
    <w:p w14:paraId="638E67FC" w14:textId="0849C415" w:rsidR="003364A2" w:rsidRDefault="003364A2" w:rsidP="003364A2">
      <w:r>
        <w:tab/>
        <w:t xml:space="preserve">- </w:t>
      </w:r>
      <w:r w:rsidR="00CB52AB">
        <w:t xml:space="preserve">the robot </w:t>
      </w:r>
      <w:r>
        <w:t>must be operated on surfaces with minimal “slippage”</w:t>
      </w:r>
      <w:r w:rsidR="00510997">
        <w:t>;</w:t>
      </w:r>
    </w:p>
    <w:p w14:paraId="4DC9089F" w14:textId="0298D921" w:rsidR="00DE73A5" w:rsidRPr="00B10EB7" w:rsidRDefault="003364A2" w:rsidP="00DE73A5">
      <w:pPr>
        <w:ind w:left="720" w:firstLine="720"/>
        <w:rPr>
          <w:strike/>
        </w:rPr>
      </w:pPr>
      <w:r>
        <w:t xml:space="preserve">- </w:t>
      </w:r>
      <w:r w:rsidR="003A0705">
        <w:t>bounded skidding while in forward motion</w:t>
      </w:r>
      <w:r w:rsidR="00510997">
        <w:t>.</w:t>
      </w:r>
    </w:p>
    <w:p w14:paraId="37023F78" w14:textId="3BDD3AA8" w:rsidR="003364A2" w:rsidRDefault="003364A2" w:rsidP="003364A2">
      <w:r>
        <w:tab/>
        <w:t xml:space="preserve"> </w:t>
      </w:r>
    </w:p>
    <w:p w14:paraId="74B0C2E3" w14:textId="01FEF2DF" w:rsidR="00DE73A5" w:rsidRDefault="005548E2" w:rsidP="005548E2">
      <w:pPr>
        <w:rPr>
          <w:b/>
        </w:rPr>
      </w:pPr>
      <w:r>
        <w:rPr>
          <w:b/>
        </w:rPr>
        <w:t xml:space="preserve">       1.c</w:t>
      </w:r>
      <w:r w:rsidR="00DE73A5">
        <w:rPr>
          <w:b/>
        </w:rPr>
        <w:t>) Bounds on external forces</w:t>
      </w:r>
    </w:p>
    <w:p w14:paraId="37C5D06B" w14:textId="10F40EFB" w:rsidR="003364A2" w:rsidRPr="00DE73A5" w:rsidRDefault="00DE73A5" w:rsidP="003364A2">
      <w:pPr>
        <w:rPr>
          <w:b/>
        </w:rPr>
      </w:pPr>
      <w:r>
        <w:tab/>
        <w:t xml:space="preserve">- </w:t>
      </w:r>
      <w:r w:rsidR="00CB52AB">
        <w:t xml:space="preserve">the robot </w:t>
      </w:r>
      <w:r>
        <w:t xml:space="preserve">must be operated in environments with </w:t>
      </w:r>
      <w:r w:rsidR="00516D11">
        <w:t xml:space="preserve">bounded </w:t>
      </w:r>
      <w:r>
        <w:t>external forces</w:t>
      </w:r>
      <w:r w:rsidR="00510997">
        <w:t>;</w:t>
      </w:r>
    </w:p>
    <w:p w14:paraId="50A2F6F9" w14:textId="7DEF733E" w:rsidR="00DE73A5" w:rsidRDefault="00DE73A5" w:rsidP="003364A2">
      <w:r>
        <w:tab/>
      </w:r>
      <w:r>
        <w:tab/>
        <w:t xml:space="preserve">- </w:t>
      </w:r>
      <w:r w:rsidR="00CB52AB">
        <w:t xml:space="preserve">the </w:t>
      </w:r>
      <w:r>
        <w:t>horizontal forces must be bounded (i.e.</w:t>
      </w:r>
      <w:r w:rsidR="003A0705">
        <w:t>,</w:t>
      </w:r>
      <w:r>
        <w:t xml:space="preserve"> </w:t>
      </w:r>
      <w:r w:rsidR="003A0705">
        <w:t>obstacle</w:t>
      </w:r>
      <w:r>
        <w:t>s, wind, etc.)</w:t>
      </w:r>
      <w:r w:rsidR="00510997">
        <w:t>;</w:t>
      </w:r>
    </w:p>
    <w:p w14:paraId="3E1AE45A" w14:textId="66251D56" w:rsidR="00DE73A5" w:rsidRDefault="00DE73A5" w:rsidP="003364A2">
      <w:r>
        <w:tab/>
      </w:r>
      <w:r>
        <w:tab/>
        <w:t xml:space="preserve">- </w:t>
      </w:r>
      <w:r w:rsidR="00CB52AB">
        <w:t xml:space="preserve">the </w:t>
      </w:r>
      <w:r>
        <w:t>vertical forces must be bounded (i.e. additional mass)</w:t>
      </w:r>
      <w:r w:rsidR="00510997">
        <w:t>.</w:t>
      </w:r>
    </w:p>
    <w:p w14:paraId="57E11E6C" w14:textId="77777777" w:rsidR="009E7639" w:rsidRDefault="009E7639"/>
    <w:p w14:paraId="5E34E954" w14:textId="1A795F5C" w:rsidR="009E7639" w:rsidRDefault="009E7639">
      <w:r>
        <w:tab/>
      </w:r>
    </w:p>
    <w:p w14:paraId="64AC40BE" w14:textId="39C40882" w:rsidR="00DE73A5" w:rsidRDefault="00DE73A5">
      <w:r>
        <w:br w:type="page"/>
      </w:r>
    </w:p>
    <w:p w14:paraId="4D0B2032" w14:textId="771B4C36" w:rsidR="00DE73A5" w:rsidRPr="00162846" w:rsidRDefault="00DE73A5" w:rsidP="00DE73A5">
      <w:pPr>
        <w:jc w:val="center"/>
        <w:rPr>
          <w:b/>
          <w:sz w:val="36"/>
          <w:szCs w:val="36"/>
        </w:rPr>
      </w:pPr>
      <w:r>
        <w:rPr>
          <w:b/>
          <w:sz w:val="36"/>
          <w:szCs w:val="36"/>
        </w:rPr>
        <w:lastRenderedPageBreak/>
        <w:t>Part D</w:t>
      </w:r>
      <w:r w:rsidRPr="00162846">
        <w:rPr>
          <w:b/>
          <w:sz w:val="36"/>
          <w:szCs w:val="36"/>
        </w:rPr>
        <w:t xml:space="preserve">:  </w:t>
      </w:r>
      <w:r w:rsidR="00A50082">
        <w:rPr>
          <w:b/>
          <w:sz w:val="36"/>
          <w:szCs w:val="36"/>
        </w:rPr>
        <w:t>Guarantees</w:t>
      </w:r>
      <w:r>
        <w:rPr>
          <w:b/>
          <w:sz w:val="36"/>
          <w:szCs w:val="36"/>
        </w:rPr>
        <w:t xml:space="preserve"> Provided</w:t>
      </w:r>
    </w:p>
    <w:p w14:paraId="3EDEF9A7" w14:textId="77777777" w:rsidR="00DE73A5" w:rsidRDefault="00DE73A5" w:rsidP="00DE73A5">
      <w:pPr>
        <w:rPr>
          <w:b/>
        </w:rPr>
      </w:pPr>
    </w:p>
    <w:p w14:paraId="0B1C4D32" w14:textId="77777777" w:rsidR="00DE73A5" w:rsidRDefault="00DE73A5" w:rsidP="00DE73A5"/>
    <w:p w14:paraId="2008937E" w14:textId="77777777" w:rsidR="0090513A" w:rsidRPr="0090513A" w:rsidRDefault="009438CA" w:rsidP="00DE73A5">
      <w:pPr>
        <w:pStyle w:val="ListParagraph"/>
        <w:numPr>
          <w:ilvl w:val="0"/>
          <w:numId w:val="15"/>
        </w:numPr>
        <w:spacing w:line="276" w:lineRule="auto"/>
        <w:ind w:left="270" w:hanging="270"/>
        <w:jc w:val="both"/>
      </w:pPr>
      <w:r>
        <w:rPr>
          <w:b/>
        </w:rPr>
        <w:t>The RSE guarantees</w:t>
      </w:r>
      <w:r w:rsidR="00820526" w:rsidRPr="009438CA">
        <w:rPr>
          <w:b/>
        </w:rPr>
        <w:t xml:space="preserve"> </w:t>
      </w:r>
      <w:r>
        <w:rPr>
          <w:b/>
        </w:rPr>
        <w:t xml:space="preserve">a </w:t>
      </w:r>
      <w:r w:rsidR="00820526" w:rsidRPr="009438CA">
        <w:rPr>
          <w:b/>
        </w:rPr>
        <w:t xml:space="preserve">correct </w:t>
      </w:r>
      <w:r>
        <w:rPr>
          <w:b/>
        </w:rPr>
        <w:t xml:space="preserve">vehicle </w:t>
      </w:r>
      <w:r w:rsidR="00820526" w:rsidRPr="009438CA">
        <w:rPr>
          <w:b/>
        </w:rPr>
        <w:t xml:space="preserve">speed </w:t>
      </w:r>
      <w:r>
        <w:rPr>
          <w:b/>
        </w:rPr>
        <w:t xml:space="preserve">estimation </w:t>
      </w:r>
      <w:r w:rsidRPr="009438CA">
        <w:rPr>
          <w:b/>
        </w:rPr>
        <w:t>when less than 2 sensors (</w:t>
      </w:r>
      <w:r>
        <w:rPr>
          <w:b/>
        </w:rPr>
        <w:t>i.e.,</w:t>
      </w:r>
      <w:r w:rsidRPr="009438CA">
        <w:rPr>
          <w:b/>
        </w:rPr>
        <w:t xml:space="preserve"> 0 or 1) are under attack. </w:t>
      </w:r>
    </w:p>
    <w:p w14:paraId="718EBDA6" w14:textId="51B5C978" w:rsidR="00820526" w:rsidRDefault="0090513A" w:rsidP="0090513A">
      <w:pPr>
        <w:pStyle w:val="ListParagraph"/>
        <w:spacing w:line="276" w:lineRule="auto"/>
        <w:ind w:left="0" w:firstLine="720"/>
        <w:jc w:val="both"/>
      </w:pPr>
      <w:r>
        <w:rPr>
          <w:b/>
        </w:rPr>
        <w:t xml:space="preserve">- </w:t>
      </w:r>
      <w:r w:rsidR="009438CA">
        <w:t xml:space="preserve">For instance, either one of the encoders, or the GPS, can be under attack while the other sensors are not compromised, thus, the controller will be able to estimate the real speed of the vehicle. </w:t>
      </w:r>
    </w:p>
    <w:p w14:paraId="0C0E8E9B" w14:textId="77777777" w:rsidR="00820526" w:rsidRDefault="00820526" w:rsidP="00DE73A5">
      <w:pPr>
        <w:rPr>
          <w:b/>
        </w:rPr>
      </w:pPr>
    </w:p>
    <w:p w14:paraId="57CA1C41" w14:textId="4F91AEEB" w:rsidR="00DE73A5" w:rsidRPr="003364A2" w:rsidRDefault="009438CA" w:rsidP="00DE73A5">
      <w:pPr>
        <w:rPr>
          <w:b/>
        </w:rPr>
      </w:pPr>
      <w:r>
        <w:rPr>
          <w:b/>
        </w:rPr>
        <w:t>2</w:t>
      </w:r>
      <w:r w:rsidR="00DE73A5" w:rsidRPr="003364A2">
        <w:rPr>
          <w:b/>
        </w:rPr>
        <w:t>)</w:t>
      </w:r>
      <w:r w:rsidR="00DE73A5">
        <w:rPr>
          <w:b/>
        </w:rPr>
        <w:t xml:space="preserve"> speed estimation</w:t>
      </w:r>
    </w:p>
    <w:p w14:paraId="5497B0A2" w14:textId="158BC6EE" w:rsidR="00DE73A5" w:rsidRDefault="00DE73A5" w:rsidP="00A50082">
      <w:pPr>
        <w:ind w:firstLine="720"/>
      </w:pPr>
      <w:r>
        <w:t xml:space="preserve">- </w:t>
      </w:r>
      <w:r w:rsidR="00510997">
        <w:t xml:space="preserve">the </w:t>
      </w:r>
      <w:r w:rsidR="00A50082">
        <w:t xml:space="preserve">absolute difference between </w:t>
      </w:r>
      <w:r>
        <w:t xml:space="preserve">true speed </w:t>
      </w:r>
      <w:r w:rsidR="00A50082">
        <w:t xml:space="preserve">and </w:t>
      </w:r>
      <w:r>
        <w:t xml:space="preserve">estimated speed </w:t>
      </w:r>
      <w:r w:rsidR="00A50082">
        <w:t>is bounded</w:t>
      </w:r>
      <w:r w:rsidR="00510997">
        <w:t>.</w:t>
      </w:r>
    </w:p>
    <w:p w14:paraId="3BFD7C31" w14:textId="2F2876F4" w:rsidR="0090513A" w:rsidRPr="003364A2" w:rsidRDefault="0090513A" w:rsidP="0090513A">
      <w:pPr>
        <w:pStyle w:val="ListParagraph"/>
        <w:spacing w:line="276" w:lineRule="auto"/>
        <w:ind w:left="0" w:firstLine="720"/>
        <w:jc w:val="both"/>
      </w:pPr>
      <w:r>
        <w:t xml:space="preserve">- </w:t>
      </w:r>
      <w:r w:rsidRPr="0090513A">
        <w:t>During the tests run at UPenn, using noisy measurements from the encode</w:t>
      </w:r>
      <w:r>
        <w:t>rs and the GPS, on flat til</w:t>
      </w:r>
      <w:r w:rsidRPr="0090513A">
        <w:t>ed and grass surface</w:t>
      </w:r>
      <w:r>
        <w:t>s</w:t>
      </w:r>
      <w:r w:rsidRPr="0090513A">
        <w:t>, we observed a correct velocity</w:t>
      </w:r>
      <w:r w:rsidR="00941E50">
        <w:t xml:space="preserve"> estimation</w:t>
      </w:r>
      <w:bookmarkStart w:id="0" w:name="_GoBack"/>
      <w:bookmarkEnd w:id="0"/>
      <w:r w:rsidRPr="0090513A">
        <w:t xml:space="preserve"> with error </w:t>
      </w:r>
      <w:r>
        <w:t>under</w:t>
      </w:r>
      <w:r w:rsidRPr="0090513A">
        <w:t xml:space="preserve"> 10%.</w:t>
      </w:r>
    </w:p>
    <w:p w14:paraId="5A6009F2" w14:textId="77777777" w:rsidR="00DE73A5" w:rsidRDefault="00DE73A5" w:rsidP="00DE73A5"/>
    <w:p w14:paraId="69E7DF49" w14:textId="794FD89C" w:rsidR="00DE73A5" w:rsidRDefault="009438CA" w:rsidP="00DE73A5">
      <w:pPr>
        <w:rPr>
          <w:b/>
        </w:rPr>
      </w:pPr>
      <w:r>
        <w:rPr>
          <w:b/>
        </w:rPr>
        <w:t>3</w:t>
      </w:r>
      <w:r w:rsidR="00DE73A5">
        <w:rPr>
          <w:b/>
        </w:rPr>
        <w:t xml:space="preserve">) </w:t>
      </w:r>
      <w:r w:rsidR="00A50082">
        <w:rPr>
          <w:b/>
        </w:rPr>
        <w:t>steady-state speed control</w:t>
      </w:r>
    </w:p>
    <w:p w14:paraId="7E6AD215" w14:textId="2E5B5109" w:rsidR="00DE73A5" w:rsidRDefault="00DE73A5" w:rsidP="00A50082">
      <w:r>
        <w:tab/>
        <w:t xml:space="preserve">- </w:t>
      </w:r>
      <w:r w:rsidR="00510997">
        <w:t xml:space="preserve">the </w:t>
      </w:r>
      <w:r w:rsidR="00A50082">
        <w:t xml:space="preserve">absolute difference between true speed and desired speed is bounded after some time </w:t>
      </w:r>
      <w:r w:rsidR="00A50082" w:rsidRPr="00404556">
        <w:rPr>
          <w:i/>
        </w:rPr>
        <w:t>T</w:t>
      </w:r>
      <w:r w:rsidR="00510997">
        <w:t>.</w:t>
      </w:r>
    </w:p>
    <w:p w14:paraId="30872E62" w14:textId="77777777" w:rsidR="00D77E88" w:rsidRDefault="00D77E88" w:rsidP="00E961FF"/>
    <w:p w14:paraId="70438E35" w14:textId="37CDDB1F" w:rsidR="00A50082" w:rsidRPr="00A50082" w:rsidRDefault="009438CA" w:rsidP="00E961FF">
      <w:pPr>
        <w:rPr>
          <w:b/>
        </w:rPr>
      </w:pPr>
      <w:r>
        <w:rPr>
          <w:b/>
        </w:rPr>
        <w:t>4</w:t>
      </w:r>
      <w:r w:rsidR="00A50082" w:rsidRPr="00A50082">
        <w:rPr>
          <w:b/>
        </w:rPr>
        <w:t>) transient speed control</w:t>
      </w:r>
    </w:p>
    <w:p w14:paraId="65FC3B49" w14:textId="485E8514" w:rsidR="00A50082" w:rsidRDefault="00A50082" w:rsidP="00E961FF">
      <w:r>
        <w:tab/>
        <w:t xml:space="preserve">- </w:t>
      </w:r>
      <w:r w:rsidR="00404556">
        <w:t xml:space="preserve">the </w:t>
      </w:r>
      <w:r>
        <w:t xml:space="preserve">absolute difference between true speed and desired speed is exponentially decaying from time 0 to </w:t>
      </w:r>
      <w:r w:rsidRPr="00404556">
        <w:rPr>
          <w:i/>
        </w:rPr>
        <w:t>T</w:t>
      </w:r>
      <w:r>
        <w:t>.</w:t>
      </w:r>
    </w:p>
    <w:sectPr w:rsidR="00A50082" w:rsidSect="00A54850">
      <w:footerReference w:type="even" r:id="rId8"/>
      <w:footerReference w:type="default" r:id="rId9"/>
      <w:pgSz w:w="12240" w:h="15840"/>
      <w:pgMar w:top="11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9C33D3" w14:textId="77777777" w:rsidR="0090513A" w:rsidRDefault="0090513A" w:rsidP="00162846">
      <w:r>
        <w:separator/>
      </w:r>
    </w:p>
  </w:endnote>
  <w:endnote w:type="continuationSeparator" w:id="0">
    <w:p w14:paraId="66F1E478" w14:textId="77777777" w:rsidR="0090513A" w:rsidRDefault="0090513A" w:rsidP="00162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23540" w14:textId="77777777" w:rsidR="0090513A" w:rsidRDefault="0090513A" w:rsidP="00AC1C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4186DB" w14:textId="77777777" w:rsidR="0090513A" w:rsidRDefault="0090513A" w:rsidP="0016284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8B106" w14:textId="77777777" w:rsidR="0090513A" w:rsidRDefault="0090513A" w:rsidP="00AC1C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41E50">
      <w:rPr>
        <w:rStyle w:val="PageNumber"/>
        <w:noProof/>
      </w:rPr>
      <w:t>5</w:t>
    </w:r>
    <w:r>
      <w:rPr>
        <w:rStyle w:val="PageNumber"/>
      </w:rPr>
      <w:fldChar w:fldCharType="end"/>
    </w:r>
  </w:p>
  <w:p w14:paraId="1C8BE90E" w14:textId="77777777" w:rsidR="0090513A" w:rsidRDefault="0090513A" w:rsidP="0016284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57F39F" w14:textId="77777777" w:rsidR="0090513A" w:rsidRDefault="0090513A" w:rsidP="00162846">
      <w:r>
        <w:separator/>
      </w:r>
    </w:p>
  </w:footnote>
  <w:footnote w:type="continuationSeparator" w:id="0">
    <w:p w14:paraId="771E71B5" w14:textId="77777777" w:rsidR="0090513A" w:rsidRDefault="0090513A" w:rsidP="0016284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74472"/>
    <w:multiLevelType w:val="hybridMultilevel"/>
    <w:tmpl w:val="AC9C48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2D43A3"/>
    <w:multiLevelType w:val="hybridMultilevel"/>
    <w:tmpl w:val="6A48C66C"/>
    <w:lvl w:ilvl="0" w:tplc="74EAC0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E510C7"/>
    <w:multiLevelType w:val="hybridMultilevel"/>
    <w:tmpl w:val="2702D916"/>
    <w:lvl w:ilvl="0" w:tplc="98662EA8">
      <w:start w:val="1"/>
      <w:numFmt w:val="low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746F66"/>
    <w:multiLevelType w:val="hybridMultilevel"/>
    <w:tmpl w:val="5D108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BD557C"/>
    <w:multiLevelType w:val="hybridMultilevel"/>
    <w:tmpl w:val="AF1A0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173586"/>
    <w:multiLevelType w:val="hybridMultilevel"/>
    <w:tmpl w:val="7B6C54B8"/>
    <w:lvl w:ilvl="0" w:tplc="76B46D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B373AF"/>
    <w:multiLevelType w:val="hybridMultilevel"/>
    <w:tmpl w:val="251E79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57173C"/>
    <w:multiLevelType w:val="hybridMultilevel"/>
    <w:tmpl w:val="AFF84F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351A8F"/>
    <w:multiLevelType w:val="hybridMultilevel"/>
    <w:tmpl w:val="8040BD24"/>
    <w:lvl w:ilvl="0" w:tplc="88E41D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6855C1"/>
    <w:multiLevelType w:val="hybridMultilevel"/>
    <w:tmpl w:val="D9EA8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F14D90"/>
    <w:multiLevelType w:val="hybridMultilevel"/>
    <w:tmpl w:val="EC342C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2028DF"/>
    <w:multiLevelType w:val="hybridMultilevel"/>
    <w:tmpl w:val="2C1202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0C0977"/>
    <w:multiLevelType w:val="hybridMultilevel"/>
    <w:tmpl w:val="650CDC24"/>
    <w:lvl w:ilvl="0" w:tplc="60DE7AC6">
      <w:start w:val="1"/>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5C13335"/>
    <w:multiLevelType w:val="hybridMultilevel"/>
    <w:tmpl w:val="5A8AC9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55470B"/>
    <w:multiLevelType w:val="hybridMultilevel"/>
    <w:tmpl w:val="3DC06F5A"/>
    <w:lvl w:ilvl="0" w:tplc="4190C1B4">
      <w:start w:val="1"/>
      <w:numFmt w:val="low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3"/>
  </w:num>
  <w:num w:numId="4">
    <w:abstractNumId w:val="12"/>
  </w:num>
  <w:num w:numId="5">
    <w:abstractNumId w:val="7"/>
  </w:num>
  <w:num w:numId="6">
    <w:abstractNumId w:val="2"/>
  </w:num>
  <w:num w:numId="7">
    <w:abstractNumId w:val="14"/>
  </w:num>
  <w:num w:numId="8">
    <w:abstractNumId w:val="6"/>
  </w:num>
  <w:num w:numId="9">
    <w:abstractNumId w:val="9"/>
  </w:num>
  <w:num w:numId="10">
    <w:abstractNumId w:val="11"/>
  </w:num>
  <w:num w:numId="11">
    <w:abstractNumId w:val="4"/>
  </w:num>
  <w:num w:numId="12">
    <w:abstractNumId w:val="10"/>
  </w:num>
  <w:num w:numId="13">
    <w:abstractNumId w:val="5"/>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46"/>
    <w:rsid w:val="00025989"/>
    <w:rsid w:val="00077581"/>
    <w:rsid w:val="00093D7B"/>
    <w:rsid w:val="000C3232"/>
    <w:rsid w:val="00120AA8"/>
    <w:rsid w:val="00162846"/>
    <w:rsid w:val="0019691E"/>
    <w:rsid w:val="001E2692"/>
    <w:rsid w:val="001E4CC8"/>
    <w:rsid w:val="002013CD"/>
    <w:rsid w:val="00201684"/>
    <w:rsid w:val="0020219E"/>
    <w:rsid w:val="00272D02"/>
    <w:rsid w:val="00282DAB"/>
    <w:rsid w:val="003364A2"/>
    <w:rsid w:val="003A0705"/>
    <w:rsid w:val="003E3753"/>
    <w:rsid w:val="00404556"/>
    <w:rsid w:val="00441C69"/>
    <w:rsid w:val="004863C1"/>
    <w:rsid w:val="004D4A75"/>
    <w:rsid w:val="00502D24"/>
    <w:rsid w:val="00510997"/>
    <w:rsid w:val="00516D11"/>
    <w:rsid w:val="0054237F"/>
    <w:rsid w:val="00544982"/>
    <w:rsid w:val="00546FCC"/>
    <w:rsid w:val="005548E2"/>
    <w:rsid w:val="005D48E0"/>
    <w:rsid w:val="005D6452"/>
    <w:rsid w:val="006B5771"/>
    <w:rsid w:val="006D756D"/>
    <w:rsid w:val="007078E0"/>
    <w:rsid w:val="0071535D"/>
    <w:rsid w:val="00725328"/>
    <w:rsid w:val="00737ACE"/>
    <w:rsid w:val="007751AE"/>
    <w:rsid w:val="00820526"/>
    <w:rsid w:val="008E1879"/>
    <w:rsid w:val="0090513A"/>
    <w:rsid w:val="00925D35"/>
    <w:rsid w:val="00927A2B"/>
    <w:rsid w:val="009374C7"/>
    <w:rsid w:val="00941E50"/>
    <w:rsid w:val="009438CA"/>
    <w:rsid w:val="00950C7A"/>
    <w:rsid w:val="009A5297"/>
    <w:rsid w:val="009E7639"/>
    <w:rsid w:val="009F0291"/>
    <w:rsid w:val="00A31FA6"/>
    <w:rsid w:val="00A50082"/>
    <w:rsid w:val="00A54850"/>
    <w:rsid w:val="00A73F2E"/>
    <w:rsid w:val="00AB59FD"/>
    <w:rsid w:val="00AC1CC4"/>
    <w:rsid w:val="00AE73A2"/>
    <w:rsid w:val="00AF614C"/>
    <w:rsid w:val="00B10EB7"/>
    <w:rsid w:val="00B10F64"/>
    <w:rsid w:val="00BC2551"/>
    <w:rsid w:val="00BF4DAD"/>
    <w:rsid w:val="00C25556"/>
    <w:rsid w:val="00C6720F"/>
    <w:rsid w:val="00CB52AB"/>
    <w:rsid w:val="00CD3AF4"/>
    <w:rsid w:val="00D30F64"/>
    <w:rsid w:val="00D77E88"/>
    <w:rsid w:val="00DA298A"/>
    <w:rsid w:val="00DC6044"/>
    <w:rsid w:val="00DE2216"/>
    <w:rsid w:val="00DE73A5"/>
    <w:rsid w:val="00E961FF"/>
    <w:rsid w:val="00EA0B93"/>
    <w:rsid w:val="00ED2DA5"/>
    <w:rsid w:val="00EE2933"/>
    <w:rsid w:val="00F23EC9"/>
    <w:rsid w:val="00F72AB2"/>
    <w:rsid w:val="00FF23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7421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2846"/>
    <w:pPr>
      <w:tabs>
        <w:tab w:val="center" w:pos="4320"/>
        <w:tab w:val="right" w:pos="8640"/>
      </w:tabs>
    </w:pPr>
  </w:style>
  <w:style w:type="character" w:customStyle="1" w:styleId="HeaderChar">
    <w:name w:val="Header Char"/>
    <w:basedOn w:val="DefaultParagraphFont"/>
    <w:link w:val="Header"/>
    <w:uiPriority w:val="99"/>
    <w:rsid w:val="00162846"/>
  </w:style>
  <w:style w:type="paragraph" w:styleId="Footer">
    <w:name w:val="footer"/>
    <w:basedOn w:val="Normal"/>
    <w:link w:val="FooterChar"/>
    <w:uiPriority w:val="99"/>
    <w:unhideWhenUsed/>
    <w:rsid w:val="00162846"/>
    <w:pPr>
      <w:tabs>
        <w:tab w:val="center" w:pos="4320"/>
        <w:tab w:val="right" w:pos="8640"/>
      </w:tabs>
    </w:pPr>
  </w:style>
  <w:style w:type="character" w:customStyle="1" w:styleId="FooterChar">
    <w:name w:val="Footer Char"/>
    <w:basedOn w:val="DefaultParagraphFont"/>
    <w:link w:val="Footer"/>
    <w:uiPriority w:val="99"/>
    <w:rsid w:val="00162846"/>
  </w:style>
  <w:style w:type="character" w:styleId="PageNumber">
    <w:name w:val="page number"/>
    <w:basedOn w:val="DefaultParagraphFont"/>
    <w:uiPriority w:val="99"/>
    <w:semiHidden/>
    <w:unhideWhenUsed/>
    <w:rsid w:val="00162846"/>
  </w:style>
  <w:style w:type="paragraph" w:styleId="ListParagraph">
    <w:name w:val="List Paragraph"/>
    <w:basedOn w:val="Normal"/>
    <w:uiPriority w:val="34"/>
    <w:qFormat/>
    <w:rsid w:val="00162846"/>
    <w:pPr>
      <w:ind w:left="720"/>
      <w:contextualSpacing/>
    </w:pPr>
  </w:style>
  <w:style w:type="character" w:styleId="CommentReference">
    <w:name w:val="annotation reference"/>
    <w:basedOn w:val="DefaultParagraphFont"/>
    <w:uiPriority w:val="99"/>
    <w:semiHidden/>
    <w:unhideWhenUsed/>
    <w:rsid w:val="005D48E0"/>
    <w:rPr>
      <w:sz w:val="18"/>
      <w:szCs w:val="18"/>
    </w:rPr>
  </w:style>
  <w:style w:type="paragraph" w:styleId="CommentText">
    <w:name w:val="annotation text"/>
    <w:basedOn w:val="Normal"/>
    <w:link w:val="CommentTextChar"/>
    <w:uiPriority w:val="99"/>
    <w:semiHidden/>
    <w:unhideWhenUsed/>
    <w:rsid w:val="005D48E0"/>
  </w:style>
  <w:style w:type="character" w:customStyle="1" w:styleId="CommentTextChar">
    <w:name w:val="Comment Text Char"/>
    <w:basedOn w:val="DefaultParagraphFont"/>
    <w:link w:val="CommentText"/>
    <w:uiPriority w:val="99"/>
    <w:semiHidden/>
    <w:rsid w:val="005D48E0"/>
  </w:style>
  <w:style w:type="paragraph" w:styleId="CommentSubject">
    <w:name w:val="annotation subject"/>
    <w:basedOn w:val="CommentText"/>
    <w:next w:val="CommentText"/>
    <w:link w:val="CommentSubjectChar"/>
    <w:uiPriority w:val="99"/>
    <w:semiHidden/>
    <w:unhideWhenUsed/>
    <w:rsid w:val="005D48E0"/>
    <w:rPr>
      <w:b/>
      <w:bCs/>
      <w:sz w:val="20"/>
      <w:szCs w:val="20"/>
    </w:rPr>
  </w:style>
  <w:style w:type="character" w:customStyle="1" w:styleId="CommentSubjectChar">
    <w:name w:val="Comment Subject Char"/>
    <w:basedOn w:val="CommentTextChar"/>
    <w:link w:val="CommentSubject"/>
    <w:uiPriority w:val="99"/>
    <w:semiHidden/>
    <w:rsid w:val="005D48E0"/>
    <w:rPr>
      <w:b/>
      <w:bCs/>
      <w:sz w:val="20"/>
      <w:szCs w:val="20"/>
    </w:rPr>
  </w:style>
  <w:style w:type="paragraph" w:styleId="BalloonText">
    <w:name w:val="Balloon Text"/>
    <w:basedOn w:val="Normal"/>
    <w:link w:val="BalloonTextChar"/>
    <w:uiPriority w:val="99"/>
    <w:semiHidden/>
    <w:unhideWhenUsed/>
    <w:rsid w:val="005D48E0"/>
    <w:rPr>
      <w:rFonts w:ascii="Lucida Grande" w:hAnsi="Lucida Grande"/>
      <w:sz w:val="18"/>
      <w:szCs w:val="18"/>
    </w:rPr>
  </w:style>
  <w:style w:type="character" w:customStyle="1" w:styleId="BalloonTextChar">
    <w:name w:val="Balloon Text Char"/>
    <w:basedOn w:val="DefaultParagraphFont"/>
    <w:link w:val="BalloonText"/>
    <w:uiPriority w:val="99"/>
    <w:semiHidden/>
    <w:rsid w:val="005D48E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2846"/>
    <w:pPr>
      <w:tabs>
        <w:tab w:val="center" w:pos="4320"/>
        <w:tab w:val="right" w:pos="8640"/>
      </w:tabs>
    </w:pPr>
  </w:style>
  <w:style w:type="character" w:customStyle="1" w:styleId="HeaderChar">
    <w:name w:val="Header Char"/>
    <w:basedOn w:val="DefaultParagraphFont"/>
    <w:link w:val="Header"/>
    <w:uiPriority w:val="99"/>
    <w:rsid w:val="00162846"/>
  </w:style>
  <w:style w:type="paragraph" w:styleId="Footer">
    <w:name w:val="footer"/>
    <w:basedOn w:val="Normal"/>
    <w:link w:val="FooterChar"/>
    <w:uiPriority w:val="99"/>
    <w:unhideWhenUsed/>
    <w:rsid w:val="00162846"/>
    <w:pPr>
      <w:tabs>
        <w:tab w:val="center" w:pos="4320"/>
        <w:tab w:val="right" w:pos="8640"/>
      </w:tabs>
    </w:pPr>
  </w:style>
  <w:style w:type="character" w:customStyle="1" w:styleId="FooterChar">
    <w:name w:val="Footer Char"/>
    <w:basedOn w:val="DefaultParagraphFont"/>
    <w:link w:val="Footer"/>
    <w:uiPriority w:val="99"/>
    <w:rsid w:val="00162846"/>
  </w:style>
  <w:style w:type="character" w:styleId="PageNumber">
    <w:name w:val="page number"/>
    <w:basedOn w:val="DefaultParagraphFont"/>
    <w:uiPriority w:val="99"/>
    <w:semiHidden/>
    <w:unhideWhenUsed/>
    <w:rsid w:val="00162846"/>
  </w:style>
  <w:style w:type="paragraph" w:styleId="ListParagraph">
    <w:name w:val="List Paragraph"/>
    <w:basedOn w:val="Normal"/>
    <w:uiPriority w:val="34"/>
    <w:qFormat/>
    <w:rsid w:val="00162846"/>
    <w:pPr>
      <w:ind w:left="720"/>
      <w:contextualSpacing/>
    </w:pPr>
  </w:style>
  <w:style w:type="character" w:styleId="CommentReference">
    <w:name w:val="annotation reference"/>
    <w:basedOn w:val="DefaultParagraphFont"/>
    <w:uiPriority w:val="99"/>
    <w:semiHidden/>
    <w:unhideWhenUsed/>
    <w:rsid w:val="005D48E0"/>
    <w:rPr>
      <w:sz w:val="18"/>
      <w:szCs w:val="18"/>
    </w:rPr>
  </w:style>
  <w:style w:type="paragraph" w:styleId="CommentText">
    <w:name w:val="annotation text"/>
    <w:basedOn w:val="Normal"/>
    <w:link w:val="CommentTextChar"/>
    <w:uiPriority w:val="99"/>
    <w:semiHidden/>
    <w:unhideWhenUsed/>
    <w:rsid w:val="005D48E0"/>
  </w:style>
  <w:style w:type="character" w:customStyle="1" w:styleId="CommentTextChar">
    <w:name w:val="Comment Text Char"/>
    <w:basedOn w:val="DefaultParagraphFont"/>
    <w:link w:val="CommentText"/>
    <w:uiPriority w:val="99"/>
    <w:semiHidden/>
    <w:rsid w:val="005D48E0"/>
  </w:style>
  <w:style w:type="paragraph" w:styleId="CommentSubject">
    <w:name w:val="annotation subject"/>
    <w:basedOn w:val="CommentText"/>
    <w:next w:val="CommentText"/>
    <w:link w:val="CommentSubjectChar"/>
    <w:uiPriority w:val="99"/>
    <w:semiHidden/>
    <w:unhideWhenUsed/>
    <w:rsid w:val="005D48E0"/>
    <w:rPr>
      <w:b/>
      <w:bCs/>
      <w:sz w:val="20"/>
      <w:szCs w:val="20"/>
    </w:rPr>
  </w:style>
  <w:style w:type="character" w:customStyle="1" w:styleId="CommentSubjectChar">
    <w:name w:val="Comment Subject Char"/>
    <w:basedOn w:val="CommentTextChar"/>
    <w:link w:val="CommentSubject"/>
    <w:uiPriority w:val="99"/>
    <w:semiHidden/>
    <w:rsid w:val="005D48E0"/>
    <w:rPr>
      <w:b/>
      <w:bCs/>
      <w:sz w:val="20"/>
      <w:szCs w:val="20"/>
    </w:rPr>
  </w:style>
  <w:style w:type="paragraph" w:styleId="BalloonText">
    <w:name w:val="Balloon Text"/>
    <w:basedOn w:val="Normal"/>
    <w:link w:val="BalloonTextChar"/>
    <w:uiPriority w:val="99"/>
    <w:semiHidden/>
    <w:unhideWhenUsed/>
    <w:rsid w:val="005D48E0"/>
    <w:rPr>
      <w:rFonts w:ascii="Lucida Grande" w:hAnsi="Lucida Grande"/>
      <w:sz w:val="18"/>
      <w:szCs w:val="18"/>
    </w:rPr>
  </w:style>
  <w:style w:type="character" w:customStyle="1" w:styleId="BalloonTextChar">
    <w:name w:val="Balloon Text Char"/>
    <w:basedOn w:val="DefaultParagraphFont"/>
    <w:link w:val="BalloonText"/>
    <w:uiPriority w:val="99"/>
    <w:semiHidden/>
    <w:rsid w:val="005D48E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4294791749</TotalTime>
  <Pages>5</Pages>
  <Words>775</Words>
  <Characters>4421</Characters>
  <Application>Microsoft Macintosh Word</Application>
  <DocSecurity>0</DocSecurity>
  <Lines>36</Lines>
  <Paragraphs>10</Paragraphs>
  <ScaleCrop>false</ScaleCrop>
  <Company>University of Pennsylvania</Company>
  <LinksUpToDate>false</LinksUpToDate>
  <CharactersWithSpaces>5186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Weimer</dc:creator>
  <cp:keywords/>
  <dc:description/>
  <cp:lastModifiedBy>Nicola</cp:lastModifiedBy>
  <cp:revision>10</cp:revision>
  <dcterms:created xsi:type="dcterms:W3CDTF">2013-12-16T05:44:00Z</dcterms:created>
  <dcterms:modified xsi:type="dcterms:W3CDTF">2013-12-17T20:42:00Z</dcterms:modified>
</cp:coreProperties>
</file>