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A537A" w14:textId="1787913D" w:rsidR="000D458A" w:rsidRDefault="000D458A">
      <w:r>
        <w:t>En este array de bytes guardamos lo que queramos para cada actor. La idea es que sea genérico.</w:t>
      </w:r>
    </w:p>
    <w:p w14:paraId="06E0B108" w14:textId="15982258" w:rsidR="00B221DE" w:rsidRDefault="000D458A">
      <w:r w:rsidRPr="000D458A">
        <w:drawing>
          <wp:inline distT="0" distB="0" distL="0" distR="0" wp14:anchorId="3621A573" wp14:editId="5C0F3A27">
            <wp:extent cx="2917065" cy="1278264"/>
            <wp:effectExtent l="0" t="0" r="0" b="0"/>
            <wp:docPr id="20820284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28408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4069" cy="1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1A30" w14:textId="77777777" w:rsidR="000D458A" w:rsidRDefault="000D458A"/>
    <w:p w14:paraId="3EAA2C2C" w14:textId="3FAC42BB" w:rsidR="000D458A" w:rsidRDefault="000D458A">
      <w:r>
        <w:t xml:space="preserve">Otra opción es guardar algo así, lo malo es que tendríamos un montón de </w:t>
      </w:r>
      <w:proofErr w:type="spellStart"/>
      <w:r>
        <w:t>structs</w:t>
      </w:r>
      <w:proofErr w:type="spellEnd"/>
      <w:r>
        <w:t xml:space="preserve"> para cada clase.</w:t>
      </w:r>
    </w:p>
    <w:p w14:paraId="036DD520" w14:textId="3106AD2F" w:rsidR="000D458A" w:rsidRDefault="000D458A">
      <w:r w:rsidRPr="000D458A">
        <w:drawing>
          <wp:inline distT="0" distB="0" distL="0" distR="0" wp14:anchorId="682EA52F" wp14:editId="18CE49C7">
            <wp:extent cx="1880316" cy="940158"/>
            <wp:effectExtent l="0" t="0" r="5715" b="0"/>
            <wp:docPr id="130347412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4127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348" cy="9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8D7D" w14:textId="77777777" w:rsidR="000D458A" w:rsidRDefault="000D458A"/>
    <w:p w14:paraId="21B3B73A" w14:textId="77777777" w:rsidR="000D458A" w:rsidRDefault="000D458A">
      <w:r>
        <w:t xml:space="preserve">Además de los datos serializados podemos guardar más cosas. </w:t>
      </w:r>
    </w:p>
    <w:p w14:paraId="4E5A8758" w14:textId="4E8B53B1" w:rsidR="000D458A" w:rsidRDefault="000D458A" w:rsidP="000D458A">
      <w:pPr>
        <w:pStyle w:val="ListParagraph"/>
        <w:numPr>
          <w:ilvl w:val="0"/>
          <w:numId w:val="1"/>
        </w:numPr>
      </w:pPr>
      <w:r>
        <w:t xml:space="preserve">Si no puedo guardar la </w:t>
      </w:r>
      <w:proofErr w:type="spellStart"/>
      <w:r>
        <w:t>transform</w:t>
      </w:r>
      <w:proofErr w:type="spellEnd"/>
      <w:r>
        <w:t xml:space="preserve"> pues me la puedo guardar tal cual.</w:t>
      </w:r>
    </w:p>
    <w:p w14:paraId="48D1D924" w14:textId="59C1409A" w:rsidR="000D458A" w:rsidRDefault="000D458A" w:rsidP="000D458A">
      <w:pPr>
        <w:pStyle w:val="ListParagraph"/>
        <w:numPr>
          <w:ilvl w:val="0"/>
          <w:numId w:val="1"/>
        </w:numPr>
      </w:pPr>
      <w:r>
        <w:t xml:space="preserve">Interesa </w:t>
      </w:r>
      <w:proofErr w:type="spellStart"/>
      <w:r>
        <w:t>tamb</w:t>
      </w:r>
      <w:proofErr w:type="spellEnd"/>
      <w:r>
        <w:t xml:space="preserve"> saber si está </w:t>
      </w:r>
      <w:proofErr w:type="spellStart"/>
      <w:r>
        <w:t>destroy</w:t>
      </w:r>
      <w:proofErr w:type="spellEnd"/>
    </w:p>
    <w:p w14:paraId="492148A3" w14:textId="77777777" w:rsidR="000D458A" w:rsidRDefault="000D458A" w:rsidP="000D458A"/>
    <w:p w14:paraId="346686E7" w14:textId="18C28759" w:rsidR="000D458A" w:rsidRDefault="000D458A" w:rsidP="000D458A">
      <w:pPr>
        <w:ind w:left="360"/>
      </w:pPr>
      <w:r w:rsidRPr="000D458A">
        <w:drawing>
          <wp:inline distT="0" distB="0" distL="0" distR="0" wp14:anchorId="79940B30" wp14:editId="51BA7896">
            <wp:extent cx="2354949" cy="1893194"/>
            <wp:effectExtent l="0" t="0" r="7620" b="0"/>
            <wp:docPr id="3226276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27649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8687" cy="19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58A">
        <w:drawing>
          <wp:inline distT="0" distB="0" distL="0" distR="0" wp14:anchorId="79CF230A" wp14:editId="1A80424D">
            <wp:extent cx="3129566" cy="1162411"/>
            <wp:effectExtent l="0" t="0" r="0" b="0"/>
            <wp:docPr id="196414726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47269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5238" cy="11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9F73" w14:textId="70A47C26" w:rsidR="000D458A" w:rsidRDefault="000D458A" w:rsidP="000D458A">
      <w:pPr>
        <w:ind w:left="360"/>
      </w:pPr>
    </w:p>
    <w:p w14:paraId="19BA65FE" w14:textId="77777777" w:rsidR="000D458A" w:rsidRDefault="000D458A" w:rsidP="000D458A">
      <w:pPr>
        <w:ind w:left="360"/>
      </w:pPr>
    </w:p>
    <w:p w14:paraId="4720CA8F" w14:textId="1C03EDC9" w:rsidR="000D458A" w:rsidRDefault="000D458A" w:rsidP="000D458A">
      <w:pPr>
        <w:ind w:left="360"/>
      </w:pPr>
      <w:r>
        <w:lastRenderedPageBreak/>
        <w:t xml:space="preserve">Y en el </w:t>
      </w:r>
      <w:proofErr w:type="spellStart"/>
      <w:r>
        <w:t>saver</w:t>
      </w:r>
      <w:proofErr w:type="spellEnd"/>
    </w:p>
    <w:p w14:paraId="45649A08" w14:textId="68323F2C" w:rsidR="000D458A" w:rsidRDefault="000D458A" w:rsidP="000D458A">
      <w:pPr>
        <w:ind w:left="360"/>
      </w:pPr>
      <w:r w:rsidRPr="000D458A">
        <w:drawing>
          <wp:inline distT="0" distB="0" distL="0" distR="0" wp14:anchorId="6AAE5BDD" wp14:editId="2502511A">
            <wp:extent cx="3432219" cy="2461156"/>
            <wp:effectExtent l="0" t="0" r="0" b="0"/>
            <wp:docPr id="111595933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59336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6031" cy="24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D669" w14:textId="444375FC" w:rsidR="000D458A" w:rsidRDefault="000D458A" w:rsidP="000D458A">
      <w:pPr>
        <w:ind w:left="360"/>
      </w:pPr>
      <w:r>
        <w:t xml:space="preserve">Creamos dos funciones en el </w:t>
      </w:r>
      <w:proofErr w:type="spellStart"/>
      <w:r>
        <w:t>UMCV_SaveGame</w:t>
      </w:r>
      <w:proofErr w:type="spellEnd"/>
    </w:p>
    <w:p w14:paraId="3B8CEF7A" w14:textId="43DDF712" w:rsidR="000D458A" w:rsidRDefault="000D458A" w:rsidP="000D458A">
      <w:pPr>
        <w:pStyle w:val="ListParagraph"/>
        <w:numPr>
          <w:ilvl w:val="0"/>
          <w:numId w:val="1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>
        <w:t>SaveActorState</w:t>
      </w:r>
      <w:proofErr w:type="spellEnd"/>
      <w:r>
        <w:t xml:space="preserve"> (</w:t>
      </w:r>
      <w:proofErr w:type="spellStart"/>
      <w:r>
        <w:t>AActor</w:t>
      </w:r>
      <w:proofErr w:type="spellEnd"/>
      <w:r>
        <w:t xml:space="preserve">* </w:t>
      </w:r>
      <w:proofErr w:type="spellStart"/>
      <w:r>
        <w:t>ActorToSave</w:t>
      </w:r>
      <w:proofErr w:type="spellEnd"/>
      <w:r>
        <w:t>)</w:t>
      </w:r>
    </w:p>
    <w:p w14:paraId="2F809E9D" w14:textId="240F01B3" w:rsidR="000D458A" w:rsidRDefault="000D458A" w:rsidP="000D458A">
      <w:pPr>
        <w:pStyle w:val="ListParagraph"/>
        <w:numPr>
          <w:ilvl w:val="0"/>
          <w:numId w:val="1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>
        <w:t>Load</w:t>
      </w:r>
      <w:r>
        <w:t>ActorState</w:t>
      </w:r>
      <w:proofErr w:type="spellEnd"/>
      <w:r>
        <w:t xml:space="preserve"> (</w:t>
      </w:r>
      <w:proofErr w:type="spellStart"/>
      <w:r>
        <w:t>AActor</w:t>
      </w:r>
      <w:proofErr w:type="spellEnd"/>
      <w:r>
        <w:t xml:space="preserve">* </w:t>
      </w:r>
      <w:proofErr w:type="spellStart"/>
      <w:r>
        <w:t>ActorTo</w:t>
      </w:r>
      <w:r>
        <w:t>Load</w:t>
      </w:r>
      <w:proofErr w:type="spellEnd"/>
      <w:r>
        <w:t>)</w:t>
      </w:r>
    </w:p>
    <w:p w14:paraId="7F31AB2B" w14:textId="25972429" w:rsidR="000D458A" w:rsidRDefault="000D458A" w:rsidP="000D458A">
      <w:pPr>
        <w:ind w:left="360"/>
      </w:pPr>
      <w:r>
        <w:t xml:space="preserve">Hay que serializar las </w:t>
      </w:r>
      <w:proofErr w:type="spellStart"/>
      <w:r>
        <w:t>properties</w:t>
      </w:r>
      <w:proofErr w:type="spellEnd"/>
      <w:r>
        <w:t xml:space="preserve"> de cada actor y guardarlas array de bytes y en el mapa </w:t>
      </w:r>
    </w:p>
    <w:p w14:paraId="3539A80B" w14:textId="0DF40493" w:rsidR="000D458A" w:rsidRDefault="000D458A" w:rsidP="000D458A">
      <w:pPr>
        <w:ind w:left="360"/>
      </w:pPr>
      <w:r w:rsidRPr="000D458A">
        <w:drawing>
          <wp:inline distT="0" distB="0" distL="0" distR="0" wp14:anchorId="6560346C" wp14:editId="00051FE8">
            <wp:extent cx="4881093" cy="2338379"/>
            <wp:effectExtent l="0" t="0" r="0" b="5080"/>
            <wp:docPr id="89834857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48576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830" cy="234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323" w14:textId="19484B92" w:rsidR="000D458A" w:rsidRDefault="000D458A" w:rsidP="000D458A">
      <w:pPr>
        <w:ind w:left="360"/>
      </w:pPr>
      <w:r>
        <w:t xml:space="preserve">Los actores tienen un método </w:t>
      </w:r>
      <w:proofErr w:type="spellStart"/>
      <w:r>
        <w:t>Serialize</w:t>
      </w:r>
      <w:proofErr w:type="spellEnd"/>
      <w:r>
        <w:t xml:space="preserve">. Se guarda en un archive. Guarda en binario los datos de un actor, puede ser un </w:t>
      </w:r>
      <w:proofErr w:type="spellStart"/>
      <w:r>
        <w:t>json</w:t>
      </w:r>
      <w:proofErr w:type="spellEnd"/>
      <w:r>
        <w:t>, un binario…</w:t>
      </w:r>
    </w:p>
    <w:p w14:paraId="0356FFED" w14:textId="25ABC853" w:rsidR="000D458A" w:rsidRDefault="000D458A" w:rsidP="000D458A">
      <w:pPr>
        <w:ind w:left="360"/>
      </w:pPr>
      <w:r w:rsidRPr="000D458A">
        <w:drawing>
          <wp:inline distT="0" distB="0" distL="0" distR="0" wp14:anchorId="4A30EEFE" wp14:editId="69456A4E">
            <wp:extent cx="5400040" cy="837565"/>
            <wp:effectExtent l="0" t="0" r="0" b="635"/>
            <wp:docPr id="1132466212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66212" name="Picture 1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A20C" w14:textId="6458E161" w:rsidR="000D458A" w:rsidRDefault="000D458A" w:rsidP="000D458A">
      <w:pPr>
        <w:ind w:left="360"/>
      </w:pPr>
      <w:r>
        <w:t xml:space="preserve">Nosotros vamos a escribir en </w:t>
      </w:r>
      <w:proofErr w:type="gramStart"/>
      <w:r>
        <w:t>memoria  (</w:t>
      </w:r>
      <w:proofErr w:type="gramEnd"/>
      <w:r>
        <w:t>en el mapa)</w:t>
      </w:r>
    </w:p>
    <w:p w14:paraId="32D23636" w14:textId="2E27B36D" w:rsidR="00470123" w:rsidRDefault="00470123" w:rsidP="000D458A">
      <w:pPr>
        <w:ind w:left="360"/>
      </w:pPr>
      <w:r>
        <w:t>Nos va a devolver siempre una referencia, si no existe la crea:</w:t>
      </w:r>
    </w:p>
    <w:p w14:paraId="6D6BE6C0" w14:textId="719C8385" w:rsidR="00470123" w:rsidRDefault="00470123" w:rsidP="000D458A">
      <w:pPr>
        <w:ind w:left="360"/>
      </w:pPr>
      <w:r w:rsidRPr="00470123">
        <w:drawing>
          <wp:inline distT="0" distB="0" distL="0" distR="0" wp14:anchorId="1C6E6F0B" wp14:editId="74200002">
            <wp:extent cx="5400040" cy="282575"/>
            <wp:effectExtent l="0" t="0" r="0" b="3175"/>
            <wp:docPr id="114486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65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B9E9" w14:textId="7B51639D" w:rsidR="00470123" w:rsidRDefault="00470123" w:rsidP="00470123">
      <w:pPr>
        <w:ind w:left="360"/>
      </w:pPr>
      <w:r>
        <w:lastRenderedPageBreak/>
        <w:t>Necesitamos un archive para escribir. No podemos usar directamente:</w:t>
      </w:r>
    </w:p>
    <w:p w14:paraId="2A992DF1" w14:textId="750437CA" w:rsidR="00470123" w:rsidRDefault="00470123" w:rsidP="00470123">
      <w:pPr>
        <w:ind w:left="360"/>
      </w:pPr>
      <w:r w:rsidRPr="00470123">
        <w:drawing>
          <wp:inline distT="0" distB="0" distL="0" distR="0" wp14:anchorId="3DDD3CEA" wp14:editId="531FAD5A">
            <wp:extent cx="4307983" cy="405267"/>
            <wp:effectExtent l="0" t="0" r="0" b="0"/>
            <wp:docPr id="59769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4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661" cy="41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10C5" w14:textId="6D80FA61" w:rsidR="00470123" w:rsidRDefault="00470123" w:rsidP="00470123">
      <w:pPr>
        <w:ind w:left="360"/>
      </w:pPr>
      <w:r>
        <w:t>Entonces así:</w:t>
      </w:r>
    </w:p>
    <w:p w14:paraId="18980F37" w14:textId="0637684F" w:rsidR="00470123" w:rsidRDefault="00470123" w:rsidP="00470123">
      <w:pPr>
        <w:ind w:left="360"/>
      </w:pPr>
      <w:r w:rsidRPr="00470123">
        <w:drawing>
          <wp:inline distT="0" distB="0" distL="0" distR="0" wp14:anchorId="16A946B7" wp14:editId="5E9FC90E">
            <wp:extent cx="5400040" cy="1176020"/>
            <wp:effectExtent l="0" t="0" r="0" b="5080"/>
            <wp:docPr id="31990842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08428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96C8" w14:textId="2649444D" w:rsidR="00470123" w:rsidRDefault="00470123" w:rsidP="00470123">
      <w:pPr>
        <w:ind w:left="360"/>
      </w:pPr>
      <w:r>
        <w:t xml:space="preserve">Pero para recuperar luego perderíamos </w:t>
      </w:r>
      <w:proofErr w:type="spellStart"/>
      <w:r>
        <w:t>info</w:t>
      </w:r>
      <w:proofErr w:type="spellEnd"/>
      <w:r>
        <w:t xml:space="preserve">, entonces se usa un proxy: los </w:t>
      </w:r>
      <w:proofErr w:type="spellStart"/>
      <w:r>
        <w:t>FNames</w:t>
      </w:r>
      <w:proofErr w:type="spellEnd"/>
      <w:r>
        <w:t xml:space="preserve"> y los objetos los guarda como un </w:t>
      </w:r>
      <w:proofErr w:type="spellStart"/>
      <w:r>
        <w:t>string</w:t>
      </w:r>
      <w:proofErr w:type="spellEnd"/>
      <w:r>
        <w:t xml:space="preserve"> en el archive que hay por debajo, </w:t>
      </w:r>
      <w:proofErr w:type="spellStart"/>
      <w:r>
        <w:t>porq</w:t>
      </w:r>
      <w:proofErr w:type="spellEnd"/>
      <w:r>
        <w:t xml:space="preserve"> si quiere guardar un puntero lo guardaría tal cual, a saco, entonces no nos serviría. El proxy traduce los </w:t>
      </w:r>
      <w:proofErr w:type="spellStart"/>
      <w:r>
        <w:t>ptr</w:t>
      </w:r>
      <w:proofErr w:type="spellEnd"/>
      <w:r>
        <w:t xml:space="preserve"> a </w:t>
      </w:r>
      <w:proofErr w:type="spellStart"/>
      <w:r>
        <w:t>objects</w:t>
      </w:r>
      <w:proofErr w:type="spellEnd"/>
      <w:r>
        <w:t xml:space="preserve"> como </w:t>
      </w:r>
      <w:proofErr w:type="spellStart"/>
      <w:r>
        <w:t>strings</w:t>
      </w:r>
      <w:proofErr w:type="spellEnd"/>
      <w:r>
        <w:t>:</w:t>
      </w:r>
    </w:p>
    <w:p w14:paraId="7352054B" w14:textId="7BC4FDE4" w:rsidR="00470123" w:rsidRDefault="00470123" w:rsidP="00470123">
      <w:pPr>
        <w:ind w:left="360"/>
        <w:rPr>
          <w:noProof/>
        </w:rPr>
      </w:pPr>
      <w:r w:rsidRPr="00470123">
        <w:rPr>
          <w:noProof/>
        </w:rPr>
        <w:t xml:space="preserve"> </w:t>
      </w:r>
      <w:r w:rsidRPr="00470123">
        <w:drawing>
          <wp:inline distT="0" distB="0" distL="0" distR="0" wp14:anchorId="09B3FED4" wp14:editId="11450770">
            <wp:extent cx="5400040" cy="2657475"/>
            <wp:effectExtent l="0" t="0" r="0" b="9525"/>
            <wp:docPr id="493059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592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19A" w14:textId="676EEF43" w:rsidR="00470123" w:rsidRDefault="00470123" w:rsidP="00470123">
      <w:pPr>
        <w:ind w:left="360"/>
        <w:rPr>
          <w:noProof/>
        </w:rPr>
      </w:pPr>
      <w:r>
        <w:rPr>
          <w:noProof/>
        </w:rPr>
        <w:t>Finalmente:</w:t>
      </w:r>
    </w:p>
    <w:p w14:paraId="5B0368DB" w14:textId="6697505B" w:rsidR="00470123" w:rsidRDefault="00470123" w:rsidP="00470123">
      <w:pPr>
        <w:ind w:left="360"/>
      </w:pPr>
      <w:r w:rsidRPr="00470123">
        <w:drawing>
          <wp:inline distT="0" distB="0" distL="0" distR="0" wp14:anchorId="55F2AF4A" wp14:editId="642C06D7">
            <wp:extent cx="5400040" cy="1564005"/>
            <wp:effectExtent l="0" t="0" r="0" b="0"/>
            <wp:docPr id="2794155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5593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1382" w14:textId="77777777" w:rsidR="00470123" w:rsidRDefault="00470123" w:rsidP="00470123">
      <w:pPr>
        <w:ind w:left="360"/>
      </w:pPr>
    </w:p>
    <w:p w14:paraId="701F10F5" w14:textId="77777777" w:rsidR="00470123" w:rsidRDefault="00470123" w:rsidP="00470123">
      <w:pPr>
        <w:ind w:left="360"/>
      </w:pPr>
    </w:p>
    <w:p w14:paraId="46AF2709" w14:textId="547037F2" w:rsidR="00470123" w:rsidRDefault="00470123" w:rsidP="00470123">
      <w:pPr>
        <w:ind w:left="360"/>
      </w:pPr>
      <w:r>
        <w:lastRenderedPageBreak/>
        <w:t>Crea otra función:</w:t>
      </w:r>
    </w:p>
    <w:p w14:paraId="4CB8CC3E" w14:textId="73968AA4" w:rsidR="00470123" w:rsidRDefault="00470123" w:rsidP="00470123">
      <w:pPr>
        <w:ind w:left="360"/>
      </w:pPr>
      <w:r w:rsidRPr="00470123">
        <w:drawing>
          <wp:inline distT="0" distB="0" distL="0" distR="0" wp14:anchorId="7151BCD2" wp14:editId="41CEFDC2">
            <wp:extent cx="5400040" cy="187325"/>
            <wp:effectExtent l="0" t="0" r="0" b="3175"/>
            <wp:docPr id="21671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10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74EE" w14:textId="3E3B0900" w:rsidR="00470123" w:rsidRDefault="003B0800" w:rsidP="00470123">
      <w:pPr>
        <w:ind w:left="360"/>
      </w:pPr>
      <w:r w:rsidRPr="003B0800">
        <w:drawing>
          <wp:inline distT="0" distB="0" distL="0" distR="0" wp14:anchorId="79D522A8" wp14:editId="056C5A6F">
            <wp:extent cx="5400040" cy="849630"/>
            <wp:effectExtent l="0" t="0" r="0" b="7620"/>
            <wp:docPr id="44672179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21790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D80C" w14:textId="0EE32BC9" w:rsidR="003B0800" w:rsidRDefault="003B0800" w:rsidP="00470123">
      <w:pPr>
        <w:ind w:left="360"/>
      </w:pPr>
      <w:r>
        <w:t xml:space="preserve">Y a la </w:t>
      </w:r>
      <w:proofErr w:type="gramStart"/>
      <w:r>
        <w:t>otras le cambia</w:t>
      </w:r>
      <w:proofErr w:type="gramEnd"/>
      <w:r>
        <w:t xml:space="preserve"> nombre:</w:t>
      </w:r>
    </w:p>
    <w:p w14:paraId="54851DD0" w14:textId="2C559BE0" w:rsidR="003B0800" w:rsidRDefault="003B0800" w:rsidP="00470123">
      <w:pPr>
        <w:ind w:left="360"/>
      </w:pPr>
      <w:r w:rsidRPr="003B0800">
        <w:drawing>
          <wp:inline distT="0" distB="0" distL="0" distR="0" wp14:anchorId="6B49A947" wp14:editId="11D35536">
            <wp:extent cx="5400040" cy="721360"/>
            <wp:effectExtent l="0" t="0" r="0" b="2540"/>
            <wp:docPr id="19714127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12706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44B5" w14:textId="77777777" w:rsidR="003B0800" w:rsidRDefault="003B0800" w:rsidP="00470123">
      <w:pPr>
        <w:ind w:left="360"/>
      </w:pPr>
    </w:p>
    <w:p w14:paraId="00A64AA8" w14:textId="2CC4DCC7" w:rsidR="003B0800" w:rsidRDefault="003B0800" w:rsidP="00470123">
      <w:pPr>
        <w:ind w:left="360"/>
      </w:pPr>
      <w:r>
        <w:t xml:space="preserve">Y en el </w:t>
      </w:r>
      <w:proofErr w:type="spellStart"/>
      <w:r>
        <w:t>ToggleDoor</w:t>
      </w:r>
      <w:proofErr w:type="spellEnd"/>
      <w:r>
        <w:t xml:space="preserve">, cada vez que se </w:t>
      </w:r>
      <w:proofErr w:type="spellStart"/>
      <w:r>
        <w:t>acbre</w:t>
      </w:r>
      <w:proofErr w:type="spellEnd"/>
      <w:r>
        <w:t xml:space="preserve"> o </w:t>
      </w:r>
      <w:proofErr w:type="spellStart"/>
      <w:r>
        <w:t>ierra</w:t>
      </w:r>
      <w:proofErr w:type="spellEnd"/>
      <w:r>
        <w:t xml:space="preserve"> la puerta:</w:t>
      </w:r>
    </w:p>
    <w:p w14:paraId="6F340C3D" w14:textId="180913E7" w:rsidR="003B0800" w:rsidRDefault="003B0800" w:rsidP="00470123">
      <w:pPr>
        <w:ind w:left="360"/>
      </w:pPr>
      <w:r w:rsidRPr="003B0800">
        <w:drawing>
          <wp:inline distT="0" distB="0" distL="0" distR="0" wp14:anchorId="2F4D4309" wp14:editId="3467728E">
            <wp:extent cx="5400040" cy="730250"/>
            <wp:effectExtent l="0" t="0" r="0" b="0"/>
            <wp:docPr id="80551544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15443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300B" w14:textId="77777777" w:rsidR="003B0800" w:rsidRDefault="003B0800" w:rsidP="00470123">
      <w:pPr>
        <w:ind w:left="360"/>
      </w:pPr>
    </w:p>
    <w:p w14:paraId="2ED7CB1C" w14:textId="6ED7885E" w:rsidR="003B0800" w:rsidRDefault="003B0800" w:rsidP="00470123">
      <w:pPr>
        <w:ind w:left="360"/>
      </w:pPr>
      <w:r>
        <w:t xml:space="preserve">Añade un </w:t>
      </w:r>
      <w:proofErr w:type="spellStart"/>
      <w:r>
        <w:t>flag</w:t>
      </w:r>
      <w:proofErr w:type="spellEnd"/>
      <w:r>
        <w:t xml:space="preserve"> en el </w:t>
      </w:r>
      <w:proofErr w:type="spellStart"/>
      <w:r>
        <w:t>SaveActorRecord</w:t>
      </w:r>
      <w:proofErr w:type="spellEnd"/>
      <w:r>
        <w:t xml:space="preserve"> en </w:t>
      </w:r>
      <w:proofErr w:type="spellStart"/>
      <w:r>
        <w:t>ProxyArchive.ArIsSaveGame</w:t>
      </w:r>
      <w:proofErr w:type="spellEnd"/>
    </w:p>
    <w:p w14:paraId="17419B2B" w14:textId="159343E9" w:rsidR="003B0800" w:rsidRDefault="003B0800" w:rsidP="00470123">
      <w:pPr>
        <w:ind w:left="360"/>
      </w:pPr>
      <w:r w:rsidRPr="003B0800">
        <w:drawing>
          <wp:inline distT="0" distB="0" distL="0" distR="0" wp14:anchorId="4DA0F8DE" wp14:editId="2A25F675">
            <wp:extent cx="5400040" cy="397510"/>
            <wp:effectExtent l="0" t="0" r="0" b="2540"/>
            <wp:docPr id="202599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97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B000" w14:textId="3A9D8F1B" w:rsidR="003B0800" w:rsidRDefault="003B0800" w:rsidP="00470123">
      <w:pPr>
        <w:ind w:left="360"/>
      </w:pPr>
      <w:proofErr w:type="spellStart"/>
      <w:r>
        <w:t>Porq</w:t>
      </w:r>
      <w:proofErr w:type="spellEnd"/>
      <w:r>
        <w:t xml:space="preserve"> si no serializaría todas las UPROPERTY del actor y eso es una burrada.</w:t>
      </w:r>
    </w:p>
    <w:p w14:paraId="275D9E45" w14:textId="77777777" w:rsidR="003B0800" w:rsidRDefault="003B0800" w:rsidP="00470123">
      <w:pPr>
        <w:ind w:left="360"/>
      </w:pPr>
    </w:p>
    <w:p w14:paraId="7B4D0CF3" w14:textId="084B861B" w:rsidR="003B0800" w:rsidRDefault="003B0800" w:rsidP="00470123">
      <w:pPr>
        <w:ind w:left="360"/>
      </w:pPr>
      <w:r>
        <w:t xml:space="preserve">Abre la puerta y comprueba que se guardan los datos con un </w:t>
      </w:r>
      <w:proofErr w:type="spellStart"/>
      <w:r>
        <w:t>breakpoint</w:t>
      </w:r>
      <w:proofErr w:type="spellEnd"/>
      <w:r>
        <w:t xml:space="preserve"> y mirando dentro de la variable.</w:t>
      </w:r>
    </w:p>
    <w:p w14:paraId="2C3A15C3" w14:textId="3156A1A5" w:rsidR="003B0800" w:rsidRDefault="0053569D" w:rsidP="00470123">
      <w:pPr>
        <w:ind w:left="360"/>
      </w:pPr>
      <w:r>
        <w:t xml:space="preserve">Vale ahora queremos cargar la información cuando arranca el juego (puede ser </w:t>
      </w:r>
      <w:proofErr w:type="spellStart"/>
      <w:r>
        <w:t>beginPlay</w:t>
      </w:r>
      <w:proofErr w:type="spellEnd"/>
      <w:r>
        <w:t xml:space="preserve">) o incluso antes: </w:t>
      </w:r>
      <w:proofErr w:type="spellStart"/>
      <w:r>
        <w:t>PreInitializeComponents</w:t>
      </w:r>
      <w:proofErr w:type="spellEnd"/>
      <w:r>
        <w:t xml:space="preserve"> (lo pone en el </w:t>
      </w:r>
      <w:proofErr w:type="spellStart"/>
      <w:r>
        <w:t>MCV_Door</w:t>
      </w:r>
      <w:proofErr w:type="spellEnd"/>
      <w:r>
        <w:t>)</w:t>
      </w:r>
    </w:p>
    <w:p w14:paraId="5C455D2C" w14:textId="583ACAD1" w:rsidR="0053569D" w:rsidRDefault="0053569D" w:rsidP="00470123">
      <w:pPr>
        <w:ind w:left="360"/>
      </w:pPr>
      <w:r w:rsidRPr="0053569D">
        <w:drawing>
          <wp:inline distT="0" distB="0" distL="0" distR="0" wp14:anchorId="6283999A" wp14:editId="0D8CB3F7">
            <wp:extent cx="5400040" cy="1577340"/>
            <wp:effectExtent l="0" t="0" r="0" b="3810"/>
            <wp:docPr id="177993307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3076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72E2" w14:textId="77777777" w:rsidR="0053569D" w:rsidRDefault="0053569D" w:rsidP="00470123">
      <w:pPr>
        <w:ind w:left="360"/>
      </w:pPr>
    </w:p>
    <w:p w14:paraId="645ED846" w14:textId="77777777" w:rsidR="0053569D" w:rsidRDefault="0053569D" w:rsidP="00470123">
      <w:pPr>
        <w:ind w:left="360"/>
      </w:pPr>
    </w:p>
    <w:p w14:paraId="0D5C003D" w14:textId="77777777" w:rsidR="0053569D" w:rsidRDefault="0053569D" w:rsidP="00470123">
      <w:pPr>
        <w:ind w:left="360"/>
      </w:pPr>
      <w:r>
        <w:lastRenderedPageBreak/>
        <w:t xml:space="preserve">En el mapa tendremos información (con nombres de actores y su </w:t>
      </w:r>
      <w:proofErr w:type="spellStart"/>
      <w:r>
        <w:t>info</w:t>
      </w:r>
      <w:proofErr w:type="spellEnd"/>
      <w:r>
        <w:t>) necesitamos recuperarla y pasárselo al actor</w:t>
      </w:r>
    </w:p>
    <w:p w14:paraId="1B985341" w14:textId="77777777" w:rsidR="0053569D" w:rsidRDefault="0053569D" w:rsidP="00470123">
      <w:pPr>
        <w:ind w:left="360"/>
      </w:pPr>
      <w:r>
        <w:t xml:space="preserve">Ahora no queremos un </w:t>
      </w:r>
      <w:proofErr w:type="spellStart"/>
      <w:r>
        <w:t>findOrAdd</w:t>
      </w:r>
      <w:proofErr w:type="spellEnd"/>
      <w:r>
        <w:t xml:space="preserve">, solo un </w:t>
      </w:r>
      <w:proofErr w:type="spellStart"/>
      <w:r>
        <w:t>find</w:t>
      </w:r>
      <w:proofErr w:type="spellEnd"/>
      <w:r>
        <w:t xml:space="preserve"> para ver si existe (antes si no existía lo creaba para guardar los datos, ahora solo necesito recuperarlos).</w:t>
      </w:r>
    </w:p>
    <w:p w14:paraId="77D5A7BE" w14:textId="77777777" w:rsidR="002811B8" w:rsidRDefault="0053569D" w:rsidP="00470123">
      <w:pPr>
        <w:ind w:left="360"/>
      </w:pPr>
      <w:r w:rsidRPr="0053569D">
        <w:drawing>
          <wp:inline distT="0" distB="0" distL="0" distR="0" wp14:anchorId="53F56B26" wp14:editId="2305C5C4">
            <wp:extent cx="5400040" cy="2331720"/>
            <wp:effectExtent l="0" t="0" r="0" b="0"/>
            <wp:docPr id="41754070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0700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1FAC" w14:textId="68EE679D" w:rsidR="0053569D" w:rsidRDefault="002811B8" w:rsidP="00470123">
      <w:pPr>
        <w:ind w:left="360"/>
      </w:pPr>
      <w:r>
        <w:t xml:space="preserve">Al iniciar el juego d </w:t>
      </w:r>
      <w:proofErr w:type="spellStart"/>
      <w:r>
        <w:t>enuevo</w:t>
      </w:r>
      <w:proofErr w:type="spellEnd"/>
      <w:r>
        <w:t xml:space="preserve"> cambia el estado de la puerta: el problema</w:t>
      </w:r>
      <w:r w:rsidR="0053569D">
        <w:t xml:space="preserve"> </w:t>
      </w:r>
      <w:r>
        <w:t xml:space="preserve">es que cambia el </w:t>
      </w:r>
      <w:proofErr w:type="gramStart"/>
      <w:r>
        <w:t>estado</w:t>
      </w:r>
      <w:proofErr w:type="gramEnd"/>
      <w:r>
        <w:t xml:space="preserve"> pero no llama a la animación de la puerta para cerrarse.</w:t>
      </w:r>
    </w:p>
    <w:p w14:paraId="1E36770C" w14:textId="31498FF9" w:rsidR="002811B8" w:rsidRDefault="002811B8" w:rsidP="00470123">
      <w:pPr>
        <w:ind w:left="360"/>
      </w:pPr>
      <w:r>
        <w:t xml:space="preserve">Lo que hace es devolver un </w:t>
      </w:r>
      <w:proofErr w:type="spellStart"/>
      <w:r>
        <w:t>bool</w:t>
      </w:r>
      <w:proofErr w:type="spellEnd"/>
      <w:r>
        <w:t xml:space="preserve">, y llamar a </w:t>
      </w:r>
      <w:proofErr w:type="spellStart"/>
      <w:proofErr w:type="gramStart"/>
      <w:r>
        <w:t>RequestTick</w:t>
      </w:r>
      <w:proofErr w:type="spellEnd"/>
      <w:r>
        <w:t>(</w:t>
      </w:r>
      <w:proofErr w:type="gramEnd"/>
      <w:r>
        <w:t xml:space="preserve">) creo que </w:t>
      </w:r>
      <w:proofErr w:type="spellStart"/>
      <w:r>
        <w:t>een</w:t>
      </w:r>
      <w:proofErr w:type="spellEnd"/>
      <w:r>
        <w:t xml:space="preserve"> el </w:t>
      </w:r>
      <w:proofErr w:type="spellStart"/>
      <w:r>
        <w:t>preinitializeComponents</w:t>
      </w:r>
      <w:proofErr w:type="spellEnd"/>
    </w:p>
    <w:p w14:paraId="1D8EE490" w14:textId="0BE844FA" w:rsidR="002811B8" w:rsidRDefault="002811B8" w:rsidP="00470123">
      <w:pPr>
        <w:ind w:left="360"/>
      </w:pPr>
      <w:r>
        <w:t>FUNCIONA</w:t>
      </w:r>
    </w:p>
    <w:p w14:paraId="5533E55A" w14:textId="77777777" w:rsidR="002811B8" w:rsidRDefault="002811B8" w:rsidP="00470123">
      <w:pPr>
        <w:ind w:left="360"/>
      </w:pPr>
    </w:p>
    <w:p w14:paraId="613731CE" w14:textId="23D50C92" w:rsidR="002811B8" w:rsidRDefault="002811B8" w:rsidP="00470123">
      <w:pPr>
        <w:ind w:left="360"/>
      </w:pPr>
      <w:r>
        <w:t xml:space="preserve">Queremos poder guardar más información, Por </w:t>
      </w:r>
      <w:proofErr w:type="gramStart"/>
      <w:r>
        <w:t>ejemplo</w:t>
      </w:r>
      <w:proofErr w:type="gramEnd"/>
      <w:r>
        <w:t xml:space="preserve"> con algo que se pueda destruir. Vamos a crear un botón para </w:t>
      </w:r>
      <w:proofErr w:type="spellStart"/>
      <w:r>
        <w:t>destuir</w:t>
      </w:r>
      <w:proofErr w:type="spellEnd"/>
      <w:r>
        <w:t xml:space="preserve"> la puerta.</w:t>
      </w:r>
    </w:p>
    <w:p w14:paraId="0004A56E" w14:textId="12E57338" w:rsidR="002811B8" w:rsidRDefault="00196208" w:rsidP="00470123">
      <w:pPr>
        <w:ind w:left="360"/>
      </w:pPr>
      <w:r w:rsidRPr="00196208">
        <w:drawing>
          <wp:inline distT="0" distB="0" distL="0" distR="0" wp14:anchorId="0781E737" wp14:editId="5B9FEF78">
            <wp:extent cx="5400040" cy="2060575"/>
            <wp:effectExtent l="0" t="0" r="0" b="0"/>
            <wp:docPr id="123451313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13136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C0D" w14:textId="6EB09FE2" w:rsidR="00196208" w:rsidRDefault="00196208" w:rsidP="00470123">
      <w:pPr>
        <w:ind w:left="360"/>
      </w:pPr>
      <w:r>
        <w:t xml:space="preserve">Y en el </w:t>
      </w:r>
      <w:proofErr w:type="spellStart"/>
      <w:proofErr w:type="gramStart"/>
      <w:r>
        <w:t>LoadActor</w:t>
      </w:r>
      <w:proofErr w:type="spellEnd"/>
      <w:r>
        <w:t xml:space="preserve">  al</w:t>
      </w:r>
      <w:proofErr w:type="gramEnd"/>
      <w:r>
        <w:t xml:space="preserve"> </w:t>
      </w:r>
      <w:proofErr w:type="spellStart"/>
      <w:r>
        <w:t>princpio</w:t>
      </w:r>
      <w:proofErr w:type="spellEnd"/>
      <w:r>
        <w:t xml:space="preserve"> comprobamos si está DESTROYED</w:t>
      </w:r>
    </w:p>
    <w:p w14:paraId="08F29984" w14:textId="77777777" w:rsidR="00196208" w:rsidRDefault="00196208">
      <w:r>
        <w:br w:type="page"/>
      </w:r>
    </w:p>
    <w:p w14:paraId="12129A28" w14:textId="344020A7" w:rsidR="00196208" w:rsidRDefault="00196208" w:rsidP="00470123">
      <w:pPr>
        <w:ind w:left="360"/>
      </w:pPr>
      <w:r w:rsidRPr="00196208">
        <w:lastRenderedPageBreak/>
        <w:drawing>
          <wp:inline distT="0" distB="0" distL="0" distR="0" wp14:anchorId="1B3181A2" wp14:editId="79620601">
            <wp:extent cx="4346619" cy="1705118"/>
            <wp:effectExtent l="0" t="0" r="0" b="9525"/>
            <wp:docPr id="79902975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29755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9" cy="17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856E" w14:textId="77777777" w:rsidR="00196208" w:rsidRDefault="00196208" w:rsidP="00470123">
      <w:pPr>
        <w:ind w:left="360"/>
      </w:pPr>
    </w:p>
    <w:p w14:paraId="68ED1961" w14:textId="0CFA0A7E" w:rsidR="00196208" w:rsidRDefault="00196208" w:rsidP="00470123">
      <w:pPr>
        <w:ind w:left="360"/>
      </w:pPr>
      <w:r>
        <w:t xml:space="preserve">Hecho lo de </w:t>
      </w:r>
      <w:proofErr w:type="spellStart"/>
      <w:r>
        <w:t>destroyed</w:t>
      </w:r>
      <w:proofErr w:type="spellEnd"/>
      <w:r>
        <w:t xml:space="preserve"> bien PERO</w:t>
      </w:r>
    </w:p>
    <w:p w14:paraId="63871942" w14:textId="0F593169" w:rsidR="00196208" w:rsidRDefault="00196208" w:rsidP="00470123">
      <w:pPr>
        <w:ind w:left="360"/>
      </w:pPr>
      <w:r w:rsidRPr="00196208">
        <w:drawing>
          <wp:inline distT="0" distB="0" distL="0" distR="0" wp14:anchorId="6BC93BDE" wp14:editId="201A5BD2">
            <wp:extent cx="5400040" cy="2523490"/>
            <wp:effectExtent l="0" t="0" r="0" b="0"/>
            <wp:docPr id="138666036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60362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821A" w14:textId="67218620" w:rsidR="00196208" w:rsidRDefault="00196208" w:rsidP="00470123">
      <w:pPr>
        <w:ind w:left="360"/>
      </w:pPr>
      <w:r>
        <w:t>Tenemos que poner esto en cada Actor. Entonces queremos encapsular esto en un componente. De manera que yo le pongo el componente y el solo ya verá si está marcado como destruido pues que se borre.</w:t>
      </w:r>
    </w:p>
    <w:p w14:paraId="47DD4D7F" w14:textId="5D0DB184" w:rsidR="00196208" w:rsidRDefault="00196208" w:rsidP="00470123">
      <w:pPr>
        <w:ind w:left="360"/>
      </w:pPr>
      <w:proofErr w:type="spellStart"/>
      <w:r>
        <w:t>MCVGame</w:t>
      </w:r>
      <w:proofErr w:type="spellEnd"/>
      <w:r>
        <w:t>/</w:t>
      </w:r>
      <w:proofErr w:type="spellStart"/>
      <w:r>
        <w:t>Compnents</w:t>
      </w:r>
      <w:proofErr w:type="spellEnd"/>
      <w:r>
        <w:t>/</w:t>
      </w:r>
      <w:proofErr w:type="spellStart"/>
      <w:r>
        <w:t>MCVSaveGameComponent</w:t>
      </w:r>
      <w:proofErr w:type="spellEnd"/>
    </w:p>
    <w:p w14:paraId="0CD39FD2" w14:textId="77777777" w:rsidR="00196208" w:rsidRDefault="00196208" w:rsidP="00470123">
      <w:pPr>
        <w:ind w:left="360"/>
      </w:pPr>
    </w:p>
    <w:sectPr w:rsidR="001962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70DE5"/>
    <w:multiLevelType w:val="hybridMultilevel"/>
    <w:tmpl w:val="94FAD3D8"/>
    <w:lvl w:ilvl="0" w:tplc="011E26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1035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9EF"/>
    <w:rsid w:val="000D458A"/>
    <w:rsid w:val="00196208"/>
    <w:rsid w:val="0025108B"/>
    <w:rsid w:val="002811B8"/>
    <w:rsid w:val="002B5557"/>
    <w:rsid w:val="003B0800"/>
    <w:rsid w:val="00470123"/>
    <w:rsid w:val="0053569D"/>
    <w:rsid w:val="00A75E19"/>
    <w:rsid w:val="00B221DE"/>
    <w:rsid w:val="00F359EF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26BB8"/>
  <w15:chartTrackingRefBased/>
  <w15:docId w15:val="{C2CB9A31-5638-4D43-A5BC-10A686F1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428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2023-04-20T16:10:00Z</dcterms:created>
  <dcterms:modified xsi:type="dcterms:W3CDTF">2023-04-20T19:37:00Z</dcterms:modified>
</cp:coreProperties>
</file>