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C0F4D" w14:textId="77777777" w:rsidR="004148EA" w:rsidRDefault="000560D9">
      <w:pPr>
        <w:tabs>
          <w:tab w:val="left" w:pos="2611"/>
        </w:tabs>
        <w:suppressAutoHyphens/>
        <w:spacing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Relatório Técnico</w:t>
      </w:r>
    </w:p>
    <w:p w14:paraId="62D3AF2C" w14:textId="77777777" w:rsidR="004148EA" w:rsidRDefault="004148EA">
      <w:pPr>
        <w:tabs>
          <w:tab w:val="left" w:pos="2611"/>
        </w:tabs>
        <w:suppressAutoHyphens/>
        <w:spacing w:after="0" w:line="240" w:lineRule="auto"/>
        <w:rPr>
          <w:rFonts w:ascii="Arial" w:eastAsia="Arial" w:hAnsi="Arial" w:cs="Arial"/>
          <w:b/>
          <w:sz w:val="24"/>
        </w:rPr>
      </w:pPr>
    </w:p>
    <w:p w14:paraId="6DF41FA5" w14:textId="77777777" w:rsidR="004148EA" w:rsidRDefault="000560D9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Nº Grupo:</w:t>
      </w:r>
      <w:r>
        <w:rPr>
          <w:rFonts w:ascii="Arial" w:eastAsia="Arial" w:hAnsi="Arial" w:cs="Arial"/>
          <w:sz w:val="24"/>
        </w:rPr>
        <w:t xml:space="preserve"> 01</w:t>
      </w:r>
    </w:p>
    <w:p w14:paraId="496EF606" w14:textId="77777777" w:rsidR="004148EA" w:rsidRDefault="000560D9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Nome dos integrantes:</w:t>
      </w:r>
      <w:r>
        <w:rPr>
          <w:rFonts w:ascii="Arial" w:eastAsia="Arial" w:hAnsi="Arial" w:cs="Arial"/>
          <w:sz w:val="24"/>
        </w:rPr>
        <w:t xml:space="preserve"> Gustavo Pietro, Kauan Kadooca, Nattalia Siqueira, Pedro Souza, Victor Gastardeli, Vitor Anzai</w:t>
      </w:r>
    </w:p>
    <w:p w14:paraId="40E13266" w14:textId="77777777" w:rsidR="004148EA" w:rsidRDefault="000560D9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Turma:</w:t>
      </w:r>
      <w:r>
        <w:rPr>
          <w:rFonts w:ascii="Arial" w:eastAsia="Arial" w:hAnsi="Arial" w:cs="Arial"/>
          <w:sz w:val="24"/>
        </w:rPr>
        <w:t xml:space="preserve"> 1CCOK</w:t>
      </w:r>
    </w:p>
    <w:p w14:paraId="1A575450" w14:textId="77777777" w:rsidR="004148EA" w:rsidRDefault="004148EA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sz w:val="24"/>
        </w:rPr>
      </w:pPr>
    </w:p>
    <w:p w14:paraId="234A5210" w14:textId="77777777" w:rsidR="004148EA" w:rsidRDefault="004148EA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b/>
          <w:sz w:val="24"/>
        </w:rPr>
      </w:pPr>
    </w:p>
    <w:p w14:paraId="753AF0D9" w14:textId="77777777" w:rsidR="004148EA" w:rsidRDefault="000560D9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Tema do projeto: Gestão de estoque de atacarejo</w:t>
      </w:r>
    </w:p>
    <w:p w14:paraId="7136A825" w14:textId="0FB7F850" w:rsidR="004148EA" w:rsidRDefault="000560D9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Sensor:</w:t>
      </w:r>
      <w:r>
        <w:rPr>
          <w:rFonts w:ascii="Arial" w:eastAsia="Arial" w:hAnsi="Arial" w:cs="Arial"/>
          <w:sz w:val="24"/>
        </w:rPr>
        <w:t xml:space="preserve"> HC-SR04</w:t>
      </w:r>
    </w:p>
    <w:p w14:paraId="1FBDCCA9" w14:textId="77777777" w:rsidR="0031415B" w:rsidRDefault="0031415B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sz w:val="24"/>
        </w:rPr>
      </w:pPr>
    </w:p>
    <w:p w14:paraId="58DD8242" w14:textId="77777777" w:rsidR="004148EA" w:rsidRDefault="004148EA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sz w:val="20"/>
        </w:rPr>
      </w:pPr>
    </w:p>
    <w:p w14:paraId="44DB10B1" w14:textId="77777777" w:rsidR="004148EA" w:rsidRDefault="000560D9">
      <w:pPr>
        <w:tabs>
          <w:tab w:val="left" w:pos="2611"/>
        </w:tabs>
        <w:suppressAutoHyphens/>
        <w:spacing w:after="0" w:line="276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Introdução:</w:t>
      </w:r>
    </w:p>
    <w:p w14:paraId="0BF6C0AD" w14:textId="176819F1" w:rsidR="004148EA" w:rsidRDefault="000560D9">
      <w:pPr>
        <w:tabs>
          <w:tab w:val="left" w:pos="2611"/>
        </w:tabs>
        <w:suppressAutoHyphens/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144A5E01" w14:textId="77141FF9" w:rsidR="004148EA" w:rsidRDefault="000560D9">
      <w:pPr>
        <w:tabs>
          <w:tab w:val="left" w:pos="2611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 monitoramento tem como objetivo reduzir falhas e perdas de inventário em atacarejos </w:t>
      </w:r>
      <w:r w:rsidR="0031415B">
        <w:rPr>
          <w:rFonts w:ascii="Arial" w:eastAsia="Arial" w:hAnsi="Arial" w:cs="Arial"/>
        </w:rPr>
        <w:t>utilizando</w:t>
      </w:r>
      <w:r>
        <w:rPr>
          <w:rFonts w:ascii="Arial" w:eastAsia="Arial" w:hAnsi="Arial" w:cs="Arial"/>
        </w:rPr>
        <w:t xml:space="preserve"> um sensor ultrass</w:t>
      </w:r>
      <w:r w:rsidR="0031415B">
        <w:rPr>
          <w:rFonts w:ascii="Arial" w:eastAsia="Arial" w:hAnsi="Arial" w:cs="Arial"/>
        </w:rPr>
        <w:t>ô</w:t>
      </w:r>
      <w:r>
        <w:rPr>
          <w:rFonts w:ascii="Arial" w:eastAsia="Arial" w:hAnsi="Arial" w:cs="Arial"/>
        </w:rPr>
        <w:t>nico</w:t>
      </w:r>
      <w:r w:rsidR="0031415B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que será responsável por registrar a distância </w:t>
      </w:r>
      <w:r w:rsidR="0031415B">
        <w:rPr>
          <w:rFonts w:ascii="Arial" w:eastAsia="Arial" w:hAnsi="Arial" w:cs="Arial"/>
        </w:rPr>
        <w:t>que</w:t>
      </w:r>
      <w:r>
        <w:rPr>
          <w:rFonts w:ascii="Arial" w:eastAsia="Arial" w:hAnsi="Arial" w:cs="Arial"/>
        </w:rPr>
        <w:t xml:space="preserve"> os produtos armazenados se encontram, para que</w:t>
      </w:r>
      <w:r w:rsidR="0031415B">
        <w:rPr>
          <w:rFonts w:ascii="Arial" w:eastAsia="Arial" w:hAnsi="Arial" w:cs="Arial"/>
        </w:rPr>
        <w:t xml:space="preserve"> haja</w:t>
      </w:r>
      <w:r>
        <w:rPr>
          <w:rFonts w:ascii="Arial" w:eastAsia="Arial" w:hAnsi="Arial" w:cs="Arial"/>
        </w:rPr>
        <w:t xml:space="preserve"> uma melhor verificação e controle de estoque</w:t>
      </w:r>
      <w:r w:rsidR="0031415B">
        <w:rPr>
          <w:rFonts w:ascii="Arial" w:eastAsia="Arial" w:hAnsi="Arial" w:cs="Arial"/>
        </w:rPr>
        <w:t>.</w:t>
      </w:r>
    </w:p>
    <w:p w14:paraId="040505D6" w14:textId="77777777" w:rsidR="004148EA" w:rsidRDefault="004148EA">
      <w:pPr>
        <w:tabs>
          <w:tab w:val="left" w:pos="2611"/>
        </w:tabs>
        <w:suppressAutoHyphens/>
        <w:spacing w:after="0" w:line="276" w:lineRule="auto"/>
        <w:jc w:val="both"/>
        <w:rPr>
          <w:rFonts w:ascii="Arial" w:eastAsia="Arial" w:hAnsi="Arial" w:cs="Arial"/>
        </w:rPr>
      </w:pPr>
    </w:p>
    <w:p w14:paraId="4FBDA26E" w14:textId="77777777" w:rsidR="004148EA" w:rsidRDefault="004148EA">
      <w:pPr>
        <w:tabs>
          <w:tab w:val="left" w:pos="2611"/>
        </w:tabs>
        <w:suppressAutoHyphens/>
        <w:spacing w:after="0" w:line="276" w:lineRule="auto"/>
        <w:jc w:val="both"/>
        <w:rPr>
          <w:rFonts w:ascii="Arial" w:eastAsia="Arial" w:hAnsi="Arial" w:cs="Arial"/>
        </w:rPr>
      </w:pPr>
    </w:p>
    <w:p w14:paraId="390D3EF0" w14:textId="77777777" w:rsidR="004148EA" w:rsidRDefault="000560D9">
      <w:pPr>
        <w:tabs>
          <w:tab w:val="left" w:pos="2611"/>
        </w:tabs>
        <w:suppressAutoHyphens/>
        <w:spacing w:after="0" w:line="276" w:lineRule="auto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Arquitetura de Montagem do Sensor:</w:t>
      </w:r>
    </w:p>
    <w:p w14:paraId="4C344305" w14:textId="77777777" w:rsidR="004148EA" w:rsidRDefault="004148EA">
      <w:pPr>
        <w:tabs>
          <w:tab w:val="left" w:pos="2611"/>
        </w:tabs>
        <w:suppressAutoHyphens/>
        <w:spacing w:after="0" w:line="276" w:lineRule="auto"/>
        <w:jc w:val="both"/>
        <w:rPr>
          <w:rFonts w:ascii="Arial" w:eastAsia="Arial" w:hAnsi="Arial" w:cs="Arial"/>
          <w:b/>
          <w:sz w:val="28"/>
        </w:rPr>
      </w:pPr>
    </w:p>
    <w:p w14:paraId="0BFBFBC0" w14:textId="77777777" w:rsidR="004148EA" w:rsidRDefault="000560D9">
      <w:pPr>
        <w:suppressAutoHyphens/>
        <w:spacing w:after="0" w:line="240" w:lineRule="auto"/>
        <w:rPr>
          <w:rFonts w:ascii="Calibri" w:eastAsia="Calibri" w:hAnsi="Calibri" w:cs="Calibri"/>
        </w:rPr>
      </w:pPr>
      <w:r>
        <w:object w:dxaOrig="5779" w:dyaOrig="4334" w14:anchorId="7DDD1CBA">
          <v:rect id="rectole0000000000" o:spid="_x0000_i1025" style="width:288.75pt;height:216.75pt" o:ole="" o:preferrelative="t" stroked="f">
            <v:imagedata r:id="rId5" o:title=""/>
          </v:rect>
          <o:OLEObject Type="Embed" ProgID="StaticMetafile" ShapeID="rectole0000000000" DrawAspect="Content" ObjectID="_1821292559" r:id="rId6"/>
        </w:object>
      </w:r>
    </w:p>
    <w:p w14:paraId="5CF59B90" w14:textId="77777777" w:rsidR="004148EA" w:rsidRDefault="004148EA">
      <w:pPr>
        <w:suppressAutoHyphens/>
        <w:spacing w:after="0" w:line="240" w:lineRule="auto"/>
        <w:rPr>
          <w:rFonts w:ascii="Arial" w:eastAsia="Arial" w:hAnsi="Arial" w:cs="Arial"/>
        </w:rPr>
      </w:pPr>
    </w:p>
    <w:p w14:paraId="555DC099" w14:textId="21A81B96" w:rsidR="004148EA" w:rsidRDefault="000560D9">
      <w:pPr>
        <w:suppressAutoHyphens/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Noss</w:t>
      </w:r>
      <w:r w:rsidR="0031415B">
        <w:rPr>
          <w:rFonts w:ascii="Arial" w:eastAsia="Arial" w:hAnsi="Arial" w:cs="Arial"/>
        </w:rPr>
        <w:t>a montagem acompanha</w:t>
      </w:r>
      <w:r>
        <w:rPr>
          <w:rFonts w:ascii="Arial" w:eastAsia="Arial" w:hAnsi="Arial" w:cs="Arial"/>
        </w:rPr>
        <w:t>:</w:t>
      </w:r>
    </w:p>
    <w:p w14:paraId="08B28CE5" w14:textId="77777777" w:rsidR="004148EA" w:rsidRDefault="004148EA">
      <w:pPr>
        <w:suppressAutoHyphens/>
        <w:spacing w:after="0" w:line="240" w:lineRule="auto"/>
        <w:rPr>
          <w:rFonts w:ascii="Arial" w:eastAsia="Arial" w:hAnsi="Arial" w:cs="Arial"/>
        </w:rPr>
      </w:pPr>
    </w:p>
    <w:p w14:paraId="44D3E277" w14:textId="258C3AAB" w:rsidR="004148EA" w:rsidRDefault="000560D9">
      <w:pPr>
        <w:numPr>
          <w:ilvl w:val="0"/>
          <w:numId w:val="1"/>
        </w:numPr>
        <w:suppressAutoHyphens/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Quatro cabos jumper</w:t>
      </w:r>
      <w:r w:rsidR="007F5921">
        <w:rPr>
          <w:rFonts w:ascii="Arial" w:eastAsia="Arial" w:hAnsi="Arial" w:cs="Arial"/>
        </w:rPr>
        <w:t>;</w:t>
      </w:r>
    </w:p>
    <w:p w14:paraId="0FA3CEB1" w14:textId="0FB370B1" w:rsidR="004148EA" w:rsidRDefault="000560D9">
      <w:pPr>
        <w:numPr>
          <w:ilvl w:val="0"/>
          <w:numId w:val="1"/>
        </w:numPr>
        <w:suppressAutoHyphens/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Um cabo USB</w:t>
      </w:r>
      <w:r w:rsidR="007F5921">
        <w:rPr>
          <w:rFonts w:ascii="Arial" w:eastAsia="Arial" w:hAnsi="Arial" w:cs="Arial"/>
        </w:rPr>
        <w:t>;</w:t>
      </w:r>
    </w:p>
    <w:p w14:paraId="1A3D1F84" w14:textId="71F6DD1C" w:rsidR="004148EA" w:rsidRDefault="000560D9">
      <w:pPr>
        <w:numPr>
          <w:ilvl w:val="0"/>
          <w:numId w:val="1"/>
        </w:numPr>
        <w:suppressAutoHyphens/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Um sensor </w:t>
      </w:r>
      <w:r w:rsidR="007F5921">
        <w:rPr>
          <w:rFonts w:ascii="Arial" w:eastAsia="Arial" w:hAnsi="Arial" w:cs="Arial"/>
        </w:rPr>
        <w:t>ultrassônico;</w:t>
      </w:r>
    </w:p>
    <w:p w14:paraId="35EEBBCF" w14:textId="268D7ED3" w:rsidR="004148EA" w:rsidRDefault="000560D9">
      <w:pPr>
        <w:numPr>
          <w:ilvl w:val="0"/>
          <w:numId w:val="1"/>
        </w:numPr>
        <w:suppressAutoHyphens/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Duas portas analógicas</w:t>
      </w:r>
      <w:r w:rsidR="007F5921">
        <w:rPr>
          <w:rFonts w:ascii="Arial" w:eastAsia="Arial" w:hAnsi="Arial" w:cs="Arial"/>
        </w:rPr>
        <w:t>;</w:t>
      </w:r>
    </w:p>
    <w:p w14:paraId="22A7B829" w14:textId="1D471DAD" w:rsidR="004148EA" w:rsidRDefault="000560D9">
      <w:pPr>
        <w:numPr>
          <w:ilvl w:val="0"/>
          <w:numId w:val="1"/>
        </w:numPr>
        <w:suppressAutoHyphens/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Uma porta de aterramento</w:t>
      </w:r>
      <w:r w:rsidR="007F5921">
        <w:rPr>
          <w:rFonts w:ascii="Arial" w:eastAsia="Arial" w:hAnsi="Arial" w:cs="Arial"/>
        </w:rPr>
        <w:t>;</w:t>
      </w:r>
    </w:p>
    <w:p w14:paraId="1750CD12" w14:textId="779521CD" w:rsidR="004148EA" w:rsidRDefault="000560D9">
      <w:pPr>
        <w:numPr>
          <w:ilvl w:val="0"/>
          <w:numId w:val="1"/>
        </w:numPr>
        <w:suppressAutoHyphens/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Uma porta de </w:t>
      </w:r>
      <w:r w:rsidR="007F5921">
        <w:rPr>
          <w:rFonts w:ascii="Arial" w:eastAsia="Arial" w:hAnsi="Arial" w:cs="Arial"/>
        </w:rPr>
        <w:t>tensão</w:t>
      </w:r>
      <w:r w:rsidR="0031415B">
        <w:rPr>
          <w:rFonts w:ascii="Arial" w:eastAsia="Arial" w:hAnsi="Arial" w:cs="Arial"/>
        </w:rPr>
        <w:t>;</w:t>
      </w:r>
    </w:p>
    <w:p w14:paraId="2F3EA125" w14:textId="50CC056D" w:rsidR="0031415B" w:rsidRDefault="0031415B">
      <w:pPr>
        <w:numPr>
          <w:ilvl w:val="0"/>
          <w:numId w:val="1"/>
        </w:numPr>
        <w:suppressAutoHyphens/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Uma mini protoboard;</w:t>
      </w:r>
    </w:p>
    <w:p w14:paraId="3DF8FD5D" w14:textId="32D78C53" w:rsidR="0031415B" w:rsidRDefault="0031415B">
      <w:pPr>
        <w:numPr>
          <w:ilvl w:val="0"/>
          <w:numId w:val="1"/>
        </w:numPr>
        <w:suppressAutoHyphens/>
        <w:spacing w:after="0" w:line="240" w:lineRule="auto"/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Um sensor HC-SR04.</w:t>
      </w:r>
    </w:p>
    <w:p w14:paraId="3F11E68A" w14:textId="77777777" w:rsidR="004148EA" w:rsidRDefault="004148EA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</w:rPr>
      </w:pPr>
    </w:p>
    <w:p w14:paraId="2CC615D3" w14:textId="77777777" w:rsidR="004148EA" w:rsidRDefault="004148EA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</w:rPr>
      </w:pPr>
    </w:p>
    <w:p w14:paraId="46400363" w14:textId="77777777" w:rsidR="004148EA" w:rsidRDefault="000560D9">
      <w:pPr>
        <w:tabs>
          <w:tab w:val="left" w:pos="2611"/>
        </w:tabs>
        <w:suppressAutoHyphens/>
        <w:spacing w:after="0" w:line="276" w:lineRule="auto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Arquitetura do Sistema</w:t>
      </w:r>
    </w:p>
    <w:p w14:paraId="20CECE99" w14:textId="77777777" w:rsidR="004148EA" w:rsidRDefault="004148EA">
      <w:pPr>
        <w:suppressAutoHyphens/>
        <w:spacing w:after="0" w:line="240" w:lineRule="auto"/>
        <w:rPr>
          <w:rFonts w:ascii="Arial" w:eastAsia="Arial" w:hAnsi="Arial" w:cs="Arial"/>
        </w:rPr>
      </w:pPr>
    </w:p>
    <w:p w14:paraId="38D8910F" w14:textId="77777777" w:rsidR="004148EA" w:rsidRDefault="004148EA">
      <w:pPr>
        <w:suppressAutoHyphens/>
        <w:spacing w:after="0" w:line="240" w:lineRule="auto"/>
        <w:rPr>
          <w:rFonts w:ascii="Arial" w:eastAsia="Arial" w:hAnsi="Arial" w:cs="Arial"/>
        </w:rPr>
      </w:pPr>
    </w:p>
    <w:p w14:paraId="6741BF3E" w14:textId="77777777" w:rsidR="004148EA" w:rsidRDefault="000560D9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</w:rPr>
      </w:pPr>
      <w:r>
        <w:object w:dxaOrig="8310" w:dyaOrig="4215" w14:anchorId="26A4125E">
          <v:rect id="rectole0000000001" o:spid="_x0000_i1026" style="width:415.5pt;height:210.75pt" o:ole="" o:preferrelative="t" stroked="f">
            <v:imagedata r:id="rId7" o:title=""/>
          </v:rect>
          <o:OLEObject Type="Embed" ProgID="StaticDib" ShapeID="rectole0000000001" DrawAspect="Content" ObjectID="_1821292560" r:id="rId8"/>
        </w:object>
      </w:r>
    </w:p>
    <w:p w14:paraId="6052A2B6" w14:textId="77777777" w:rsidR="004148EA" w:rsidRDefault="004148EA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</w:rPr>
      </w:pPr>
    </w:p>
    <w:p w14:paraId="3F26BF88" w14:textId="77777777" w:rsidR="0056136B" w:rsidRDefault="0056136B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  <w:b/>
          <w:sz w:val="28"/>
        </w:rPr>
      </w:pPr>
    </w:p>
    <w:p w14:paraId="5D38FD40" w14:textId="5ED32D02" w:rsidR="004148EA" w:rsidRDefault="0056136B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Estrutura de</w:t>
      </w:r>
      <w:r w:rsidR="000560D9">
        <w:rPr>
          <w:rFonts w:ascii="Arial" w:eastAsia="Arial" w:hAnsi="Arial" w:cs="Arial"/>
          <w:b/>
          <w:sz w:val="28"/>
        </w:rPr>
        <w:t xml:space="preserve"> funcionamento:</w:t>
      </w:r>
    </w:p>
    <w:p w14:paraId="6E5877FC" w14:textId="77777777" w:rsidR="004148EA" w:rsidRDefault="004148EA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</w:p>
    <w:p w14:paraId="52FFE26D" w14:textId="23146EC8" w:rsidR="004148EA" w:rsidRPr="0056136B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056136B">
        <w:rPr>
          <w:rFonts w:ascii="Arial" w:eastAsia="Arial" w:hAnsi="Arial" w:cs="Arial"/>
          <w:b/>
          <w:bCs/>
        </w:rPr>
        <w:t xml:space="preserve">1° - Compilar código no </w:t>
      </w:r>
      <w:r w:rsidR="007F5921" w:rsidRPr="0056136B">
        <w:rPr>
          <w:rFonts w:ascii="Arial" w:eastAsia="Arial" w:hAnsi="Arial" w:cs="Arial"/>
          <w:b/>
          <w:bCs/>
        </w:rPr>
        <w:t>Arduino</w:t>
      </w:r>
      <w:r w:rsidRPr="0056136B">
        <w:rPr>
          <w:rFonts w:ascii="Arial" w:eastAsia="Arial" w:hAnsi="Arial" w:cs="Arial"/>
          <w:b/>
          <w:bCs/>
        </w:rPr>
        <w:t xml:space="preserve"> ID</w:t>
      </w:r>
      <w:r w:rsidR="007F5921" w:rsidRPr="0056136B">
        <w:rPr>
          <w:rFonts w:ascii="Arial" w:eastAsia="Arial" w:hAnsi="Arial" w:cs="Arial"/>
          <w:b/>
          <w:bCs/>
        </w:rPr>
        <w:t>E</w:t>
      </w:r>
      <w:r w:rsidRPr="0056136B">
        <w:rPr>
          <w:rFonts w:ascii="Arial" w:eastAsia="Arial" w:hAnsi="Arial" w:cs="Arial"/>
          <w:b/>
          <w:bCs/>
        </w:rPr>
        <w:t>:</w:t>
      </w:r>
    </w:p>
    <w:p w14:paraId="3D9E4E62" w14:textId="0301A8A0" w:rsidR="004148EA" w:rsidRDefault="0055422E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</w:t>
      </w:r>
      <w:r w:rsidR="007F5921">
        <w:rPr>
          <w:rFonts w:ascii="Arial" w:eastAsia="Arial" w:hAnsi="Arial" w:cs="Arial"/>
        </w:rPr>
        <w:t>tilização</w:t>
      </w:r>
      <w:r w:rsidR="000560D9">
        <w:rPr>
          <w:rFonts w:ascii="Arial" w:eastAsia="Arial" w:hAnsi="Arial" w:cs="Arial"/>
        </w:rPr>
        <w:t xml:space="preserve"> da API e </w:t>
      </w:r>
      <w:r w:rsidR="007F5921">
        <w:rPr>
          <w:rFonts w:ascii="Arial" w:eastAsia="Arial" w:hAnsi="Arial" w:cs="Arial"/>
        </w:rPr>
        <w:t>compilação</w:t>
      </w:r>
      <w:r w:rsidR="000560D9">
        <w:rPr>
          <w:rFonts w:ascii="Arial" w:eastAsia="Arial" w:hAnsi="Arial" w:cs="Arial"/>
        </w:rPr>
        <w:t xml:space="preserve"> d</w:t>
      </w:r>
      <w:r w:rsidR="0056136B">
        <w:rPr>
          <w:rFonts w:ascii="Arial" w:eastAsia="Arial" w:hAnsi="Arial" w:cs="Arial"/>
        </w:rPr>
        <w:t>o</w:t>
      </w:r>
      <w:r w:rsidR="000560D9">
        <w:rPr>
          <w:rFonts w:ascii="Arial" w:eastAsia="Arial" w:hAnsi="Arial" w:cs="Arial"/>
        </w:rPr>
        <w:t xml:space="preserve"> código </w:t>
      </w:r>
      <w:r w:rsidR="0056136B">
        <w:rPr>
          <w:rFonts w:ascii="Arial" w:eastAsia="Arial" w:hAnsi="Arial" w:cs="Arial"/>
        </w:rPr>
        <w:t>n</w:t>
      </w:r>
      <w:r w:rsidR="000560D9">
        <w:rPr>
          <w:rFonts w:ascii="Arial" w:eastAsia="Arial" w:hAnsi="Arial" w:cs="Arial"/>
        </w:rPr>
        <w:t xml:space="preserve">o </w:t>
      </w:r>
      <w:r w:rsidR="007F5921">
        <w:rPr>
          <w:rFonts w:ascii="Arial" w:eastAsia="Arial" w:hAnsi="Arial" w:cs="Arial"/>
        </w:rPr>
        <w:t>Arduino</w:t>
      </w:r>
      <w:r w:rsidR="0056136B">
        <w:rPr>
          <w:rFonts w:ascii="Arial" w:eastAsia="Arial" w:hAnsi="Arial" w:cs="Arial"/>
        </w:rPr>
        <w:t>,</w:t>
      </w:r>
      <w:r w:rsidR="000560D9">
        <w:rPr>
          <w:rFonts w:ascii="Arial" w:eastAsia="Arial" w:hAnsi="Arial" w:cs="Arial"/>
        </w:rPr>
        <w:t xml:space="preserve"> para </w:t>
      </w:r>
      <w:r w:rsidR="0056136B">
        <w:rPr>
          <w:rFonts w:ascii="Arial" w:eastAsia="Arial" w:hAnsi="Arial" w:cs="Arial"/>
        </w:rPr>
        <w:t>realiza</w:t>
      </w:r>
      <w:r>
        <w:rPr>
          <w:rFonts w:ascii="Arial" w:eastAsia="Arial" w:hAnsi="Arial" w:cs="Arial"/>
        </w:rPr>
        <w:t>r</w:t>
      </w:r>
      <w:r w:rsidR="0056136B">
        <w:rPr>
          <w:rFonts w:ascii="Arial" w:eastAsia="Arial" w:hAnsi="Arial" w:cs="Arial"/>
        </w:rPr>
        <w:t xml:space="preserve"> </w:t>
      </w:r>
      <w:r w:rsidR="000560D9">
        <w:rPr>
          <w:rFonts w:ascii="Arial" w:eastAsia="Arial" w:hAnsi="Arial" w:cs="Arial"/>
        </w:rPr>
        <w:t>a captura dos dados.</w:t>
      </w:r>
    </w:p>
    <w:p w14:paraId="601F4EE8" w14:textId="77777777" w:rsidR="0031415B" w:rsidRDefault="0031415B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</w:p>
    <w:p w14:paraId="7D31D6D2" w14:textId="77777777" w:rsidR="004148EA" w:rsidRPr="0056136B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056136B">
        <w:rPr>
          <w:rFonts w:ascii="Arial" w:eastAsia="Arial" w:hAnsi="Arial" w:cs="Arial"/>
          <w:b/>
          <w:bCs/>
        </w:rPr>
        <w:t>2° - Coleta de dados:</w:t>
      </w:r>
    </w:p>
    <w:p w14:paraId="7C0B3297" w14:textId="6547188D" w:rsidR="004148EA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sensor </w:t>
      </w:r>
      <w:r w:rsidR="0056136B">
        <w:rPr>
          <w:rFonts w:ascii="Arial" w:eastAsia="Arial" w:hAnsi="Arial" w:cs="Arial"/>
        </w:rPr>
        <w:t xml:space="preserve">HC-SR04 </w:t>
      </w:r>
      <w:r>
        <w:rPr>
          <w:rFonts w:ascii="Arial" w:eastAsia="Arial" w:hAnsi="Arial" w:cs="Arial"/>
        </w:rPr>
        <w:t>irá coletar os dados do ambiente.</w:t>
      </w:r>
    </w:p>
    <w:p w14:paraId="1B3C9538" w14:textId="77777777" w:rsidR="0031415B" w:rsidRDefault="0031415B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</w:p>
    <w:p w14:paraId="54A0D83F" w14:textId="4C4AC3D9" w:rsidR="004148EA" w:rsidRPr="0056136B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056136B">
        <w:rPr>
          <w:rFonts w:ascii="Arial" w:eastAsia="Arial" w:hAnsi="Arial" w:cs="Arial"/>
          <w:b/>
          <w:bCs/>
        </w:rPr>
        <w:t>3° - Arduino até a AP</w:t>
      </w:r>
      <w:r w:rsidR="007F5921" w:rsidRPr="0056136B">
        <w:rPr>
          <w:rFonts w:ascii="Arial" w:eastAsia="Arial" w:hAnsi="Arial" w:cs="Arial"/>
          <w:b/>
          <w:bCs/>
        </w:rPr>
        <w:t>I</w:t>
      </w:r>
      <w:r w:rsidRPr="0056136B">
        <w:rPr>
          <w:rFonts w:ascii="Arial" w:eastAsia="Arial" w:hAnsi="Arial" w:cs="Arial"/>
          <w:b/>
          <w:bCs/>
        </w:rPr>
        <w:t>:</w:t>
      </w:r>
    </w:p>
    <w:p w14:paraId="3994B96F" w14:textId="1627DD3E" w:rsidR="004148EA" w:rsidRDefault="0055422E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</w:t>
      </w:r>
      <w:r w:rsidR="000560D9">
        <w:rPr>
          <w:rFonts w:ascii="Arial" w:eastAsia="Arial" w:hAnsi="Arial" w:cs="Arial"/>
        </w:rPr>
        <w:t xml:space="preserve">ompartilhamento </w:t>
      </w:r>
      <w:r>
        <w:rPr>
          <w:rFonts w:ascii="Arial" w:eastAsia="Arial" w:hAnsi="Arial" w:cs="Arial"/>
        </w:rPr>
        <w:t xml:space="preserve">dos dados </w:t>
      </w:r>
      <w:r w:rsidR="0056136B">
        <w:rPr>
          <w:rFonts w:ascii="Arial" w:eastAsia="Arial" w:hAnsi="Arial" w:cs="Arial"/>
        </w:rPr>
        <w:t>com</w:t>
      </w:r>
      <w:r w:rsidR="000560D9">
        <w:rPr>
          <w:rFonts w:ascii="Arial" w:eastAsia="Arial" w:hAnsi="Arial" w:cs="Arial"/>
        </w:rPr>
        <w:t xml:space="preserve"> a AP</w:t>
      </w:r>
      <w:r w:rsidR="007F5921">
        <w:rPr>
          <w:rFonts w:ascii="Arial" w:eastAsia="Arial" w:hAnsi="Arial" w:cs="Arial"/>
        </w:rPr>
        <w:t>I</w:t>
      </w:r>
      <w:r w:rsidR="000560D9">
        <w:rPr>
          <w:rFonts w:ascii="Arial" w:eastAsia="Arial" w:hAnsi="Arial" w:cs="Arial"/>
        </w:rPr>
        <w:t xml:space="preserve">, </w:t>
      </w:r>
      <w:r w:rsidR="002915D7">
        <w:rPr>
          <w:rFonts w:ascii="Arial" w:eastAsia="Arial" w:hAnsi="Arial" w:cs="Arial"/>
        </w:rPr>
        <w:t xml:space="preserve">podendo </w:t>
      </w:r>
      <w:r w:rsidR="000560D9">
        <w:rPr>
          <w:rFonts w:ascii="Arial" w:eastAsia="Arial" w:hAnsi="Arial" w:cs="Arial"/>
        </w:rPr>
        <w:t>seguir dois caminhos</w:t>
      </w:r>
      <w:r w:rsidR="0056136B">
        <w:rPr>
          <w:rFonts w:ascii="Arial" w:eastAsia="Arial" w:hAnsi="Arial" w:cs="Arial"/>
        </w:rPr>
        <w:t>:</w:t>
      </w:r>
    </w:p>
    <w:p w14:paraId="199ABB48" w14:textId="2F6FE60D" w:rsidR="004148EA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 w:rsidRPr="0056136B">
        <w:rPr>
          <w:rFonts w:ascii="Arial" w:eastAsia="Arial" w:hAnsi="Arial" w:cs="Arial"/>
          <w:b/>
          <w:bCs/>
        </w:rPr>
        <w:t xml:space="preserve">4a </w:t>
      </w:r>
      <w:r w:rsidR="0056136B">
        <w:rPr>
          <w:rFonts w:ascii="Arial" w:eastAsia="Arial" w:hAnsi="Arial" w:cs="Arial"/>
          <w:b/>
          <w:bCs/>
        </w:rPr>
        <w:t>–</w:t>
      </w:r>
      <w:r>
        <w:rPr>
          <w:rFonts w:ascii="Arial" w:eastAsia="Arial" w:hAnsi="Arial" w:cs="Arial"/>
        </w:rPr>
        <w:t xml:space="preserve"> </w:t>
      </w:r>
      <w:r w:rsidR="002915D7">
        <w:rPr>
          <w:rFonts w:ascii="Arial" w:eastAsia="Arial" w:hAnsi="Arial" w:cs="Arial"/>
        </w:rPr>
        <w:t>V</w:t>
      </w:r>
      <w:r>
        <w:rPr>
          <w:rFonts w:ascii="Arial" w:eastAsia="Arial" w:hAnsi="Arial" w:cs="Arial"/>
        </w:rPr>
        <w:t>i</w:t>
      </w:r>
      <w:r w:rsidR="007F5921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>uali</w:t>
      </w:r>
      <w:r w:rsidR="007F5921">
        <w:rPr>
          <w:rFonts w:ascii="Arial" w:eastAsia="Arial" w:hAnsi="Arial" w:cs="Arial"/>
        </w:rPr>
        <w:t>za</w:t>
      </w:r>
      <w:r>
        <w:rPr>
          <w:rFonts w:ascii="Arial" w:eastAsia="Arial" w:hAnsi="Arial" w:cs="Arial"/>
        </w:rPr>
        <w:t xml:space="preserve">ção desses dados </w:t>
      </w:r>
      <w:r w:rsidR="0055422E">
        <w:rPr>
          <w:rFonts w:ascii="Arial" w:eastAsia="Arial" w:hAnsi="Arial" w:cs="Arial"/>
        </w:rPr>
        <w:t>na</w:t>
      </w:r>
      <w:r>
        <w:rPr>
          <w:rFonts w:ascii="Arial" w:eastAsia="Arial" w:hAnsi="Arial" w:cs="Arial"/>
        </w:rPr>
        <w:t xml:space="preserve"> dashboard </w:t>
      </w:r>
      <w:r w:rsidR="0055422E">
        <w:rPr>
          <w:rFonts w:ascii="Arial" w:eastAsia="Arial" w:hAnsi="Arial" w:cs="Arial"/>
        </w:rPr>
        <w:t>presente no próprio código da</w:t>
      </w:r>
      <w:r>
        <w:rPr>
          <w:rFonts w:ascii="Arial" w:eastAsia="Arial" w:hAnsi="Arial" w:cs="Arial"/>
        </w:rPr>
        <w:t xml:space="preserve"> A</w:t>
      </w:r>
      <w:r w:rsidR="007F5921">
        <w:rPr>
          <w:rFonts w:ascii="Arial" w:eastAsia="Arial" w:hAnsi="Arial" w:cs="Arial"/>
        </w:rPr>
        <w:t>PI</w:t>
      </w:r>
      <w:r>
        <w:rPr>
          <w:rFonts w:ascii="Arial" w:eastAsia="Arial" w:hAnsi="Arial" w:cs="Arial"/>
        </w:rPr>
        <w:t>.</w:t>
      </w:r>
    </w:p>
    <w:p w14:paraId="600F7878" w14:textId="06B9237E" w:rsidR="004148EA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 w:rsidRPr="0056136B">
        <w:rPr>
          <w:rFonts w:ascii="Arial" w:eastAsia="Arial" w:hAnsi="Arial" w:cs="Arial"/>
          <w:b/>
          <w:bCs/>
        </w:rPr>
        <w:t xml:space="preserve">4b </w:t>
      </w:r>
      <w:r>
        <w:rPr>
          <w:rFonts w:ascii="Arial" w:eastAsia="Arial" w:hAnsi="Arial" w:cs="Arial"/>
        </w:rPr>
        <w:t xml:space="preserve">- </w:t>
      </w:r>
      <w:r w:rsidR="002915D7">
        <w:rPr>
          <w:rFonts w:ascii="Arial" w:eastAsia="Arial" w:hAnsi="Arial" w:cs="Arial"/>
        </w:rPr>
        <w:t>E</w:t>
      </w:r>
      <w:r w:rsidR="0055422E">
        <w:rPr>
          <w:rFonts w:ascii="Arial" w:eastAsia="Arial" w:hAnsi="Arial" w:cs="Arial"/>
        </w:rPr>
        <w:t xml:space="preserve">nvio </w:t>
      </w:r>
      <w:r>
        <w:rPr>
          <w:rFonts w:ascii="Arial" w:eastAsia="Arial" w:hAnsi="Arial" w:cs="Arial"/>
        </w:rPr>
        <w:t xml:space="preserve">para </w:t>
      </w:r>
      <w:r w:rsidR="002915D7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 banco de dado</w:t>
      </w:r>
      <w:r w:rsidR="002915D7">
        <w:rPr>
          <w:rFonts w:ascii="Arial" w:eastAsia="Arial" w:hAnsi="Arial" w:cs="Arial"/>
        </w:rPr>
        <w:t>s do projeto</w:t>
      </w:r>
      <w:r>
        <w:rPr>
          <w:rFonts w:ascii="Arial" w:eastAsia="Arial" w:hAnsi="Arial" w:cs="Arial"/>
        </w:rPr>
        <w:t>.</w:t>
      </w:r>
    </w:p>
    <w:p w14:paraId="4AA173CA" w14:textId="77777777" w:rsidR="0031415B" w:rsidRDefault="0031415B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</w:p>
    <w:p w14:paraId="4C8D8017" w14:textId="06E4C80A" w:rsidR="004148EA" w:rsidRPr="0055422E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055422E">
        <w:rPr>
          <w:rFonts w:ascii="Arial" w:eastAsia="Arial" w:hAnsi="Arial" w:cs="Arial"/>
          <w:b/>
          <w:bCs/>
        </w:rPr>
        <w:t xml:space="preserve">5° - </w:t>
      </w:r>
      <w:r w:rsidR="007F5921" w:rsidRPr="0055422E">
        <w:rPr>
          <w:rFonts w:ascii="Arial" w:eastAsia="Arial" w:hAnsi="Arial" w:cs="Arial"/>
          <w:b/>
          <w:bCs/>
        </w:rPr>
        <w:t>Utilizar</w:t>
      </w:r>
      <w:r w:rsidRPr="0055422E">
        <w:rPr>
          <w:rFonts w:ascii="Arial" w:eastAsia="Arial" w:hAnsi="Arial" w:cs="Arial"/>
          <w:b/>
          <w:bCs/>
        </w:rPr>
        <w:t xml:space="preserve"> o BD no site:</w:t>
      </w:r>
    </w:p>
    <w:p w14:paraId="6B77CCCB" w14:textId="21290F4E" w:rsidR="004148EA" w:rsidRDefault="0055422E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</w:t>
      </w:r>
      <w:r w:rsidR="007F5921">
        <w:rPr>
          <w:rFonts w:ascii="Arial" w:eastAsia="Arial" w:hAnsi="Arial" w:cs="Arial"/>
        </w:rPr>
        <w:t>tilização</w:t>
      </w:r>
      <w:r w:rsidR="000560D9">
        <w:rPr>
          <w:rFonts w:ascii="Arial" w:eastAsia="Arial" w:hAnsi="Arial" w:cs="Arial"/>
        </w:rPr>
        <w:t xml:space="preserve"> d</w:t>
      </w:r>
      <w:r>
        <w:rPr>
          <w:rFonts w:ascii="Arial" w:eastAsia="Arial" w:hAnsi="Arial" w:cs="Arial"/>
        </w:rPr>
        <w:t xml:space="preserve">os dados </w:t>
      </w:r>
      <w:r w:rsidR="000560D9">
        <w:rPr>
          <w:rFonts w:ascii="Arial" w:eastAsia="Arial" w:hAnsi="Arial" w:cs="Arial"/>
        </w:rPr>
        <w:t xml:space="preserve">para a exibição </w:t>
      </w:r>
      <w:r>
        <w:rPr>
          <w:rFonts w:ascii="Arial" w:eastAsia="Arial" w:hAnsi="Arial" w:cs="Arial"/>
        </w:rPr>
        <w:t>na</w:t>
      </w:r>
      <w:r w:rsidR="000560D9">
        <w:rPr>
          <w:rFonts w:ascii="Arial" w:eastAsia="Arial" w:hAnsi="Arial" w:cs="Arial"/>
        </w:rPr>
        <w:t xml:space="preserve"> </w:t>
      </w:r>
      <w:r w:rsidR="007F5921">
        <w:rPr>
          <w:rFonts w:ascii="Arial" w:eastAsia="Arial" w:hAnsi="Arial" w:cs="Arial"/>
        </w:rPr>
        <w:t>dashboard</w:t>
      </w:r>
      <w:r w:rsidR="000560D9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HTML </w:t>
      </w:r>
      <w:r w:rsidR="000560D9">
        <w:rPr>
          <w:rFonts w:ascii="Arial" w:eastAsia="Arial" w:hAnsi="Arial" w:cs="Arial"/>
        </w:rPr>
        <w:t>do projeto</w:t>
      </w:r>
      <w:r>
        <w:rPr>
          <w:rFonts w:ascii="Arial" w:eastAsia="Arial" w:hAnsi="Arial" w:cs="Arial"/>
        </w:rPr>
        <w:t>.</w:t>
      </w:r>
    </w:p>
    <w:p w14:paraId="3F3CD517" w14:textId="77777777" w:rsidR="0055422E" w:rsidRDefault="0055422E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</w:p>
    <w:p w14:paraId="6DF86ACD" w14:textId="4BA6C8C6" w:rsidR="004148EA" w:rsidRPr="0055422E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055422E">
        <w:rPr>
          <w:rFonts w:ascii="Arial" w:eastAsia="Arial" w:hAnsi="Arial" w:cs="Arial"/>
          <w:b/>
          <w:bCs/>
        </w:rPr>
        <w:t xml:space="preserve">6° - </w:t>
      </w:r>
      <w:r w:rsidR="007F5921" w:rsidRPr="0055422E">
        <w:rPr>
          <w:rFonts w:ascii="Arial" w:eastAsia="Arial" w:hAnsi="Arial" w:cs="Arial"/>
          <w:b/>
          <w:bCs/>
        </w:rPr>
        <w:t>Visualização</w:t>
      </w:r>
      <w:r w:rsidRPr="0055422E">
        <w:rPr>
          <w:rFonts w:ascii="Arial" w:eastAsia="Arial" w:hAnsi="Arial" w:cs="Arial"/>
          <w:b/>
          <w:bCs/>
        </w:rPr>
        <w:t>:</w:t>
      </w:r>
    </w:p>
    <w:p w14:paraId="0E9EE0C7" w14:textId="77777777" w:rsidR="00AB3DCA" w:rsidRDefault="002915D7" w:rsidP="00AB3DCA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</w:t>
      </w:r>
      <w:r w:rsidR="0055422E">
        <w:rPr>
          <w:rFonts w:ascii="Arial" w:eastAsia="Arial" w:hAnsi="Arial" w:cs="Arial"/>
        </w:rPr>
        <w:t xml:space="preserve">isualizar em tempo real </w:t>
      </w:r>
      <w:r w:rsidR="00C03C30">
        <w:rPr>
          <w:rFonts w:ascii="Arial" w:eastAsia="Arial" w:hAnsi="Arial" w:cs="Arial"/>
        </w:rPr>
        <w:t>a exibição d</w:t>
      </w:r>
      <w:r w:rsidR="0055422E">
        <w:rPr>
          <w:rFonts w:ascii="Arial" w:eastAsia="Arial" w:hAnsi="Arial" w:cs="Arial"/>
        </w:rPr>
        <w:t>os dados coletados pelo sensor.</w:t>
      </w:r>
    </w:p>
    <w:p w14:paraId="31043005" w14:textId="0021FD9A" w:rsidR="004148EA" w:rsidRPr="00AB3DCA" w:rsidRDefault="000560D9" w:rsidP="00AB3DCA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</w:rPr>
        <w:lastRenderedPageBreak/>
        <w:t>Código do Projeto</w:t>
      </w:r>
    </w:p>
    <w:p w14:paraId="08B2FC9F" w14:textId="77777777" w:rsidR="004148EA" w:rsidRDefault="004148EA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</w:rPr>
      </w:pPr>
    </w:p>
    <w:p w14:paraId="08834F51" w14:textId="77777777" w:rsidR="00AB3DCA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Calibri" w:eastAsia="Calibri" w:hAnsi="Calibri" w:cs="Calibri"/>
        </w:rPr>
      </w:pPr>
      <w:r>
        <w:object w:dxaOrig="8163" w:dyaOrig="5024" w14:anchorId="7F61714B">
          <v:rect id="rectole0000000002" o:spid="_x0000_i1027" style="width:408pt;height:251.25pt" o:ole="" o:preferrelative="t" stroked="f">
            <v:imagedata r:id="rId9" o:title=""/>
          </v:rect>
          <o:OLEObject Type="Embed" ProgID="StaticMetafile" ShapeID="rectole0000000002" DrawAspect="Content" ObjectID="_1821292561" r:id="rId10"/>
        </w:object>
      </w:r>
      <w:r>
        <w:rPr>
          <w:rFonts w:ascii="Calibri" w:eastAsia="Calibri" w:hAnsi="Calibri" w:cs="Calibri"/>
        </w:rPr>
        <w:tab/>
      </w:r>
    </w:p>
    <w:p w14:paraId="55921A34" w14:textId="6A9C408E" w:rsidR="004148EA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 alterações</w:t>
      </w:r>
      <w:r w:rsidR="00AB3DCA">
        <w:rPr>
          <w:rFonts w:ascii="Arial" w:eastAsia="Arial" w:hAnsi="Arial" w:cs="Arial"/>
        </w:rPr>
        <w:t xml:space="preserve"> mais significativas</w:t>
      </w:r>
      <w:r>
        <w:rPr>
          <w:rFonts w:ascii="Arial" w:eastAsia="Arial" w:hAnsi="Arial" w:cs="Arial"/>
        </w:rPr>
        <w:t xml:space="preserve"> no código foram </w:t>
      </w:r>
      <w:r w:rsidR="00AB3DCA">
        <w:rPr>
          <w:rFonts w:ascii="Arial" w:eastAsia="Arial" w:hAnsi="Arial" w:cs="Arial"/>
        </w:rPr>
        <w:t xml:space="preserve">realizadas nos blocos de inserção no </w:t>
      </w:r>
      <w:r>
        <w:rPr>
          <w:rFonts w:ascii="Arial" w:eastAsia="Arial" w:hAnsi="Arial" w:cs="Arial"/>
        </w:rPr>
        <w:t>B</w:t>
      </w:r>
      <w:r w:rsidR="00AB3DCA">
        <w:rPr>
          <w:rFonts w:ascii="Arial" w:eastAsia="Arial" w:hAnsi="Arial" w:cs="Arial"/>
        </w:rPr>
        <w:t>anco de Dados</w:t>
      </w:r>
      <w:r>
        <w:rPr>
          <w:rFonts w:ascii="Arial" w:eastAsia="Arial" w:hAnsi="Arial" w:cs="Arial"/>
        </w:rPr>
        <w:t xml:space="preserve">, </w:t>
      </w:r>
      <w:r w:rsidR="00AB3DCA">
        <w:rPr>
          <w:rFonts w:ascii="Arial" w:eastAsia="Arial" w:hAnsi="Arial" w:cs="Arial"/>
        </w:rPr>
        <w:t>onde foi necessário</w:t>
      </w:r>
      <w:r>
        <w:rPr>
          <w:rFonts w:ascii="Arial" w:eastAsia="Arial" w:hAnsi="Arial" w:cs="Arial"/>
        </w:rPr>
        <w:t xml:space="preserve"> </w:t>
      </w:r>
      <w:r w:rsidR="00AB3DCA">
        <w:rPr>
          <w:rFonts w:ascii="Arial" w:eastAsia="Arial" w:hAnsi="Arial" w:cs="Arial"/>
        </w:rPr>
        <w:t>habilitar</w:t>
      </w:r>
      <w:r>
        <w:rPr>
          <w:rFonts w:ascii="Arial" w:eastAsia="Arial" w:hAnsi="Arial" w:cs="Arial"/>
        </w:rPr>
        <w:t xml:space="preserve"> a operação</w:t>
      </w:r>
      <w:r w:rsidR="00AB3DCA">
        <w:rPr>
          <w:rFonts w:ascii="Arial" w:eastAsia="Arial" w:hAnsi="Arial" w:cs="Arial"/>
        </w:rPr>
        <w:t xml:space="preserve"> de</w:t>
      </w:r>
      <w:r>
        <w:rPr>
          <w:rFonts w:ascii="Arial" w:eastAsia="Arial" w:hAnsi="Arial" w:cs="Arial"/>
        </w:rPr>
        <w:t xml:space="preserve"> inser</w:t>
      </w:r>
      <w:r w:rsidR="00AB3DCA">
        <w:rPr>
          <w:rFonts w:ascii="Arial" w:eastAsia="Arial" w:hAnsi="Arial" w:cs="Arial"/>
        </w:rPr>
        <w:t>ção</w:t>
      </w:r>
      <w:r>
        <w:rPr>
          <w:rFonts w:ascii="Arial" w:eastAsia="Arial" w:hAnsi="Arial" w:cs="Arial"/>
        </w:rPr>
        <w:t xml:space="preserve"> </w:t>
      </w:r>
      <w:r w:rsidR="00AB3DCA">
        <w:rPr>
          <w:rFonts w:ascii="Arial" w:eastAsia="Arial" w:hAnsi="Arial" w:cs="Arial"/>
        </w:rPr>
        <w:t>via</w:t>
      </w:r>
      <w:r>
        <w:rPr>
          <w:rFonts w:ascii="Arial" w:eastAsia="Arial" w:hAnsi="Arial" w:cs="Arial"/>
        </w:rPr>
        <w:t xml:space="preserve"> código e </w:t>
      </w:r>
      <w:r w:rsidR="00AB3DCA">
        <w:rPr>
          <w:rFonts w:ascii="Arial" w:eastAsia="Arial" w:hAnsi="Arial" w:cs="Arial"/>
        </w:rPr>
        <w:t>adicionar</w:t>
      </w:r>
      <w:r>
        <w:rPr>
          <w:rFonts w:ascii="Arial" w:eastAsia="Arial" w:hAnsi="Arial" w:cs="Arial"/>
        </w:rPr>
        <w:t xml:space="preserve"> o </w:t>
      </w:r>
      <w:r w:rsidR="007F5921">
        <w:rPr>
          <w:rFonts w:ascii="Arial" w:eastAsia="Arial" w:hAnsi="Arial" w:cs="Arial"/>
        </w:rPr>
        <w:t>usuário</w:t>
      </w:r>
      <w:r>
        <w:rPr>
          <w:rFonts w:ascii="Arial" w:eastAsia="Arial" w:hAnsi="Arial" w:cs="Arial"/>
        </w:rPr>
        <w:t xml:space="preserve"> “Aluno” do M</w:t>
      </w:r>
      <w:r w:rsidR="007F09A5">
        <w:rPr>
          <w:rFonts w:ascii="Arial" w:eastAsia="Arial" w:hAnsi="Arial" w:cs="Arial"/>
        </w:rPr>
        <w:t>y</w:t>
      </w:r>
      <w:r>
        <w:rPr>
          <w:rFonts w:ascii="Arial" w:eastAsia="Arial" w:hAnsi="Arial" w:cs="Arial"/>
        </w:rPr>
        <w:t xml:space="preserve">SQL da </w:t>
      </w:r>
      <w:r w:rsidR="00AB3DCA">
        <w:rPr>
          <w:rFonts w:ascii="Arial" w:eastAsia="Arial" w:hAnsi="Arial" w:cs="Arial"/>
        </w:rPr>
        <w:t>Máquina Virtual</w:t>
      </w:r>
      <w:r>
        <w:rPr>
          <w:rFonts w:ascii="Arial" w:eastAsia="Arial" w:hAnsi="Arial" w:cs="Arial"/>
        </w:rPr>
        <w:t xml:space="preserve"> “Lubuntu”</w:t>
      </w:r>
      <w:r w:rsidR="007F09A5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par</w:t>
      </w:r>
      <w:r w:rsidR="007F09A5">
        <w:rPr>
          <w:rFonts w:ascii="Arial" w:eastAsia="Arial" w:hAnsi="Arial" w:cs="Arial"/>
        </w:rPr>
        <w:t>a que a</w:t>
      </w:r>
      <w:r>
        <w:rPr>
          <w:rFonts w:ascii="Arial" w:eastAsia="Arial" w:hAnsi="Arial" w:cs="Arial"/>
        </w:rPr>
        <w:t xml:space="preserve"> API </w:t>
      </w:r>
      <w:r w:rsidR="007F09A5">
        <w:rPr>
          <w:rFonts w:ascii="Arial" w:eastAsia="Arial" w:hAnsi="Arial" w:cs="Arial"/>
        </w:rPr>
        <w:t>pudesse</w:t>
      </w:r>
      <w:r>
        <w:rPr>
          <w:rFonts w:ascii="Arial" w:eastAsia="Arial" w:hAnsi="Arial" w:cs="Arial"/>
        </w:rPr>
        <w:t xml:space="preserve"> se comunicar com o M</w:t>
      </w:r>
      <w:r w:rsidR="007F09A5">
        <w:rPr>
          <w:rFonts w:ascii="Arial" w:eastAsia="Arial" w:hAnsi="Arial" w:cs="Arial"/>
        </w:rPr>
        <w:t>y</w:t>
      </w:r>
      <w:r>
        <w:rPr>
          <w:rFonts w:ascii="Arial" w:eastAsia="Arial" w:hAnsi="Arial" w:cs="Arial"/>
        </w:rPr>
        <w:t>SQL</w:t>
      </w:r>
      <w:r w:rsidR="007F09A5">
        <w:rPr>
          <w:rFonts w:ascii="Arial" w:eastAsia="Arial" w:hAnsi="Arial" w:cs="Arial"/>
        </w:rPr>
        <w:t>.</w:t>
      </w:r>
    </w:p>
    <w:p w14:paraId="610430CE" w14:textId="77777777" w:rsidR="004148EA" w:rsidRDefault="004148EA">
      <w:pPr>
        <w:tabs>
          <w:tab w:val="left" w:pos="1185"/>
        </w:tabs>
        <w:suppressAutoHyphens/>
        <w:spacing w:after="0" w:line="240" w:lineRule="auto"/>
        <w:jc w:val="both"/>
        <w:rPr>
          <w:rFonts w:ascii="Arial" w:eastAsia="Arial" w:hAnsi="Arial" w:cs="Arial"/>
        </w:rPr>
      </w:pPr>
    </w:p>
    <w:p w14:paraId="30D0E753" w14:textId="77777777" w:rsidR="007F09A5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Calibri" w:eastAsia="Calibri" w:hAnsi="Calibri" w:cs="Calibri"/>
        </w:rPr>
      </w:pPr>
      <w:r>
        <w:object w:dxaOrig="8163" w:dyaOrig="2219" w14:anchorId="58443F95">
          <v:rect id="rectole0000000003" o:spid="_x0000_i1028" style="width:408pt;height:111pt" o:ole="" o:preferrelative="t" stroked="f">
            <v:imagedata r:id="rId11" o:title=""/>
          </v:rect>
          <o:OLEObject Type="Embed" ProgID="StaticMetafile" ShapeID="rectole0000000003" DrawAspect="Content" ObjectID="_1821292562" r:id="rId12"/>
        </w:object>
      </w:r>
    </w:p>
    <w:p w14:paraId="78D12899" w14:textId="48BB75DB" w:rsidR="004148EA" w:rsidRDefault="007F09A5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</w:t>
      </w:r>
      <w:r w:rsidR="000560D9">
        <w:rPr>
          <w:rFonts w:ascii="Arial" w:eastAsia="Arial" w:hAnsi="Arial" w:cs="Arial"/>
        </w:rPr>
        <w:t>lteramos a tabela de acordo com o B</w:t>
      </w:r>
      <w:r>
        <w:rPr>
          <w:rFonts w:ascii="Arial" w:eastAsia="Arial" w:hAnsi="Arial" w:cs="Arial"/>
        </w:rPr>
        <w:t>anco de Dados</w:t>
      </w:r>
      <w:r w:rsidR="000560D9">
        <w:rPr>
          <w:rFonts w:ascii="Arial" w:eastAsia="Arial" w:hAnsi="Arial" w:cs="Arial"/>
        </w:rPr>
        <w:t xml:space="preserve"> do nosso projeto e </w:t>
      </w:r>
      <w:r>
        <w:rPr>
          <w:rFonts w:ascii="Arial" w:eastAsia="Arial" w:hAnsi="Arial" w:cs="Arial"/>
        </w:rPr>
        <w:t>removemos</w:t>
      </w:r>
      <w:r w:rsidR="000560D9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a variável</w:t>
      </w:r>
      <w:r w:rsidR="000560D9">
        <w:rPr>
          <w:rFonts w:ascii="Arial" w:eastAsia="Arial" w:hAnsi="Arial" w:cs="Arial"/>
        </w:rPr>
        <w:t xml:space="preserve"> “sensorAnalogico”</w:t>
      </w:r>
      <w:r>
        <w:rPr>
          <w:rFonts w:ascii="Arial" w:eastAsia="Arial" w:hAnsi="Arial" w:cs="Arial"/>
        </w:rPr>
        <w:t>, afim de adequar o código ao nosso projeto.</w:t>
      </w:r>
    </w:p>
    <w:p w14:paraId="68E1CBE3" w14:textId="3B999DBD" w:rsidR="004148EA" w:rsidRDefault="000560D9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 </w:t>
      </w:r>
      <w:r w:rsidR="007F09A5">
        <w:rPr>
          <w:rFonts w:ascii="Arial" w:eastAsia="Arial" w:hAnsi="Arial" w:cs="Arial"/>
        </w:rPr>
        <w:t xml:space="preserve">fim, </w:t>
      </w:r>
      <w:r>
        <w:rPr>
          <w:rFonts w:ascii="Arial" w:eastAsia="Arial" w:hAnsi="Arial" w:cs="Arial"/>
        </w:rPr>
        <w:t xml:space="preserve">comentamos toda a </w:t>
      </w:r>
      <w:r w:rsidR="007F09A5">
        <w:rPr>
          <w:rFonts w:ascii="Arial" w:eastAsia="Arial" w:hAnsi="Arial" w:cs="Arial"/>
        </w:rPr>
        <w:t>estrutura</w:t>
      </w:r>
      <w:r>
        <w:rPr>
          <w:rFonts w:ascii="Arial" w:eastAsia="Arial" w:hAnsi="Arial" w:cs="Arial"/>
        </w:rPr>
        <w:t xml:space="preserve"> de leitura analógica </w:t>
      </w:r>
      <w:r w:rsidR="007F09A5">
        <w:rPr>
          <w:rFonts w:ascii="Arial" w:eastAsia="Arial" w:hAnsi="Arial" w:cs="Arial"/>
        </w:rPr>
        <w:t>do HTML</w:t>
      </w:r>
      <w:r w:rsidR="00A56CE1">
        <w:rPr>
          <w:rFonts w:ascii="Arial" w:eastAsia="Arial" w:hAnsi="Arial" w:cs="Arial"/>
        </w:rPr>
        <w:t>, removendo partes menos essenciais, como a Label “Centimetros”</w:t>
      </w:r>
      <w:r w:rsidR="007F09A5">
        <w:rPr>
          <w:rFonts w:ascii="Arial" w:eastAsia="Arial" w:hAnsi="Arial" w:cs="Arial"/>
        </w:rPr>
        <w:t>.</w:t>
      </w:r>
    </w:p>
    <w:p w14:paraId="3957BEA6" w14:textId="77777777" w:rsidR="004148EA" w:rsidRDefault="004148EA">
      <w:pPr>
        <w:tabs>
          <w:tab w:val="left" w:pos="1185"/>
        </w:tabs>
        <w:suppressAutoHyphens/>
        <w:spacing w:after="0" w:line="240" w:lineRule="auto"/>
        <w:jc w:val="both"/>
        <w:rPr>
          <w:rFonts w:ascii="Arial" w:eastAsia="Arial" w:hAnsi="Arial" w:cs="Arial"/>
        </w:rPr>
      </w:pPr>
    </w:p>
    <w:p w14:paraId="7639B174" w14:textId="7C800B44" w:rsidR="004148EA" w:rsidRDefault="000560D9">
      <w:pPr>
        <w:tabs>
          <w:tab w:val="left" w:pos="1185"/>
        </w:tabs>
        <w:suppressAutoHyphens/>
        <w:spacing w:after="0" w:line="240" w:lineRule="auto"/>
        <w:jc w:val="both"/>
        <w:rPr>
          <w:rFonts w:ascii="Arial" w:eastAsia="Arial" w:hAnsi="Arial" w:cs="Arial"/>
        </w:rPr>
      </w:pPr>
      <w:r>
        <w:object w:dxaOrig="8163" w:dyaOrig="1625" w14:anchorId="4D48225A">
          <v:rect id="rectole0000000004" o:spid="_x0000_i1029" style="width:408pt;height:81pt" o:ole="" o:preferrelative="t" stroked="f">
            <v:imagedata r:id="rId13" o:title=""/>
          </v:rect>
          <o:OLEObject Type="Embed" ProgID="StaticMetafile" ShapeID="rectole0000000004" DrawAspect="Content" ObjectID="_1821292563" r:id="rId14"/>
        </w:object>
      </w:r>
    </w:p>
    <w:p w14:paraId="1E59B677" w14:textId="77777777" w:rsidR="004148EA" w:rsidRDefault="004148EA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  <w:b/>
          <w:sz w:val="28"/>
        </w:rPr>
      </w:pPr>
    </w:p>
    <w:p w14:paraId="72B9A880" w14:textId="77777777" w:rsidR="004148EA" w:rsidRDefault="004148EA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  <w:b/>
          <w:sz w:val="28"/>
        </w:rPr>
      </w:pPr>
    </w:p>
    <w:p w14:paraId="57823C52" w14:textId="77777777" w:rsidR="004148EA" w:rsidRDefault="004148EA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  <w:b/>
          <w:sz w:val="28"/>
        </w:rPr>
      </w:pPr>
    </w:p>
    <w:p w14:paraId="3A50FF83" w14:textId="77777777" w:rsidR="004148EA" w:rsidRDefault="000560D9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Resultados Iniciais</w:t>
      </w:r>
    </w:p>
    <w:p w14:paraId="506729BE" w14:textId="77777777" w:rsidR="004148EA" w:rsidRDefault="004148EA">
      <w:pPr>
        <w:tabs>
          <w:tab w:val="left" w:pos="1185"/>
        </w:tabs>
        <w:suppressAutoHyphens/>
        <w:spacing w:after="0" w:line="240" w:lineRule="auto"/>
        <w:rPr>
          <w:rFonts w:ascii="Arial" w:eastAsia="Arial" w:hAnsi="Arial" w:cs="Arial"/>
        </w:rPr>
      </w:pPr>
    </w:p>
    <w:p w14:paraId="20B9401B" w14:textId="23ADC8AA" w:rsidR="004148EA" w:rsidRDefault="007F09A5">
      <w:pPr>
        <w:tabs>
          <w:tab w:val="left" w:pos="1185"/>
        </w:tabs>
        <w:suppressAutoHyphens/>
        <w:spacing w:after="0" w:line="360" w:lineRule="auto"/>
        <w:jc w:val="both"/>
        <w:rPr>
          <w:rFonts w:ascii="Arial" w:eastAsia="Arial" w:hAnsi="Arial" w:cs="Arial"/>
          <w:sz w:val="21"/>
        </w:rPr>
      </w:pPr>
      <w:r>
        <w:rPr>
          <w:rFonts w:ascii="Arial" w:eastAsia="Arial" w:hAnsi="Arial" w:cs="Arial"/>
          <w:sz w:val="21"/>
        </w:rPr>
        <w:t xml:space="preserve">Conseguimos </w:t>
      </w:r>
      <w:r w:rsidR="000560D9">
        <w:rPr>
          <w:rFonts w:ascii="Arial" w:eastAsia="Arial" w:hAnsi="Arial" w:cs="Arial"/>
          <w:sz w:val="21"/>
        </w:rPr>
        <w:t xml:space="preserve">coletar e armazenar os dados coletados pelo Arduino diretamente no Banco de Dados </w:t>
      </w:r>
      <w:r>
        <w:rPr>
          <w:rFonts w:ascii="Arial" w:eastAsia="Arial" w:hAnsi="Arial" w:cs="Arial"/>
          <w:sz w:val="21"/>
        </w:rPr>
        <w:t xml:space="preserve">com sucesso </w:t>
      </w:r>
      <w:r w:rsidR="000560D9">
        <w:rPr>
          <w:rFonts w:ascii="Arial" w:eastAsia="Arial" w:hAnsi="Arial" w:cs="Arial"/>
          <w:sz w:val="21"/>
        </w:rPr>
        <w:t xml:space="preserve">através da API configurada, </w:t>
      </w:r>
      <w:r>
        <w:rPr>
          <w:rFonts w:ascii="Arial" w:eastAsia="Arial" w:hAnsi="Arial" w:cs="Arial"/>
          <w:sz w:val="21"/>
        </w:rPr>
        <w:t>podendo assim</w:t>
      </w:r>
      <w:r w:rsidR="000560D9">
        <w:rPr>
          <w:rFonts w:ascii="Arial" w:eastAsia="Arial" w:hAnsi="Arial" w:cs="Arial"/>
          <w:sz w:val="21"/>
        </w:rPr>
        <w:t xml:space="preserve"> visualizar esses dados através de um gráfico configurado</w:t>
      </w:r>
      <w:r>
        <w:rPr>
          <w:rFonts w:ascii="Arial" w:eastAsia="Arial" w:hAnsi="Arial" w:cs="Arial"/>
          <w:sz w:val="21"/>
        </w:rPr>
        <w:t xml:space="preserve"> previamente.</w:t>
      </w:r>
      <w:r w:rsidR="000560D9">
        <w:rPr>
          <w:rFonts w:ascii="Arial" w:eastAsia="Arial" w:hAnsi="Arial" w:cs="Arial"/>
          <w:sz w:val="21"/>
        </w:rPr>
        <w:t xml:space="preserve"> Realocamos a importância do Arduíno IDE, que agora tem a única função de compilar o código no Arduino para a API realizar suas operações.</w:t>
      </w:r>
    </w:p>
    <w:sectPr w:rsidR="004148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C28FE"/>
    <w:multiLevelType w:val="multilevel"/>
    <w:tmpl w:val="8F7ACA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48EA"/>
    <w:rsid w:val="000560D9"/>
    <w:rsid w:val="002915D7"/>
    <w:rsid w:val="0031415B"/>
    <w:rsid w:val="004148EA"/>
    <w:rsid w:val="0055422E"/>
    <w:rsid w:val="0056136B"/>
    <w:rsid w:val="007F09A5"/>
    <w:rsid w:val="007F5921"/>
    <w:rsid w:val="00A56CE1"/>
    <w:rsid w:val="00AB3DCA"/>
    <w:rsid w:val="00C03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8EE3A"/>
  <w15:docId w15:val="{52B9FD43-27DC-4DC1-801F-F8F66E2B0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393</Words>
  <Characters>2124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5</cp:revision>
  <dcterms:created xsi:type="dcterms:W3CDTF">2025-10-07T00:15:00Z</dcterms:created>
  <dcterms:modified xsi:type="dcterms:W3CDTF">2025-10-07T00:50:00Z</dcterms:modified>
</cp:coreProperties>
</file>