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  <w:u w:val="single"/>
        </w:rPr>
        <w:t>LOGIN</w:t>
      </w:r>
    </w:p>
    <w:p>
      <w:pPr>
        <w:pStyle w:val="Normal"/>
        <w:widowControl/>
        <w:suppressAutoHyphens w:val="true"/>
        <w:bidi w:val="0"/>
        <w:spacing w:before="0" w:after="0"/>
        <w:ind w:left="-36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2">
        <w:r>
          <w:rPr>
            <w:rStyle w:val="InternetLink"/>
            <w:sz w:val="20"/>
            <w:szCs w:val="20"/>
          </w:rPr>
          <w:t>http://127.0.0.1:8080/v1/login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data_login.json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  <w:u w:val="single"/>
        </w:rPr>
        <w:t>ALTAS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3">
        <w:r>
          <w:rPr>
            <w:rStyle w:val="InternetLink"/>
            <w:sz w:val="20"/>
            <w:szCs w:val="20"/>
          </w:rPr>
          <w:t>http://127.0.0.1:8080/v1/altas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  <w:highlight w:val="yellow"/>
        </w:rPr>
        <w:t xml:space="preserve">( aca va el numero de autorizacion que devuelve el login en el campo </w:t>
      </w:r>
      <w:r>
        <w:rPr>
          <w:b/>
          <w:bCs/>
          <w:sz w:val="20"/>
          <w:szCs w:val="20"/>
          <w:highlight w:val="yellow"/>
        </w:rPr>
        <w:t>Authorization</w:t>
      </w:r>
      <w:r>
        <w:rPr>
          <w:sz w:val="20"/>
          <w:szCs w:val="20"/>
          <w:highlight w:val="yellow"/>
        </w:rPr>
        <w:t xml:space="preserve"> del header 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data_altaCausa.json  // data_altaUsuario.json //   data_altaPreventor.json  //  data_altaFiscalia.json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// data_altaJuzgado.json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  <w:u w:val="single"/>
        </w:rPr>
        <w:t>BAJAS</w:t>
      </w:r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4">
        <w:r>
          <w:rPr>
            <w:rStyle w:val="InternetLink"/>
            <w:sz w:val="20"/>
            <w:szCs w:val="20"/>
          </w:rPr>
          <w:t>http://127.0.0.1:8080/v1/bajas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 xml:space="preserve">:application/json &lt; data_bajaCausa.json   //  data_bajaUsuario.json //  data_bajaPreventor.json //  data_bajaJuzgado.json //  </w:t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data_bajaFiscallia.json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  <w:u w:val="single"/>
        </w:rPr>
        <w:t>CONSULTAS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5">
        <w:r>
          <w:rPr>
            <w:rStyle w:val="InternetLink"/>
            <w:sz w:val="20"/>
            <w:szCs w:val="20"/>
          </w:rPr>
          <w:t>http://127.0.0.1:8080/v1/causas</w:t>
        </w:r>
      </w:hyperlink>
      <w:r>
        <w:rPr>
          <w:rStyle w:val="InternetLink"/>
          <w:sz w:val="20"/>
          <w:szCs w:val="20"/>
          <w:u w:val="none"/>
        </w:rPr>
        <w:t xml:space="preserve">     </w:t>
      </w:r>
      <w:r>
        <w:rPr>
          <w:rStyle w:val="InternetLink"/>
          <w:color w:val="000000"/>
          <w:sz w:val="20"/>
          <w:szCs w:val="20"/>
          <w:highlight w:val="yellow"/>
          <w:u w:val="none"/>
        </w:rPr>
        <w:t>// Devuelve todas las causas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6">
        <w:r>
          <w:rPr>
            <w:rStyle w:val="InternetLink"/>
            <w:sz w:val="20"/>
            <w:szCs w:val="20"/>
          </w:rPr>
          <w:t>http://127.0.0.1:8080/v1/usuarios</w:t>
        </w:r>
      </w:hyperlink>
      <w:r>
        <w:rPr>
          <w:rStyle w:val="InternetLink"/>
          <w:sz w:val="20"/>
          <w:szCs w:val="20"/>
          <w:u w:val="none"/>
        </w:rPr>
        <w:t xml:space="preserve">   </w:t>
      </w:r>
      <w:r>
        <w:rPr>
          <w:rStyle w:val="InternetLink"/>
          <w:color w:val="000000"/>
          <w:sz w:val="20"/>
          <w:szCs w:val="20"/>
          <w:highlight w:val="yellow"/>
          <w:u w:val="none"/>
        </w:rPr>
        <w:t>// Devuelve todos los usuarios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7">
        <w:r>
          <w:rPr>
            <w:rStyle w:val="InternetLink"/>
            <w:sz w:val="20"/>
            <w:szCs w:val="20"/>
          </w:rPr>
          <w:t>http://127.0.0.1:8080/v1/usuarios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>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data_consultaUsuario.json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8">
        <w:r>
          <w:rPr>
            <w:rStyle w:val="InternetLink"/>
            <w:sz w:val="20"/>
            <w:szCs w:val="20"/>
          </w:rPr>
          <w:t>http://127.0.0.1:8080/v1/causas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data_consultaCausas.json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9">
        <w:r>
          <w:rPr>
            <w:rStyle w:val="InternetLink"/>
            <w:sz w:val="20"/>
            <w:szCs w:val="20"/>
          </w:rPr>
          <w:t>http://127.0.0.1:8080/v1/causas/historico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 xml:space="preserve"> // devuelve el historico de una causa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data_consultaHistorico.json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</w:t>
      </w:r>
      <w:r>
        <w:rPr>
          <w:rFonts w:eastAsia="Arial Unicode MS" w:cs="Lucida Sans"/>
          <w:color w:val="auto"/>
          <w:kern w:val="2"/>
          <w:sz w:val="20"/>
          <w:szCs w:val="20"/>
          <w:lang w:val="en-US" w:eastAsia="zh-CN" w:bidi="hi-IN"/>
        </w:rPr>
        <w:t>GET</w:t>
      </w:r>
      <w:r>
        <w:rPr>
          <w:sz w:val="20"/>
          <w:szCs w:val="20"/>
        </w:rPr>
        <w:t xml:space="preserve"> </w:t>
      </w:r>
      <w:hyperlink r:id="rId10">
        <w:r>
          <w:rPr>
            <w:rStyle w:val="InternetLink"/>
            <w:sz w:val="20"/>
            <w:szCs w:val="20"/>
          </w:rPr>
          <w:t>http://127.0.0.1:8080/v1/combos/provincias</w:t>
        </w:r>
      </w:hyperlink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</w:t>
      </w:r>
      <w:r>
        <w:rPr>
          <w:rFonts w:eastAsia="Arial Unicode MS" w:cs="Lucida Sans"/>
          <w:color w:val="auto"/>
          <w:kern w:val="2"/>
          <w:sz w:val="20"/>
          <w:szCs w:val="20"/>
          <w:lang w:val="en-US" w:eastAsia="zh-CN" w:bidi="hi-IN"/>
        </w:rPr>
        <w:t>GET</w:t>
      </w:r>
      <w:r>
        <w:rPr>
          <w:sz w:val="20"/>
          <w:szCs w:val="20"/>
        </w:rPr>
        <w:t xml:space="preserve"> </w:t>
      </w:r>
      <w:hyperlink r:id="rId11">
        <w:r>
          <w:rPr>
            <w:rStyle w:val="InternetLink"/>
            <w:sz w:val="20"/>
            <w:szCs w:val="20"/>
          </w:rPr>
          <w:t>http://127.0.0.1:8080/v1/combos/localidades</w:t>
        </w:r>
      </w:hyperlink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</w:rPr>
        <w:t>Authorization</w:t>
      </w:r>
      <w:r>
        <w:rPr>
          <w:b w:val="false"/>
          <w:bCs w:val="false"/>
          <w:color w:val="000000"/>
          <w:sz w:val="20"/>
          <w:szCs w:val="20"/>
          <w:u w:val="none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</w:t>
      </w:r>
      <w:r>
        <w:rPr>
          <w:rFonts w:eastAsia="Arial Unicode MS" w:cs="Lucida Sans"/>
          <w:color w:val="auto"/>
          <w:kern w:val="2"/>
          <w:sz w:val="20"/>
          <w:szCs w:val="20"/>
          <w:lang w:val="en-US" w:eastAsia="zh-CN" w:bidi="hi-IN"/>
        </w:rPr>
        <w:t>GET</w:t>
      </w:r>
      <w:r>
        <w:rPr>
          <w:sz w:val="20"/>
          <w:szCs w:val="20"/>
        </w:rPr>
        <w:t xml:space="preserve"> </w:t>
      </w:r>
      <w:hyperlink r:id="rId12">
        <w:r>
          <w:rPr>
            <w:rStyle w:val="InternetLink"/>
            <w:sz w:val="20"/>
            <w:szCs w:val="20"/>
          </w:rPr>
          <w:t>http://127.0.0.1:8080/v1/combos/fiscalias</w:t>
        </w:r>
      </w:hyperlink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</w:rPr>
        <w:t>Authorization</w:t>
      </w:r>
      <w:r>
        <w:rPr>
          <w:b w:val="false"/>
          <w:bCs w:val="false"/>
          <w:color w:val="000000"/>
          <w:sz w:val="20"/>
          <w:szCs w:val="20"/>
          <w:u w:val="none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</w:t>
      </w:r>
      <w:r>
        <w:rPr>
          <w:rFonts w:eastAsia="Arial Unicode MS" w:cs="Lucida Sans"/>
          <w:color w:val="auto"/>
          <w:kern w:val="2"/>
          <w:sz w:val="20"/>
          <w:szCs w:val="20"/>
          <w:lang w:val="en-US" w:eastAsia="zh-CN" w:bidi="hi-IN"/>
        </w:rPr>
        <w:t>GET</w:t>
      </w:r>
      <w:r>
        <w:rPr>
          <w:sz w:val="20"/>
          <w:szCs w:val="20"/>
        </w:rPr>
        <w:t xml:space="preserve"> </w:t>
      </w:r>
      <w:hyperlink r:id="rId13">
        <w:r>
          <w:rPr>
            <w:rStyle w:val="InternetLink"/>
            <w:sz w:val="20"/>
            <w:szCs w:val="20"/>
          </w:rPr>
          <w:t>http://127.0.0.1:8080/v1/combos/juzgados</w:t>
        </w:r>
      </w:hyperlink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</w:rPr>
        <w:t>Authorization</w:t>
      </w:r>
      <w:r>
        <w:rPr>
          <w:b w:val="false"/>
          <w:bCs w:val="false"/>
          <w:color w:val="000000"/>
          <w:sz w:val="20"/>
          <w:szCs w:val="20"/>
          <w:u w:val="none"/>
        </w:rPr>
        <w:t xml:space="preserve">: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</w:t>
      </w:r>
      <w:r>
        <w:rPr>
          <w:rFonts w:eastAsia="Arial Unicode MS" w:cs="Lucida Sans"/>
          <w:color w:val="auto"/>
          <w:kern w:val="2"/>
          <w:sz w:val="20"/>
          <w:szCs w:val="20"/>
          <w:lang w:val="en-US" w:eastAsia="zh-CN" w:bidi="hi-IN"/>
        </w:rPr>
        <w:t>GET</w:t>
      </w:r>
      <w:r>
        <w:rPr>
          <w:sz w:val="20"/>
          <w:szCs w:val="20"/>
        </w:rPr>
        <w:t xml:space="preserve"> </w:t>
      </w:r>
      <w:hyperlink r:id="rId14">
        <w:r>
          <w:rPr>
            <w:rStyle w:val="InternetLink"/>
            <w:sz w:val="20"/>
            <w:szCs w:val="20"/>
          </w:rPr>
          <w:t>http://127.0.0.1:8080/v1/combos/</w:t>
        </w:r>
        <w:r>
          <w:rPr>
            <w:rStyle w:val="InternetLink"/>
            <w:rFonts w:eastAsia="Arial Unicode MS" w:cs="Lucida Sans"/>
            <w:color w:val="000080"/>
            <w:kern w:val="2"/>
            <w:sz w:val="20"/>
            <w:szCs w:val="20"/>
            <w:u w:val="single"/>
            <w:lang w:val="zxx" w:eastAsia="zxx" w:bidi="zxx"/>
          </w:rPr>
          <w:t>p</w:t>
        </w:r>
      </w:hyperlink>
      <w:r>
        <w:rPr>
          <w:rFonts w:eastAsia="Arial Unicode MS" w:cs="Lucida Sans"/>
          <w:color w:val="000080"/>
          <w:kern w:val="2"/>
          <w:sz w:val="20"/>
          <w:szCs w:val="20"/>
          <w:u w:val="single"/>
          <w:lang w:val="zxx" w:eastAsia="zxx" w:bidi="zxx"/>
        </w:rPr>
        <w:t>reventores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u w:val="none"/>
        </w:rPr>
        <w:t>Authorization</w:t>
      </w:r>
      <w:r>
        <w:rPr>
          <w:b w:val="false"/>
          <w:bCs w:val="false"/>
          <w:color w:val="000000"/>
          <w:sz w:val="20"/>
          <w:szCs w:val="20"/>
          <w:u w:val="none"/>
        </w:rPr>
        <w:t xml:space="preserve">: </w:t>
      </w:r>
    </w:p>
    <w:p>
      <w:pPr>
        <w:pStyle w:val="Normal"/>
        <w:bidi w:val="0"/>
        <w:jc w:val="left"/>
        <w:rPr>
          <w:color w:val="FFFF00"/>
          <w:sz w:val="20"/>
          <w:szCs w:val="20"/>
        </w:rPr>
      </w:pPr>
      <w:r>
        <w:rPr>
          <w:color w:val="FFFF00"/>
          <w:sz w:val="20"/>
          <w:szCs w:val="20"/>
        </w:rPr>
      </w:r>
    </w:p>
    <w:p>
      <w:pPr>
        <w:pStyle w:val="Normal"/>
        <w:bidi w:val="0"/>
        <w:jc w:val="left"/>
        <w:rPr>
          <w:color w:val="FFFF00"/>
          <w:sz w:val="20"/>
          <w:szCs w:val="20"/>
        </w:rPr>
      </w:pPr>
      <w:r>
        <w:rPr>
          <w:color w:val="FFFF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  <w:highlight w:val="yellow"/>
          <w:u w:val="single"/>
        </w:rPr>
        <w:t>ACTUALIZACION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 xml:space="preserve">http POST </w:t>
      </w:r>
      <w:hyperlink r:id="rId15">
        <w:r>
          <w:rPr>
            <w:rStyle w:val="InternetLink"/>
            <w:sz w:val="20"/>
            <w:szCs w:val="20"/>
          </w:rPr>
          <w:t>http://127.0.0.1:8080/v1/updates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>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data_updateUsuario.json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-737" w:right="-624" w:hanging="0"/>
        <w:jc w:val="left"/>
        <w:rPr/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http POST </w:t>
      </w:r>
      <w:hyperlink r:id="rId16">
        <w:r>
          <w:rPr>
            <w:rStyle w:val="InternetLink"/>
            <w:sz w:val="20"/>
            <w:szCs w:val="20"/>
          </w:rPr>
          <w:t>http://127.0.0.1:8080/v1/updates</w:t>
        </w:r>
      </w:hyperlink>
      <w:r>
        <w:rPr>
          <w:sz w:val="20"/>
          <w:szCs w:val="20"/>
        </w:rPr>
        <w:t xml:space="preserve"> </w:t>
      </w:r>
    </w:p>
    <w:p>
      <w:pPr>
        <w:pStyle w:val="Normal"/>
        <w:bidi w:val="0"/>
        <w:ind w:left="-737" w:right="-624" w:hanging="0"/>
        <w:jc w:val="left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 xml:space="preserve">  </w:t>
        <w:tab/>
      </w:r>
      <w:r>
        <w:rPr>
          <w:b/>
          <w:bCs/>
          <w:sz w:val="20"/>
          <w:szCs w:val="20"/>
        </w:rPr>
        <w:t>Authorization</w:t>
      </w:r>
      <w:r>
        <w:rPr>
          <w:sz w:val="20"/>
          <w:szCs w:val="20"/>
        </w:rPr>
        <w:t>:</w:t>
      </w:r>
    </w:p>
    <w:p>
      <w:pPr>
        <w:pStyle w:val="Normal"/>
        <w:bidi w:val="0"/>
        <w:ind w:left="-737" w:right="-624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Content-Type</w:t>
      </w:r>
      <w:r>
        <w:rPr>
          <w:sz w:val="20"/>
          <w:szCs w:val="20"/>
        </w:rPr>
        <w:t>:application/json &lt; data_updateCausa.json</w:t>
      </w:r>
    </w:p>
    <w:sectPr>
      <w:type w:val="nextPage"/>
      <w:pgSz w:w="11906" w:h="16838"/>
      <w:pgMar w:left="390" w:right="266" w:header="0" w:top="405" w:footer="0" w:bottom="1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80/v1/login" TargetMode="External"/><Relationship Id="rId3" Type="http://schemas.openxmlformats.org/officeDocument/2006/relationships/hyperlink" Target="http://127.0.0.1:8080/v1/altas" TargetMode="External"/><Relationship Id="rId4" Type="http://schemas.openxmlformats.org/officeDocument/2006/relationships/hyperlink" Target="http://127.0.0.1:8080/v1/bajas" TargetMode="External"/><Relationship Id="rId5" Type="http://schemas.openxmlformats.org/officeDocument/2006/relationships/hyperlink" Target="http://127.0.0.1:8080/v1/causas" TargetMode="External"/><Relationship Id="rId6" Type="http://schemas.openxmlformats.org/officeDocument/2006/relationships/hyperlink" Target="http://127.0.0.1:8080/v1/usuarios" TargetMode="External"/><Relationship Id="rId7" Type="http://schemas.openxmlformats.org/officeDocument/2006/relationships/hyperlink" Target="http://127.0.0.1:8080/v1/usuarios" TargetMode="External"/><Relationship Id="rId8" Type="http://schemas.openxmlformats.org/officeDocument/2006/relationships/hyperlink" Target="http://127.0.0.1:8080/v1/causas" TargetMode="External"/><Relationship Id="rId9" Type="http://schemas.openxmlformats.org/officeDocument/2006/relationships/hyperlink" Target="http://127.0.0.1:8080/v1/causas/historico" TargetMode="External"/><Relationship Id="rId10" Type="http://schemas.openxmlformats.org/officeDocument/2006/relationships/hyperlink" Target="http://127.0.0.1:8080/v1/combos/provincias" TargetMode="External"/><Relationship Id="rId11" Type="http://schemas.openxmlformats.org/officeDocument/2006/relationships/hyperlink" Target="http://127.0.0.1:8080/v1/combos/localidades" TargetMode="External"/><Relationship Id="rId12" Type="http://schemas.openxmlformats.org/officeDocument/2006/relationships/hyperlink" Target="http://127.0.0.1:8080/v1/combos/fiscalias" TargetMode="External"/><Relationship Id="rId13" Type="http://schemas.openxmlformats.org/officeDocument/2006/relationships/hyperlink" Target="http://127.0.0.1:8080/v1/combos/juzgados" TargetMode="External"/><Relationship Id="rId14" Type="http://schemas.openxmlformats.org/officeDocument/2006/relationships/hyperlink" Target="http://127.0.0.1:8080/v1/combos/juzgados" TargetMode="External"/><Relationship Id="rId15" Type="http://schemas.openxmlformats.org/officeDocument/2006/relationships/hyperlink" Target="http://127.0.0.1:8080/v1/updates" TargetMode="External"/><Relationship Id="rId16" Type="http://schemas.openxmlformats.org/officeDocument/2006/relationships/hyperlink" Target="http://127.0.0.1:8080/v1/updates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684</TotalTime>
  <Application>LibreOffice/6.4.7.2$Linux_X86_64 LibreOffice_project/40$Build-2</Application>
  <Pages>1</Pages>
  <Words>139</Words>
  <Characters>1643</Characters>
  <CharactersWithSpaces>1804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2025-09-12T12:22:48Z</dcterms:created>
  <dc:creator/>
  <dc:description/>
  <dc:language>en-US</dc:language>
  <cp:lastModifiedBy/>
  <dcterms:modified xsi:type="dcterms:W3CDTF">2025-09-25T11:20:48Z</dcterms:modified>
  <cp:revision>50</cp:revision>
  <dc:subject/>
  <dc:title/>
</cp:coreProperties>
</file>