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f497d"/>
          <w:sz w:val="40"/>
          <w:szCs w:val="40"/>
        </w:rPr>
      </w:pPr>
      <w:r w:rsidDel="00000000" w:rsidR="00000000" w:rsidRPr="00000000">
        <w:rPr>
          <w:color w:val="1f497d"/>
          <w:sz w:val="40"/>
          <w:szCs w:val="40"/>
          <w:rtl w:val="0"/>
        </w:rPr>
        <w:t xml:space="preserve">Programación sobre Redes</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color w:val="1f497d"/>
          <w:sz w:val="36"/>
          <w:szCs w:val="36"/>
        </w:rPr>
      </w:pPr>
      <w:r w:rsidDel="00000000" w:rsidR="00000000" w:rsidRPr="00000000">
        <w:rPr>
          <w:rFonts w:ascii="Times New Roman" w:cs="Times New Roman" w:eastAsia="Times New Roman" w:hAnsi="Times New Roman"/>
          <w:b w:val="1"/>
          <w:bCs w:val="1"/>
          <w:color w:val="1f497d"/>
          <w:sz w:val="36"/>
          <w:szCs w:val="36"/>
          <w:rtl w:val="0"/>
        </w:rPr>
        <w:t xml:space="preserve">Trabajo Práctico Teórico</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color w:val="1f497d"/>
          <w:sz w:val="36"/>
          <w:szCs w:val="36"/>
        </w:rPr>
      </w:pPr>
      <w:r w:rsidDel="00000000" w:rsidR="00000000" w:rsidRPr="00000000">
        <w:rPr>
          <w:rFonts w:ascii="Times New Roman" w:cs="Times New Roman" w:eastAsia="Times New Roman" w:hAnsi="Times New Roman"/>
          <w:b w:val="1"/>
          <w:bCs w:val="1"/>
          <w:color w:val="1f497d"/>
          <w:sz w:val="36"/>
          <w:szCs w:val="36"/>
          <w:rtl w:val="0"/>
        </w:rPr>
        <w:t xml:space="preserve"> </w:t>
      </w:r>
    </w:p>
    <w:p w:rsidR="00000000" w:rsidDel="00000000" w:rsidP="00000000" w:rsidRDefault="00000000" w:rsidRPr="00000000" w14:paraId="00000004">
      <w:pPr>
        <w:spacing w:after="240" w:before="240" w:lineRule="auto"/>
        <w:ind w:left="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¿Qué es una VLAN?</w:t>
      </w:r>
    </w:p>
    <w:p w:rsidR="00000000" w:rsidDel="00000000" w:rsidP="00000000" w:rsidRDefault="00000000" w:rsidRPr="00000000" w14:paraId="00000005">
      <w:pPr>
        <w:spacing w:after="240" w:before="240" w:lineRule="auto"/>
        <w:ind w:left="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¿Qué es una VPN?</w:t>
      </w:r>
    </w:p>
    <w:p w:rsidR="00000000" w:rsidDel="00000000" w:rsidP="00000000" w:rsidRDefault="00000000" w:rsidRPr="00000000" w14:paraId="00000006">
      <w:pPr>
        <w:spacing w:after="240" w:before="240" w:lineRule="auto"/>
        <w:ind w:left="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 ¿Qué es una SAN?</w:t>
      </w:r>
    </w:p>
    <w:p w:rsidR="00000000" w:rsidDel="00000000" w:rsidP="00000000" w:rsidRDefault="00000000" w:rsidRPr="00000000" w14:paraId="00000007">
      <w:pPr>
        <w:spacing w:after="240" w:before="240" w:lineRule="auto"/>
        <w:ind w:left="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 Diferencias entre un Hub, Repetidor, Router y SWITCH. Explicar las diferencias.</w:t>
      </w:r>
    </w:p>
    <w:p w:rsidR="00000000" w:rsidDel="00000000" w:rsidP="00000000" w:rsidRDefault="00000000" w:rsidRPr="00000000" w14:paraId="00000008">
      <w:pPr>
        <w:spacing w:after="240" w:before="240" w:lineRule="auto"/>
        <w:ind w:left="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¿Qué es un protocolo de comunicaciones?</w:t>
      </w:r>
    </w:p>
    <w:p w:rsidR="00000000" w:rsidDel="00000000" w:rsidP="00000000" w:rsidRDefault="00000000" w:rsidRPr="00000000" w14:paraId="00000009">
      <w:pPr>
        <w:spacing w:after="240" w:before="240" w:lineRule="auto"/>
        <w:ind w:left="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Explique TCP/IP y NetBios, resuma sus diferencias. (Acá sí explicar cada uno y sus diferencias)</w:t>
      </w:r>
    </w:p>
    <w:p w:rsidR="00000000" w:rsidDel="00000000" w:rsidP="00000000" w:rsidRDefault="00000000" w:rsidRPr="00000000" w14:paraId="0000000A">
      <w:pPr>
        <w:spacing w:after="240" w:before="240" w:lineRule="auto"/>
        <w:ind w:left="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 ¿Cómo está formado un paquete de datos en TCP/IP? ¿Qué es un “flag” en un paquete de TCP/IP?</w:t>
      </w:r>
    </w:p>
    <w:p w:rsidR="00000000" w:rsidDel="00000000" w:rsidP="00000000" w:rsidRDefault="00000000" w:rsidRPr="00000000" w14:paraId="0000000B">
      <w:pPr>
        <w:spacing w:after="240" w:before="240" w:lineRule="auto"/>
        <w:ind w:left="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 Defina la red según su geografía. Explicar distintas variantes.</w:t>
      </w:r>
    </w:p>
    <w:p w:rsidR="00000000" w:rsidDel="00000000" w:rsidP="00000000" w:rsidRDefault="00000000" w:rsidRPr="00000000" w14:paraId="0000000C">
      <w:pPr>
        <w:spacing w:after="240" w:before="240" w:lineRule="auto"/>
        <w:ind w:left="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Defina una red según su topología. Explicar distintas variantes.</w:t>
      </w:r>
    </w:p>
    <w:p w:rsidR="00000000" w:rsidDel="00000000" w:rsidP="00000000" w:rsidRDefault="00000000" w:rsidRPr="00000000" w14:paraId="0000000D">
      <w:pPr>
        <w:spacing w:after="240" w:before="240" w:lineRule="auto"/>
        <w:ind w:left="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 Explicar el servicio de DHCP.</w:t>
      </w:r>
    </w:p>
    <w:p w:rsidR="00000000" w:rsidDel="00000000" w:rsidP="00000000" w:rsidRDefault="00000000" w:rsidRPr="00000000" w14:paraId="0000000E">
      <w:pPr>
        <w:spacing w:after="240" w:before="240" w:lineRule="auto"/>
        <w:ind w:left="36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 Explicar el servicio de DNS.</w:t>
      </w:r>
    </w:p>
    <w:p w:rsidR="00000000" w:rsidDel="00000000" w:rsidP="00000000" w:rsidRDefault="00000000" w:rsidRPr="00000000" w14:paraId="0000000F">
      <w:pPr>
        <w:spacing w:after="240" w:before="240" w:lineRule="auto"/>
        <w:ind w:left="36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Explicar las tecnologías Wireless, y sus estándares.</w:t>
      </w:r>
    </w:p>
    <w:p w:rsidR="00000000" w:rsidDel="00000000" w:rsidP="00000000" w:rsidRDefault="00000000" w:rsidRPr="00000000" w14:paraId="00000010">
      <w:pPr>
        <w:spacing w:after="240" w:before="240" w:lineRule="auto"/>
        <w:ind w:left="36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tl w:val="0"/>
        </w:rPr>
        <w:t xml:space="preserve"> ¿Qué es un Proxy?</w:t>
      </w:r>
    </w:p>
    <w:p w:rsidR="00000000" w:rsidDel="00000000" w:rsidP="00000000" w:rsidRDefault="00000000" w:rsidRPr="00000000" w14:paraId="00000011">
      <w:pPr>
        <w:spacing w:after="240" w:before="240" w:lineRule="auto"/>
        <w:ind w:left="36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 Explicar el protocolo Spanning tree.</w:t>
      </w:r>
    </w:p>
    <w:p w:rsidR="00000000" w:rsidDel="00000000" w:rsidP="00000000" w:rsidRDefault="00000000" w:rsidRPr="00000000" w14:paraId="00000012">
      <w:pPr>
        <w:spacing w:after="240" w:before="240" w:lineRule="auto"/>
        <w:ind w:left="36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 Explicar el protocolo de comunicaciones OSPF.</w:t>
      </w:r>
    </w:p>
    <w:p w:rsidR="00000000" w:rsidDel="00000000" w:rsidP="00000000" w:rsidRDefault="00000000" w:rsidRPr="00000000" w14:paraId="00000013">
      <w:pPr>
        <w:spacing w:after="240" w:before="240" w:lineRule="auto"/>
        <w:ind w:left="360"/>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rtl w:val="0"/>
        </w:rPr>
        <w:t xml:space="preserve"> Explicar el protocolo ARP.</w:t>
      </w:r>
    </w:p>
    <w:p w:rsidR="00000000" w:rsidDel="00000000" w:rsidP="00000000" w:rsidRDefault="00000000" w:rsidRPr="00000000" w14:paraId="00000014">
      <w:pPr>
        <w:spacing w:after="240" w:before="240" w:lineRule="auto"/>
        <w:ind w:left="360"/>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rtl w:val="0"/>
        </w:rPr>
        <w:t xml:space="preserve"> ¿Qué es un Firewall?</w:t>
      </w:r>
    </w:p>
    <w:p w:rsidR="00000000" w:rsidDel="00000000" w:rsidP="00000000" w:rsidRDefault="00000000" w:rsidRPr="00000000" w14:paraId="00000015">
      <w:pPr>
        <w:spacing w:after="240" w:before="240" w:lineRule="auto"/>
        <w:ind w:left="360"/>
        <w:rPr/>
      </w:pPr>
      <w:r w:rsidDel="00000000" w:rsidR="00000000" w:rsidRPr="00000000">
        <w:rPr>
          <w:rtl w:val="0"/>
        </w:rPr>
        <w:t xml:space="preserve">18-</w:t>
      </w:r>
      <w:r w:rsidDel="00000000" w:rsidR="00000000" w:rsidRPr="00000000">
        <w:rPr>
          <w:sz w:val="14"/>
          <w:szCs w:val="14"/>
          <w:rtl w:val="0"/>
        </w:rPr>
        <w:t xml:space="preserve">  </w:t>
      </w:r>
      <w:r w:rsidDel="00000000" w:rsidR="00000000" w:rsidRPr="00000000">
        <w:rPr>
          <w:rtl w:val="0"/>
        </w:rPr>
        <w:t xml:space="preserve"> ¿Qué es una DMZ?</w:t>
      </w:r>
    </w:p>
    <w:p w:rsidR="00000000" w:rsidDel="00000000" w:rsidP="00000000" w:rsidRDefault="00000000" w:rsidRPr="00000000" w14:paraId="00000016">
      <w:pPr>
        <w:spacing w:after="240" w:before="240" w:lineRule="auto"/>
        <w:ind w:left="360"/>
        <w:rPr/>
      </w:pPr>
      <w:r w:rsidDel="00000000" w:rsidR="00000000" w:rsidRPr="00000000">
        <w:rPr>
          <w:rtl w:val="0"/>
        </w:rPr>
        <w:t xml:space="preserve">19-</w:t>
      </w:r>
      <w:r w:rsidDel="00000000" w:rsidR="00000000" w:rsidRPr="00000000">
        <w:rPr>
          <w:sz w:val="14"/>
          <w:szCs w:val="14"/>
          <w:rtl w:val="0"/>
        </w:rPr>
        <w:t xml:space="preserve">  </w:t>
      </w:r>
      <w:r w:rsidDel="00000000" w:rsidR="00000000" w:rsidRPr="00000000">
        <w:rPr>
          <w:rtl w:val="0"/>
        </w:rPr>
        <w:t xml:space="preserve">¿Qué es un Gateway?</w:t>
      </w:r>
    </w:p>
    <w:p w:rsidR="00000000" w:rsidDel="00000000" w:rsidP="00000000" w:rsidRDefault="00000000" w:rsidRPr="00000000" w14:paraId="00000017">
      <w:pPr>
        <w:spacing w:after="240" w:before="240" w:lineRule="auto"/>
        <w:ind w:left="360"/>
        <w:rPr/>
      </w:pPr>
      <w:r w:rsidDel="00000000" w:rsidR="00000000" w:rsidRPr="00000000">
        <w:rPr>
          <w:rtl w:val="0"/>
        </w:rPr>
        <w:t xml:space="preserve">20-</w:t>
      </w:r>
      <w:r w:rsidDel="00000000" w:rsidR="00000000" w:rsidRPr="00000000">
        <w:rPr>
          <w:sz w:val="14"/>
          <w:szCs w:val="14"/>
          <w:rtl w:val="0"/>
        </w:rPr>
        <w:t xml:space="preserve">  </w:t>
      </w:r>
      <w:r w:rsidDel="00000000" w:rsidR="00000000" w:rsidRPr="00000000">
        <w:rPr>
          <w:rtl w:val="0"/>
        </w:rPr>
        <w:t xml:space="preserve">Según Microsoft, ¿qué significa NBL?</w:t>
      </w:r>
    </w:p>
    <w:p w:rsidR="00000000" w:rsidDel="00000000" w:rsidP="00000000" w:rsidRDefault="00000000" w:rsidRPr="00000000" w14:paraId="00000018">
      <w:pPr>
        <w:spacing w:after="240" w:before="240" w:lineRule="auto"/>
        <w:ind w:left="360"/>
        <w:rPr/>
      </w:pPr>
      <w:r w:rsidDel="00000000" w:rsidR="00000000" w:rsidRPr="00000000">
        <w:rPr>
          <w:rtl w:val="0"/>
        </w:rPr>
        <w:t xml:space="preserve">21-</w:t>
      </w:r>
      <w:r w:rsidDel="00000000" w:rsidR="00000000" w:rsidRPr="00000000">
        <w:rPr>
          <w:sz w:val="14"/>
          <w:szCs w:val="14"/>
          <w:rtl w:val="0"/>
        </w:rPr>
        <w:t xml:space="preserve">  </w:t>
      </w:r>
      <w:r w:rsidDel="00000000" w:rsidR="00000000" w:rsidRPr="00000000">
        <w:rPr>
          <w:rtl w:val="0"/>
        </w:rPr>
        <w:t xml:space="preserve"> Tipos de enlace: MPLS, LAN to LAN, microonda, VSAT. a. Explique cada uno de estos tipos de enlace. b. Agregue dos tipos de enlaces, no mencionados anteriormente. c. Ranking de enlaces según lo pedido (de uno a seis, siendo uno el mejor): Por económico, performance, mayor capacidad, mayor o mejor configuración de restricciones, soporte a mayor distancia, menor esfuerzo de configuración. d. Elija un tipo de enlace para los siguientes escenarios: 1 d. Conectividad de varios de call centers con un data center central. 2 d. Conectar los datos de los pozos petroleros durante 15 minutos por día. 3 d. Comunicar dos edificios enfrentados en la misma calle.</w:t>
      </w:r>
    </w:p>
    <w:p w:rsidR="00000000" w:rsidDel="00000000" w:rsidP="00000000" w:rsidRDefault="00000000" w:rsidRPr="00000000" w14:paraId="00000019">
      <w:pPr>
        <w:spacing w:after="240" w:before="240" w:lineRule="auto"/>
        <w:ind w:left="360"/>
        <w:rPr/>
      </w:pPr>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 Describir la tecnología LTE.</w:t>
      </w:r>
    </w:p>
    <w:p w:rsidR="00000000" w:rsidDel="00000000" w:rsidP="00000000" w:rsidRDefault="00000000" w:rsidRPr="00000000" w14:paraId="0000001A">
      <w:pPr>
        <w:spacing w:after="240" w:before="240" w:lineRule="auto"/>
        <w:ind w:left="360"/>
        <w:rPr/>
      </w:pPr>
      <w:r w:rsidDel="00000000" w:rsidR="00000000" w:rsidRPr="00000000">
        <w:rPr>
          <w:rtl w:val="0"/>
        </w:rPr>
        <w:t xml:space="preserve">23-</w:t>
      </w:r>
      <w:r w:rsidDel="00000000" w:rsidR="00000000" w:rsidRPr="00000000">
        <w:rPr>
          <w:sz w:val="14"/>
          <w:szCs w:val="14"/>
          <w:rtl w:val="0"/>
        </w:rPr>
        <w:t xml:space="preserve">  </w:t>
      </w:r>
      <w:r w:rsidDel="00000000" w:rsidR="00000000" w:rsidRPr="00000000">
        <w:rPr>
          <w:rtl w:val="0"/>
        </w:rPr>
        <w:t xml:space="preserve"> Explique la solución de Microsoft Teams. Si quieren describir otra solución de otra empresa es también válido.</w:t>
      </w:r>
    </w:p>
    <w:p w:rsidR="00000000" w:rsidDel="00000000" w:rsidP="00000000" w:rsidRDefault="00000000" w:rsidRPr="00000000" w14:paraId="0000001B">
      <w:pPr>
        <w:spacing w:after="240" w:before="240" w:lineRule="auto"/>
        <w:ind w:left="36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¿Qué significa aplicar calidad en un enlace MPLS?</w:t>
      </w:r>
    </w:p>
    <w:p w:rsidR="00000000" w:rsidDel="00000000" w:rsidP="00000000" w:rsidRDefault="00000000" w:rsidRPr="00000000" w14:paraId="0000001C">
      <w:pPr>
        <w:spacing w:after="240" w:before="240" w:lineRule="auto"/>
        <w:ind w:left="360"/>
        <w:rPr/>
      </w:pPr>
      <w:r w:rsidDel="00000000" w:rsidR="00000000" w:rsidRPr="00000000">
        <w:rPr>
          <w:rtl w:val="0"/>
        </w:rPr>
        <w:t xml:space="preserve">25-</w:t>
      </w:r>
      <w:r w:rsidDel="00000000" w:rsidR="00000000" w:rsidRPr="00000000">
        <w:rPr>
          <w:sz w:val="14"/>
          <w:szCs w:val="14"/>
          <w:rtl w:val="0"/>
        </w:rPr>
        <w:t xml:space="preserve">  </w:t>
      </w:r>
      <w:r w:rsidDel="00000000" w:rsidR="00000000" w:rsidRPr="00000000">
        <w:rPr>
          <w:rtl w:val="0"/>
        </w:rPr>
        <w:t xml:space="preserve">¿Qué diferencias puede encontrar entre una conexión Coaxial, UTP o Fibra?</w:t>
      </w:r>
    </w:p>
    <w:p w:rsidR="00000000" w:rsidDel="00000000" w:rsidP="00000000" w:rsidRDefault="00000000" w:rsidRPr="00000000" w14:paraId="0000001D">
      <w:pPr>
        <w:spacing w:after="240" w:before="240" w:lineRule="auto"/>
        <w:ind w:left="360"/>
        <w:rPr/>
      </w:pPr>
      <w:r w:rsidDel="00000000" w:rsidR="00000000" w:rsidRPr="00000000">
        <w:rPr>
          <w:rtl w:val="0"/>
        </w:rPr>
        <w:t xml:space="preserve">26-</w:t>
      </w:r>
      <w:r w:rsidDel="00000000" w:rsidR="00000000" w:rsidRPr="00000000">
        <w:rPr>
          <w:sz w:val="14"/>
          <w:szCs w:val="14"/>
          <w:rtl w:val="0"/>
        </w:rPr>
        <w:t xml:space="preserve">  </w:t>
      </w:r>
      <w:r w:rsidDel="00000000" w:rsidR="00000000" w:rsidRPr="00000000">
        <w:rPr>
          <w:rtl w:val="0"/>
        </w:rPr>
        <w:t xml:space="preserve">Según Cisco, ¿qué significa CCENT, CCNA y CCNP? Descripción breve del Track Routing &amp; Switching y de algún otro a elección (ej. Wireless, Security, Cloud, etc).</w:t>
      </w:r>
    </w:p>
    <w:p w:rsidR="00000000" w:rsidDel="00000000" w:rsidP="00000000" w:rsidRDefault="00000000" w:rsidRPr="00000000" w14:paraId="0000001E">
      <w:pPr>
        <w:spacing w:after="240" w:before="240" w:lineRule="auto"/>
        <w:ind w:left="360"/>
        <w:rPr/>
      </w:pPr>
      <w:r w:rsidDel="00000000" w:rsidR="00000000" w:rsidRPr="00000000">
        <w:rPr>
          <w:rtl w:val="0"/>
        </w:rPr>
        <w:t xml:space="preserve">27-</w:t>
      </w:r>
      <w:r w:rsidDel="00000000" w:rsidR="00000000" w:rsidRPr="00000000">
        <w:rPr>
          <w:sz w:val="14"/>
          <w:szCs w:val="14"/>
          <w:rtl w:val="0"/>
        </w:rPr>
        <w:t xml:space="preserve">  </w:t>
      </w:r>
      <w:r w:rsidDel="00000000" w:rsidR="00000000" w:rsidRPr="00000000">
        <w:rPr>
          <w:rtl w:val="0"/>
        </w:rPr>
        <w:t xml:space="preserve">Explique el modelo OSI.</w:t>
      </w:r>
    </w:p>
    <w:p w:rsidR="00000000" w:rsidDel="00000000" w:rsidP="00000000" w:rsidRDefault="00000000" w:rsidRPr="00000000" w14:paraId="0000001F">
      <w:pPr>
        <w:spacing w:after="240" w:before="240" w:lineRule="auto"/>
        <w:ind w:left="360"/>
        <w:rPr/>
      </w:pPr>
      <w:r w:rsidDel="00000000" w:rsidR="00000000" w:rsidRPr="00000000">
        <w:rPr>
          <w:rtl w:val="0"/>
        </w:rPr>
        <w:t xml:space="preserve">28-</w:t>
      </w:r>
      <w:r w:rsidDel="00000000" w:rsidR="00000000" w:rsidRPr="00000000">
        <w:rPr>
          <w:sz w:val="14"/>
          <w:szCs w:val="14"/>
          <w:rtl w:val="0"/>
        </w:rPr>
        <w:t xml:space="preserve">  </w:t>
      </w:r>
      <w:r w:rsidDel="00000000" w:rsidR="00000000" w:rsidRPr="00000000">
        <w:rPr>
          <w:rtl w:val="0"/>
        </w:rPr>
        <w:t xml:space="preserve"> Explicar el estándar IEEE 802.3 regula la red. Cómo se implementa, ventajas y desventajas.</w:t>
      </w:r>
    </w:p>
    <w:p w:rsidR="00000000" w:rsidDel="00000000" w:rsidP="00000000" w:rsidRDefault="00000000" w:rsidRPr="00000000" w14:paraId="00000020">
      <w:pPr>
        <w:spacing w:after="240" w:before="240" w:lineRule="auto"/>
        <w:ind w:left="360"/>
        <w:rPr/>
      </w:pPr>
      <w:r w:rsidDel="00000000" w:rsidR="00000000" w:rsidRPr="00000000">
        <w:rPr>
          <w:rtl w:val="0"/>
        </w:rPr>
        <w:t xml:space="preserve">29-</w:t>
      </w:r>
      <w:r w:rsidDel="00000000" w:rsidR="00000000" w:rsidRPr="00000000">
        <w:rPr>
          <w:sz w:val="14"/>
          <w:szCs w:val="14"/>
          <w:rtl w:val="0"/>
        </w:rPr>
        <w:t xml:space="preserve">  </w:t>
      </w:r>
      <w:r w:rsidDel="00000000" w:rsidR="00000000" w:rsidRPr="00000000">
        <w:rPr>
          <w:rtl w:val="0"/>
        </w:rPr>
        <w:t xml:space="preserve"> Explicar el estándar IEEE 802.4 regula la red.</w:t>
      </w:r>
    </w:p>
    <w:p w:rsidR="00000000" w:rsidDel="00000000" w:rsidP="00000000" w:rsidRDefault="00000000" w:rsidRPr="00000000" w14:paraId="00000021">
      <w:pPr>
        <w:spacing w:after="240" w:before="240" w:lineRule="auto"/>
        <w:ind w:left="360"/>
        <w:rPr/>
      </w:pPr>
      <w:r w:rsidDel="00000000" w:rsidR="00000000" w:rsidRPr="00000000">
        <w:rPr>
          <w:rtl w:val="0"/>
        </w:rPr>
        <w:t xml:space="preserve">30-</w:t>
      </w:r>
      <w:r w:rsidDel="00000000" w:rsidR="00000000" w:rsidRPr="00000000">
        <w:rPr>
          <w:sz w:val="14"/>
          <w:szCs w:val="14"/>
          <w:rtl w:val="0"/>
        </w:rPr>
        <w:t xml:space="preserve">  </w:t>
      </w:r>
      <w:r w:rsidDel="00000000" w:rsidR="00000000" w:rsidRPr="00000000">
        <w:rPr>
          <w:rtl w:val="0"/>
        </w:rPr>
        <w:t xml:space="preserve">¿Qué protocolos se usan para enviar y recibir correo?</w:t>
      </w:r>
    </w:p>
    <w:p w:rsidR="00000000" w:rsidDel="00000000" w:rsidP="00000000" w:rsidRDefault="00000000" w:rsidRPr="00000000" w14:paraId="00000022">
      <w:pPr>
        <w:spacing w:after="240" w:before="240" w:lineRule="auto"/>
        <w:ind w:left="360"/>
        <w:rPr/>
      </w:pPr>
      <w:r w:rsidDel="00000000" w:rsidR="00000000" w:rsidRPr="00000000">
        <w:rPr>
          <w:rtl w:val="0"/>
        </w:rPr>
        <w:t xml:space="preserve">31-</w:t>
      </w:r>
      <w:r w:rsidDel="00000000" w:rsidR="00000000" w:rsidRPr="00000000">
        <w:rPr>
          <w:sz w:val="14"/>
          <w:szCs w:val="14"/>
          <w:rtl w:val="0"/>
        </w:rPr>
        <w:t xml:space="preserve">  </w:t>
      </w:r>
      <w:r w:rsidDel="00000000" w:rsidR="00000000" w:rsidRPr="00000000">
        <w:rPr>
          <w:rtl w:val="0"/>
        </w:rPr>
        <w:t xml:space="preserve">¿Qué protocolo puede usarse para leer correo recibido?</w:t>
      </w:r>
    </w:p>
    <w:p w:rsidR="00000000" w:rsidDel="00000000" w:rsidP="00000000" w:rsidRDefault="00000000" w:rsidRPr="00000000" w14:paraId="00000023">
      <w:pPr>
        <w:spacing w:after="240" w:before="240" w:lineRule="auto"/>
        <w:ind w:left="360"/>
        <w:rPr/>
      </w:pPr>
      <w:r w:rsidDel="00000000" w:rsidR="00000000" w:rsidRPr="00000000">
        <w:rPr>
          <w:rtl w:val="0"/>
        </w:rPr>
        <w:t xml:space="preserve">32-</w:t>
      </w:r>
      <w:r w:rsidDel="00000000" w:rsidR="00000000" w:rsidRPr="00000000">
        <w:rPr>
          <w:sz w:val="14"/>
          <w:szCs w:val="14"/>
          <w:rtl w:val="0"/>
        </w:rPr>
        <w:t xml:space="preserve">  </w:t>
      </w:r>
      <w:r w:rsidDel="00000000" w:rsidR="00000000" w:rsidRPr="00000000">
        <w:rPr>
          <w:rtl w:val="0"/>
        </w:rPr>
        <w:t xml:space="preserve">Diferencias entre IPV4 e IPV6</w:t>
      </w:r>
    </w:p>
    <w:p w:rsidR="00000000" w:rsidDel="00000000" w:rsidP="00000000" w:rsidRDefault="00000000" w:rsidRPr="00000000" w14:paraId="00000024">
      <w:pPr>
        <w:spacing w:after="240" w:before="240" w:lineRule="auto"/>
        <w:ind w:left="360"/>
        <w:rPr/>
      </w:pPr>
      <w:r w:rsidDel="00000000" w:rsidR="00000000" w:rsidRPr="00000000">
        <w:rPr>
          <w:rtl w:val="0"/>
        </w:rPr>
        <w:t xml:space="preserve">33-</w:t>
      </w:r>
      <w:r w:rsidDel="00000000" w:rsidR="00000000" w:rsidRPr="00000000">
        <w:rPr>
          <w:sz w:val="14"/>
          <w:szCs w:val="14"/>
          <w:rtl w:val="0"/>
        </w:rPr>
        <w:t xml:space="preserve">  </w:t>
      </w:r>
      <w:r w:rsidDel="00000000" w:rsidR="00000000" w:rsidRPr="00000000">
        <w:rPr>
          <w:rtl w:val="0"/>
        </w:rPr>
        <w:t xml:space="preserve">(Individual para cada integrante del grupo) ¿Qué experiencia tienen en redes? Ejemplos.: Accedo y configuro el router de mi casa como admin, en mi trabajo hago tareas relacionadas a networking, configuro una PAN hogareña para mi o mi familia, amigos/as etc (Personal Area Network, todo dispositivo Wireless o no), no tengo ninguna experiencia, etc.</w:t>
      </w:r>
    </w:p>
    <w:p w:rsidR="00000000" w:rsidDel="00000000" w:rsidP="00000000" w:rsidRDefault="00000000" w:rsidRPr="00000000" w14:paraId="00000025">
      <w:pPr>
        <w:rPr>
          <w:b w:val="1"/>
          <w:bCs w:val="1"/>
          <w:sz w:val="42"/>
          <w:szCs w:val="4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