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Liquidaciones provisorias y englobadas</w:t>
      </w:r>
    </w:p>
    <w:p>
      <w:pPr>
        <w:spacing w:after="120"/>
      </w:pPr>
      <w:r>
        <w:t xml:space="preserve">fontana_movimientos — módulo Liquidaciones. Documento de funcionamiento (octubre 2026).</w:t>
      </w:r>
    </w:p>
    <w:p>
      <w:pPr>
        <w:pStyle w:val="Heading1"/>
      </w:pPr>
      <w:r>
        <w:t xml:space="preserve">1. Para qué sirve</w:t>
      </w:r>
    </w:p>
    <w:p>
      <w:pPr>
        <w:spacing w:after="120"/>
      </w:pPr>
      <w:r>
        <w:t xml:space="preserve">En los cobros de yerba mate canchada, el cliente nos paga descontando una </w:t>
      </w:r>
      <w:r>
        <w:rPr>
          <w:b/>
          <w:bCs/>
        </w:rPr>
        <w:t xml:space="preserve">retención provisoria</w:t>
      </w:r>
      <w:r>
        <w:t xml:space="preserve">: un anticipo de la retención oficial de INYM que recién hace a fin de mes, calculada sobre lo que le enviamos en el mes. Por eso cada cobro deja un saldo igual a esa retención provisoria.</w:t>
      </w:r>
    </w:p>
    <w:p>
      <w:pPr>
        <w:spacing w:after="120"/>
      </w:pPr>
      <w:r>
        <w:t xml:space="preserve">No conviene cargar esa retención provisoria como si fuera una retención (habría que borrarla cuando llega la oficial), ni dejar el saldo abierto sin explicación. La solución 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cobro del mes se liquida como siempre, pero marcado como </w:t>
      </w:r>
      <w:r>
        <w:rPr>
          <w:b/>
          <w:bCs/>
        </w:rPr>
        <w:t xml:space="preserve">Liquidación provisoria</w:t>
      </w:r>
      <w:r>
        <w:t xml:space="preserve">: queda con su saldo a propósito.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llega lo que cierra el mes (la retención oficial de INYM, un pago, lo que sea), se arma una </w:t>
      </w:r>
      <w:r>
        <w:rPr>
          <w:b/>
          <w:bCs/>
        </w:rPr>
        <w:t xml:space="preserve">liquidación definitiva</w:t>
      </w:r>
      <w:r>
        <w:t xml:space="preserve"> con esos ítems y se le </w:t>
      </w:r>
      <w:r>
        <w:rPr>
          <w:b/>
          <w:bCs/>
        </w:rPr>
        <w:t xml:space="preserve">agregan englobadas</w:t>
      </w:r>
      <w:r>
        <w:t xml:space="preserve"> todas las provisorias que cierra.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 xml:space="preserve">saldo consolidado</w:t>
      </w:r>
      <w:r>
        <w:t xml:space="preserve"> de la definitiva (su saldo propio + el de todas las provisorias englobadas) es el que tiene que dar 0.</w:t>
      </w:r>
    </w:p>
    <w:p>
      <w:pPr>
        <w:spacing w:after="120"/>
      </w:pPr>
      <w:r>
        <w:t xml:space="preserve">No se borra nada, no se carga ninguna retención inventada y cada provisoria conserva sus facturas y pagos, que siguen figurando como liquidados.</w:t>
      </w:r>
    </w:p>
    <w:p>
      <w:pPr>
        <w:pStyle w:val="Heading1"/>
      </w:pPr>
      <w:r>
        <w:t xml:space="preserve">2. El circuito, paso a paso</w:t>
      </w:r>
    </w:p>
    <w:p>
      <w:pPr>
        <w:pStyle w:val="Heading2"/>
      </w:pPr>
      <w:r>
        <w:t xml:space="preserve">2.1. Cada cobro del mes: liquidación provisoria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Liquidaciones → Nueva liquidación → Tipo: Cobro → elegir la entidad (el cliente).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Tildar la factura (Debe) y el pago recibido (Haber), como siempre.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Tildar </w:t>
      </w:r>
      <w:r>
        <w:rPr>
          <w:b/>
          <w:bCs/>
        </w:rPr>
        <w:t xml:space="preserve">Liquidación provisoria</w:t>
      </w:r>
      <w:r>
        <w:t xml:space="preserve"> (el recuadro debajo de la fecha; se pone amarillo).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Guardar. Como es provisoria, no aparece el cartel de "hay diferencia entre Debe y Haber": el saldo queda pendiente a propósito.</w:t>
      </w:r>
    </w:p>
    <w:p>
      <w:pPr>
        <w:pStyle w:val="Heading2"/>
      </w:pPr>
      <w:r>
        <w:t xml:space="preserve">2.2. Ver lo que está pendiente</w:t>
      </w:r>
    </w:p>
    <w:p>
      <w:pPr>
        <w:spacing w:after="120"/>
      </w:pPr>
      <w:r>
        <w:t xml:space="preserve">Botón </w:t>
      </w:r>
      <w:r>
        <w:rPr>
          <w:b/>
          <w:bCs/>
        </w:rPr>
        <w:t xml:space="preserve">Provisorias pendientes</w:t>
      </w:r>
      <w:r>
        <w:t xml:space="preserve"> en el menú de Liquidaciones (o, en el Listado, filtro "Provisorias" → "Provisorias pendientes"). Muestra las provisorias que todavía no se englobaron, con su saldo.</w:t>
      </w:r>
    </w:p>
    <w:p>
      <w:pPr>
        <w:pStyle w:val="Heading2"/>
      </w:pPr>
      <w:r>
        <w:t xml:space="preserve">2.3. A fin de mes: liquidación definitiva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Nueva liquidación → Tipo: Cobro → la misma entidad.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Tildar lo que cierra el mes: normalmente la </w:t>
      </w:r>
      <w:r>
        <w:rPr>
          <w:b/>
          <w:bCs/>
        </w:rPr>
        <w:t xml:space="preserve">retención INYM oficial</w:t>
      </w:r>
      <w:r>
        <w:t xml:space="preserve"> (en Haber), y si corresponde algún pago o factura más.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Abajo, en </w:t>
      </w:r>
      <w:r>
        <w:rPr>
          <w:b/>
          <w:bCs/>
        </w:rPr>
        <w:t xml:space="preserve">Englobar liquidaciones provisorias</w:t>
      </w:r>
      <w:r>
        <w:t xml:space="preserve">, aparecen las provisorias pendientes de esa misma entidad y del mismo tipo. Tildar las que cierra esta liquidación.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el resumen de abajo se ve: Debe, Haber, Diferencia (de esta liquidación), </w:t>
      </w:r>
      <w:r>
        <w:rPr>
          <w:b/>
          <w:bCs/>
        </w:rPr>
        <w:t xml:space="preserve">Provisorias englobadas</w:t>
      </w:r>
      <w:r>
        <w:t xml:space="preserve"> y </w:t>
      </w:r>
      <w:r>
        <w:rPr>
          <w:b/>
          <w:bCs/>
        </w:rPr>
        <w:t xml:space="preserve">Saldo consolidado</w:t>
      </w:r>
      <w:r>
        <w:t xml:space="preserve"> (verde si da 0, rojo si no).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Guardar. Si el saldo consolidado no da 0, aparece el cartel de siempre para confirmar.</w:t>
      </w:r>
    </w:p>
    <w:p>
      <w:pPr>
        <w:spacing w:after="120"/>
      </w:pPr>
      <w:r>
        <w:t xml:space="preserve">La definitiva puede no tener ítems propios (sólo englobar), por ejemplo para agrupar provisorias cuyo cierre ya se cargó en otro lado.</w:t>
      </w:r>
    </w:p>
    <w:p>
      <w:pPr>
        <w:pStyle w:val="Heading2"/>
      </w:pPr>
      <w:r>
        <w:t xml:space="preserve">2.4. Corregir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Sacar una provisoria de la definitiva:</w:t>
      </w:r>
      <w:r>
        <w:t xml:space="preserve"> editar la definitiva y destildarla en "Englobar". Vuelve a quedar como provisoria pendiente.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Eliminar la definitiva:</w:t>
      </w:r>
      <w:r>
        <w:t xml:space="preserve"> las provisorias que englobaba NO se borran; vuelven a quedar pendientes (la pantalla de eliminar lo avisa).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Eliminar una provisoria englobada:</w:t>
      </w:r>
      <w:r>
        <w:t xml:space="preserve"> se borra como cualquier liquidación y deja de sumar en el saldo consolidado de la definitiva.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Dejar de marcar una provisoria:</w:t>
      </w:r>
      <w:r>
        <w:t xml:space="preserve"> sólo si no está englobada. Si está englobada, primero hay que sacarla de la definitiva (la pantalla lo indica y no deja destildarla).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Editar una provisoria englobada</w:t>
      </w:r>
      <w:r>
        <w:t xml:space="preserve"> (por ejemplo, corregir un monto): se puede; el saldo consolidado de la definitiva se recalcula solo.</w:t>
      </w:r>
    </w:p>
    <w:p>
      <w:pPr>
        <w:pStyle w:val="Heading1"/>
      </w:pPr>
      <w:r>
        <w:t xml:space="preserve">3. Ejemplo</w:t>
      </w:r>
    </w:p>
    <w:p>
      <w:pPr>
        <w:spacing w:after="120"/>
      </w:pPr>
      <w:r>
        <w:t xml:space="preserve">Cliente de canchada, septiembre. La retención provisoria es la diferencia entre lo facturado y lo cobrado en cada pago.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1300"/>
        <w:gridCol w:w="1300"/>
        <w:gridCol w:w="15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Liquidación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Debe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Haber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Saldo (Debe − Haber)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N° 120 (10/09) – Factura 600.000 / Transferencia 582.000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Provisoria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600.000,00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582.000,00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18.000,00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N° 131 (20/09) – Factura 400.000 / Transferencia 388.000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Provisoria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400.000,00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388.000,00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12.000,00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N° 140 (30/09) – Retención INYM oficial 30.000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Definitiva (engloba 120 y 131)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0,00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30.000,00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−30.000,00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Saldo consolidado de la N° 140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0,00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Si la retención oficial hubiera sido de 29.500, el saldo consolidado daría 500: esa es la única diferencia real a revisar con el cliente.</w:t>
      </w:r>
    </w:p>
    <w:p>
      <w:pPr>
        <w:pStyle w:val="Heading1"/>
      </w:pPr>
      <w:r>
        <w:t xml:space="preserve">4. Reglas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Sólo se pueden englobar provisorias de la </w:t>
      </w:r>
      <w:r>
        <w:rPr>
          <w:b/>
          <w:bCs/>
        </w:rPr>
        <w:t xml:space="preserve">misma entidad</w:t>
      </w:r>
      <w:r>
        <w:t xml:space="preserve"> y del </w:t>
      </w:r>
      <w:r>
        <w:rPr>
          <w:b/>
          <w:bCs/>
        </w:rPr>
        <w:t xml:space="preserve">mismo tipo</w:t>
      </w:r>
      <w:r>
        <w:t xml:space="preserve"> (cobro con cobro, pago con pago).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provisoria puede estar englobada en </w:t>
      </w:r>
      <w:r>
        <w:rPr>
          <w:b/>
          <w:bCs/>
        </w:rPr>
        <w:t xml:space="preserve">una sola</w:t>
      </w:r>
      <w:r>
        <w:t xml:space="preserve"> definitiva.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liquidación provisoria </w:t>
      </w:r>
      <w:r>
        <w:rPr>
          <w:b/>
          <w:bCs/>
        </w:rPr>
        <w:t xml:space="preserve">no puede englobar</w:t>
      </w:r>
      <w:r>
        <w:t xml:space="preserve"> otras (no hay cadenas): si se tilda "Provisoria", la sección Englobar se deshabilita.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provisoria englobada no se puede desmarcar como provisoria sin sacarla antes de la definitiva.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provisorias </w:t>
      </w:r>
      <w:r>
        <w:rPr>
          <w:b/>
          <w:bCs/>
        </w:rPr>
        <w:t xml:space="preserve">no se modifican</w:t>
      </w:r>
      <w:r>
        <w:t xml:space="preserve"> al englobarlas: sus facturas, pagos y retenciones siguen vinculados a ellas.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Funciona igual para liquidaciones de </w:t>
      </w:r>
      <w:r>
        <w:rPr>
          <w:b/>
          <w:bCs/>
        </w:rPr>
        <w:t xml:space="preserve">pago</w:t>
      </w:r>
      <w:r>
        <w:t xml:space="preserve">, si alguna vez hace falta.</w:t>
      </w:r>
    </w:p>
    <w:p>
      <w:pPr>
        <w:pStyle w:val="Heading1"/>
      </w:pPr>
      <w:r>
        <w:t xml:space="preserve">5. Cómo se calculan los saldos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Debe y Haber</w:t>
      </w:r>
      <w:r>
        <w:t xml:space="preserve"> de cada liquidación siguen siendo sólo sus ítems propios (se guardan en la tabla </w:t>
      </w:r>
      <w:r>
        <w:rPr>
          <w:rFonts w:ascii="Consolas" w:cs="Consolas" w:eastAsia="Consolas" w:hAnsi="Consolas"/>
          <w:sz w:val="20"/>
          <w:szCs w:val="20"/>
        </w:rPr>
        <w:t xml:space="preserve">liquidacion</w:t>
      </w:r>
      <w:r>
        <w:t xml:space="preserve"> como siempre). Por eso los reportes y rankings de liquidaciones no cuentan nada dos veces.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Diferencia</w:t>
      </w:r>
      <w:r>
        <w:t xml:space="preserve"> (listado) = Debe − Haber de la propia liquidación.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Saldo consolidado</w:t>
      </w:r>
      <w:r>
        <w:t xml:space="preserve"> = Diferencia propia + suma de las diferencias de las provisorias englobadas. No se guarda: se calcula cada vez que se muestra.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pantalla de alta/edición, la "Diferencia" se muestra como Haber − Debe (igual que antes); el saldo consolidado usa ese mismo signo en esa pantalla.</w:t>
      </w:r>
    </w:p>
    <w:p>
      <w:pPr>
        <w:pStyle w:val="Heading1"/>
      </w:pPr>
      <w:r>
        <w:t xml:space="preserve">6. Dónde se ve</w:t>
      </w:r>
    </w:p>
    <w:p>
      <w:pPr>
        <w:pStyle w:val="Heading2"/>
      </w:pPr>
      <w:r>
        <w:t xml:space="preserve">6.1. Listado de liquidaciones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 </w:t>
      </w:r>
      <w:r>
        <w:rPr>
          <w:b/>
          <w:bCs/>
        </w:rPr>
        <w:t xml:space="preserve">Provisoria / Englobe</w:t>
      </w:r>
      <w:r>
        <w:t xml:space="preserve">: PROVISORIA (amarillo) = pendiente; "Englobada en N° X" (gris) con enlace a la definitiva; "Engloba N" (azul) en la definitiva.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Columna </w:t>
      </w:r>
      <w:r>
        <w:rPr>
          <w:b/>
          <w:bCs/>
        </w:rPr>
        <w:t xml:space="preserve">Saldo consolidado</w:t>
      </w:r>
      <w:r>
        <w:t xml:space="preserve"> (se puede ordenar). En las definitivas aparece en negrita: verde si da 0, rojo si no. En las provisorias ya englobadas dice "ver N° X".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 </w:t>
      </w:r>
      <w:r>
        <w:rPr>
          <w:b/>
          <w:bCs/>
        </w:rPr>
        <w:t xml:space="preserve">Provisorias</w:t>
      </w:r>
      <w:r>
        <w:t xml:space="preserve">: Todas / Provisorias pendientes / Provisorias ya englobadas / Definitivas (con provisorias englobadas) / Sin provisorias (normales).</w:t>
      </w:r>
    </w:p>
    <w:p>
      <w:pPr>
        <w:pStyle w:val="Heading2"/>
      </w:pPr>
      <w:r>
        <w:t xml:space="preserve">6.2. Impresión (PDF y Excel)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Provisoria:</w:t>
      </w:r>
      <w:r>
        <w:t xml:space="preserve"> el PDF lleva la leyenda "LIQUIDACIÓN PROVISORIA" (y "englobada en la liquidación N° X" si ya lo está). El Excel lo indica en la fila "Estado" de la hoja Resumen.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Definitiva:</w:t>
      </w:r>
      <w:r>
        <w:t xml:space="preserve"> el PDF agrega el cuadro "Liquidaciones provisorias englobadas" (N°, fecha, Debe, Haber, saldo) y los renglones Saldo de esta liquidación / Saldo de las provisorias englobadas / Saldo consolidado. El Excel agrega esas filas en Resumen y una hoja </w:t>
      </w:r>
      <w:r>
        <w:rPr>
          <w:b/>
          <w:bCs/>
        </w:rPr>
        <w:t xml:space="preserve">Englobadas</w:t>
      </w:r>
      <w:r>
        <w:t xml:space="preserve">.</w:t>
      </w:r>
    </w:p>
    <w:p>
      <w:pPr>
        <w:pStyle w:val="Heading1"/>
      </w:pPr>
      <w:r>
        <w:t xml:space="preserve">7. Qué no cambia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listados "Sin liquidar": una factura o un pago que está en una provisoria cuenta como liquidado.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Retenciones INYM: la oficial se carga como siempre y se vincula a la definitiva; no se crea ninguna retención provisoria.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Reportes, ranking de entidades y pantalla "Diferencias" (control de debe/haber guardado contra lo calculado): usan sólo los ítems propios de cada liquidación.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Liquidaciones normales (ni provisorias ni definitivas): funcionan exactamente igual que antes.</w:t>
      </w:r>
    </w:p>
    <w:p>
      <w:pPr>
        <w:pStyle w:val="Heading1"/>
      </w:pPr>
      <w:r>
        <w:t xml:space="preserve">8. A nivel base de datos</w:t>
      </w:r>
    </w:p>
    <w:p>
      <w:pPr>
        <w:spacing w:after="120"/>
      </w:pPr>
      <w:r>
        <w:t xml:space="preserve">Tabla nueva </w:t>
      </w:r>
      <w:r>
        <w:rPr>
          <w:b/>
          <w:bCs/>
        </w:rPr>
        <w:t xml:space="preserve">`liquidacion_provisoria`</w:t>
      </w:r>
      <w:r>
        <w:t xml:space="preserve"> (no se toca la tabla </w:t>
      </w:r>
      <w:r>
        <w:rPr>
          <w:rFonts w:ascii="Consolas" w:cs="Consolas" w:eastAsia="Consolas" w:hAnsi="Consolas"/>
          <w:sz w:val="20"/>
          <w:szCs w:val="20"/>
        </w:rPr>
        <w:t xml:space="preserve">liquidacion</w:t>
      </w:r>
      <w:r>
        <w:t xml:space="preserve">). Una fila por cada liquidación marcada como provisoria; si una liquidación no tiene fila, es normal.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int, autoincremental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Clave propia de la marca.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id_liquidacion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int, único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La liquidación provisoria (liquidacion.id).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id_liquidacion_definitiva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int, NULL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NULL = pendiente. Con valor = liquidación definitiva en la que quedó englobada.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fecha_marcada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datetime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Cuándo se marcó como provisoria.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fecha_englobada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datetime, NULL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Cuándo se englobó.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usuario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varchar(150)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Usuario que la marcó.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Sin claves foráneas reales en la base (mismo criterio que </w:t>
      </w:r>
      <w:r>
        <w:rPr>
          <w:rFonts w:ascii="Consolas" w:cs="Consolas" w:eastAsia="Consolas" w:hAnsi="Consolas"/>
          <w:sz w:val="20"/>
          <w:szCs w:val="20"/>
        </w:rPr>
        <w:t xml:space="preserve">comprobante_no_recibido</w:t>
      </w:r>
      <w:r>
        <w:t xml:space="preserve">), para no depender del tipo exacto de la columna legacy </w:t>
      </w:r>
      <w:r>
        <w:rPr>
          <w:rFonts w:ascii="Consolas" w:cs="Consolas" w:eastAsia="Consolas" w:hAnsi="Consolas"/>
          <w:sz w:val="20"/>
          <w:szCs w:val="20"/>
        </w:rPr>
        <w:t xml:space="preserve">liquidacion.id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id de una liquidación nueva nunca reutiliza un id que aparezca en esta tabla, para que una liquidación nueva no "herede" una marca de una liquidación borrada por fuera del sistema.</w:t>
      </w:r>
    </w:p>
    <w:p>
      <w:pPr>
        <w:spacing w:after="120"/>
      </w:pPr>
      <w:r>
        <w:t xml:space="preserve">Consultas útiles: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Provisorias pendientes, con su saldo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l.id, l.fecha, l.id_entidad, l.debe, l.haber, l.debe - l.haber AS saldo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liquidacion_provisoria p JOIN liquidacion l ON l.id = p.id_liquidacion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p.id_liquidacion_definitiva IS NULL ORDER BY l.id_entidad, l.fecha;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Saldo consolidado de cada definitiva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d.id, d.debe - d.haber AS saldo_propio,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SUM(l.debe - l.haber) AS saldo_englobadas,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d.debe - d.haber + SUM(l.debe - l.haber) AS saldo_consolidado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liquidacion_provisoria 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JOIN liquidacion l ON l.id = p.id_liquidacion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JOIN liquidacion d ON d.id = p.id_liquidacion_definitiva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d.id, d.debe, d.haber;</w:t>
      </w:r>
    </w:p>
    <w:p>
      <w:pPr>
        <w:spacing w:after="60"/>
      </w:pPr>
    </w:p>
    <w:p>
      <w:pPr>
        <w:pStyle w:val="Heading1"/>
      </w:pPr>
      <w:r>
        <w:t xml:space="preserve">9. Instalación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Correr una vez: </w:t>
      </w:r>
      <w:r>
        <w:rPr>
          <w:rFonts w:ascii="Consolas" w:cs="Consolas" w:eastAsia="Consolas" w:hAnsi="Consolas"/>
          <w:sz w:val="20"/>
          <w:szCs w:val="20"/>
        </w:rPr>
        <w:t xml:space="preserve">python manage.py migrate liquidaciones</w:t>
      </w:r>
      <w:r>
        <w:t xml:space="preserve"> (crea la tabla </w:t>
      </w:r>
      <w:r>
        <w:rPr>
          <w:rFonts w:ascii="Consolas" w:cs="Consolas" w:eastAsia="Consolas" w:hAnsi="Consolas"/>
          <w:sz w:val="20"/>
          <w:szCs w:val="20"/>
        </w:rPr>
        <w:t xml:space="preserve">liquidacion_provisoria</w:t>
      </w:r>
      <w:r>
        <w:t xml:space="preserve">, migración 0003).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Reiniciar Django.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Precaución:</w:t>
            </w:r>
            <w:r>
              <w:t xml:space="preserve"> borrar liquidaciones sólo desde esta pantalla (Liquidaciones → Eliminar), que ya libera las provisorias englobadas. Si se borra desde el admin o desde otro sistema conectado a la misma base, la marca puede quedar huérfana (no molesta, pero no se limpia sola). El sistema de escritorio no ve estas marcas: allí las provisorias se ven como liquidaciones comunes con saldo.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Archivos del cambio: </w:t>
      </w:r>
      <w:r>
        <w:rPr>
          <w:rFonts w:ascii="Consolas" w:cs="Consolas" w:eastAsia="Consolas" w:hAnsi="Consolas"/>
          <w:sz w:val="20"/>
          <w:szCs w:val="20"/>
        </w:rPr>
        <w:t xml:space="preserve">liquidaciones/models.py</w:t>
      </w:r>
      <w:r>
        <w:t xml:space="preserve"> (modelo LiquidacionProvisoria y propiedades es_provisoria, englobada_en, saldo_consolidado), </w:t>
      </w:r>
      <w:r>
        <w:rPr>
          <w:rFonts w:ascii="Consolas" w:cs="Consolas" w:eastAsia="Consolas" w:hAnsi="Consolas"/>
          <w:sz w:val="20"/>
          <w:szCs w:val="20"/>
        </w:rPr>
        <w:t xml:space="preserve">liquidaciones/migrations/0003_liquidacionprovisoria.py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liquidaciones/views.py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liquidaciones/documentos.py</w:t>
      </w:r>
      <w:r>
        <w:t xml:space="preserve">, y los templates </w:t>
      </w:r>
      <w:r>
        <w:rPr>
          <w:rFonts w:ascii="Consolas" w:cs="Consolas" w:eastAsia="Consolas" w:hAnsi="Consolas"/>
          <w:sz w:val="20"/>
          <w:szCs w:val="20"/>
        </w:rPr>
        <w:t xml:space="preserve">form.html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list.html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menu.html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eliminar_confirm.html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Liquidaciones provisorias y englobadas — pág.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2026-10-02T14:47:45.269Z</dcterms:created>
  <dcterms:modified xsi:type="dcterms:W3CDTF">2026-10-02T14:47:45.274Z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