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Name:</w:t>
      </w:r>
      <w:r>
        <w:rPr>
          <w:rFonts w:ascii="Times new roman" w:hAnsi="Times new roman"/>
        </w:rPr>
        <w:t xml:space="preserve"> Gaston Mazzei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Age: </w:t>
      </w:r>
      <w:r>
        <w:rPr>
          <w:rFonts w:ascii="Times new roman" w:hAnsi="Times new roman"/>
        </w:rPr>
        <w:t>26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Gender:</w:t>
      </w:r>
      <w:r>
        <w:rPr>
          <w:rFonts w:ascii="Times new roman" w:hAnsi="Times new roman"/>
        </w:rPr>
        <w:t xml:space="preserve"> M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Marital Status: </w:t>
      </w:r>
      <w:r>
        <w:rPr>
          <w:rFonts w:ascii="Times new roman" w:hAnsi="Times new roman"/>
          <w:b w:val="false"/>
          <w:bCs w:val="false"/>
        </w:rPr>
        <w:t>single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Citizenship:</w:t>
      </w:r>
      <w:r>
        <w:rPr>
          <w:rFonts w:ascii="Times new roman" w:hAnsi="Times new roman"/>
        </w:rPr>
        <w:t xml:space="preserve"> Argentina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Email:</w:t>
      </w:r>
      <w:r>
        <w:rPr>
          <w:rFonts w:ascii="Times new roman" w:hAnsi="Times new roman"/>
        </w:rPr>
        <w:t xml:space="preserve"> gastonmazzei95@gmail.com</w:t>
      </w:r>
    </w:p>
    <w:p>
      <w:pPr>
        <w:pStyle w:val="Normal"/>
        <w:rPr/>
      </w:pPr>
      <w:r>
        <w:rPr>
          <w:rFonts w:ascii="Times new roman" w:hAnsi="Times new roman"/>
          <w:b/>
          <w:bCs/>
        </w:rPr>
        <w:t xml:space="preserve">Contact: </w:t>
      </w:r>
      <w:r>
        <w:rPr>
          <w:rFonts w:ascii="Times new roman" w:hAnsi="Times new roman"/>
        </w:rPr>
        <w:t>+</w:t>
      </w:r>
      <w:r>
        <w:rPr/>
        <w:t>33 07 5135 6658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Website:</w:t>
      </w:r>
      <w:r>
        <w:rPr>
          <w:rFonts w:ascii="Times new roman" w:hAnsi="Times new roman"/>
        </w:rPr>
        <w:t xml:space="preserve"> gastonmazzei.github.io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Github: </w:t>
      </w:r>
      <w:r>
        <w:rPr>
          <w:rFonts w:ascii="Times new roman" w:hAnsi="Times new roman"/>
        </w:rPr>
        <w:t>github.com/GastonMazzei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Work Experience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Role: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</w:t>
      </w:r>
      <w:r>
        <w:rPr>
          <w:rFonts w:ascii="Times new roman" w:hAnsi="Times new roman"/>
        </w:rPr>
        <w:t>FD Engineer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Period:</w:t>
      </w:r>
      <w:r>
        <w:rPr>
          <w:rFonts w:ascii="Times new roman" w:hAnsi="Times new roman"/>
        </w:rPr>
        <w:t xml:space="preserve"> May 2022 – September 2022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Employer: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DAEP – ISAE-SUPAERO (</w:t>
      </w:r>
      <w:r>
        <w:rPr>
          <w:rFonts w:ascii="Times new roman" w:hAnsi="Times new roman"/>
        </w:rPr>
        <w:t>Département Aérodynamique et Propulsion, at ISAE-SUPAERO</w:t>
      </w:r>
      <w:r>
        <w:rPr>
          <w:rFonts w:ascii="Times new roman" w:hAnsi="Times new roman"/>
        </w:rPr>
        <w:t>)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 xml:space="preserve">Description: </w:t>
      </w:r>
      <w:r>
        <w:rPr>
          <w:rFonts w:ascii="Times new roman" w:hAnsi="Times new roman"/>
          <w:b w:val="false"/>
          <w:bCs w:val="false"/>
        </w:rPr>
        <w:t>Optimization of gradient computation using modern High-Performance-Computing technologies such as MPI and NVIDIA GPUs.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Role: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C++ Developer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Period:</w:t>
      </w:r>
      <w:r>
        <w:rPr>
          <w:rFonts w:ascii="Times new roman" w:hAnsi="Times new roman"/>
        </w:rPr>
        <w:t xml:space="preserve"> Jan 2022 – May 2022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Employer:</w:t>
      </w:r>
      <w:r>
        <w:rPr>
          <w:rFonts w:ascii="Times new roman" w:hAnsi="Times new roman"/>
        </w:rPr>
        <w:t xml:space="preserve"> VENISE – LISN (Virtual &amp; Augmented Environments for Simulation &amp; Experiments, at the Laboratoire Interdisciplinaire des Sciences du Numérique)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Description:</w:t>
      </w:r>
      <w:r>
        <w:rPr>
          <w:rFonts w:ascii="Times new roman" w:hAnsi="Times new roman"/>
        </w:rPr>
        <w:t xml:space="preserve"> Implementing Senior Researcher’s ideas on embedded systems.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Role:</w:t>
      </w:r>
      <w:r>
        <w:rPr>
          <w:rFonts w:ascii="Times new roman" w:hAnsi="Times new roman"/>
        </w:rPr>
        <w:t xml:space="preserve"> Network Automation &amp; Optimization Engineer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Period:</w:t>
      </w:r>
      <w:r>
        <w:rPr>
          <w:rFonts w:ascii="Times new roman" w:hAnsi="Times new roman"/>
        </w:rPr>
        <w:t xml:space="preserve"> Jan 2021 – Aug 2021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Employer:</w:t>
      </w:r>
      <w:r>
        <w:rPr>
          <w:rFonts w:ascii="Times new roman" w:hAnsi="Times new roman"/>
        </w:rPr>
        <w:t xml:space="preserve"> VENISE – LISN (Virtual &amp; Augmented Environments for Simulation &amp; Experiments, at the Laboratoire Interdisciplinaire des Sciences du Numérique)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Description:</w:t>
      </w:r>
      <w:r>
        <w:rPr>
          <w:rFonts w:ascii="Times new roman" w:hAnsi="Times new roman"/>
        </w:rPr>
        <w:t xml:space="preserve"> Post-sales use-case customization for SaaS clients of the telecommunication industry.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Role:</w:t>
      </w:r>
      <w:r>
        <w:rPr>
          <w:rFonts w:ascii="Times new roman" w:hAnsi="Times new roman"/>
        </w:rPr>
        <w:t xml:space="preserve"> Physics Machine Learning Developer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Period:</w:t>
      </w:r>
      <w:r>
        <w:rPr>
          <w:rFonts w:ascii="Times new roman" w:hAnsi="Times new roman"/>
        </w:rPr>
        <w:t xml:space="preserve"> Mar 2020 – Dec 2020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Employer: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ICAS - UNSAM</w:t>
      </w:r>
      <w:r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International Center for Advanced Studies, “San Martin” University)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Description:</w:t>
      </w:r>
      <w:r>
        <w:rPr>
          <w:rFonts w:ascii="Times new roman" w:hAnsi="Times new roman"/>
        </w:rPr>
        <w:t xml:space="preserve"> Producing numerical simulations of applications of machine learning to physics and building software to expose future students a user-friendly interface to a neural network. This was the Msc Physics thesis.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Role:</w:t>
      </w:r>
      <w:r>
        <w:rPr>
          <w:rFonts w:ascii="Times new roman" w:hAnsi="Times new roman"/>
        </w:rPr>
        <w:t xml:space="preserve"> Jr Business Intelligence Analyst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Period:</w:t>
      </w:r>
      <w:r>
        <w:rPr>
          <w:rFonts w:ascii="Times new roman" w:hAnsi="Times new roman"/>
        </w:rPr>
        <w:t xml:space="preserve"> Nov 2018 – Nov 2019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Employer: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Kosten Aike Hotel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Description:</w:t>
      </w:r>
      <w:r>
        <w:rPr>
          <w:rFonts w:ascii="Times new roman" w:hAnsi="Times new roman"/>
        </w:rPr>
        <w:t xml:space="preserve"> Automate data collection and assist the executive team make data-driven decisions by implementing a machine-learning pipeline.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Role:</w:t>
      </w:r>
      <w:r>
        <w:rPr>
          <w:rFonts w:ascii="Times new roman" w:hAnsi="Times new roman"/>
        </w:rPr>
        <w:t xml:space="preserve"> Microfluidic Technician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Period:</w:t>
      </w:r>
      <w:r>
        <w:rPr>
          <w:rFonts w:ascii="Times new roman" w:hAnsi="Times new roman"/>
        </w:rPr>
        <w:t xml:space="preserve"> Jul 2017 – Jul 2018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Employer: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CNEA (Argentina’s National Atomic Energy Commission)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Description:</w:t>
      </w:r>
      <w:r>
        <w:rPr>
          <w:rFonts w:ascii="Times new roman" w:hAnsi="Times new roman"/>
        </w:rPr>
        <w:t xml:space="preserve"> Design and fabrication of microfluidic chips and the characterization and optimization of the manufacturing process in the context of an experimental compulsory-subject for the BSc + MSc Physics degree.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Education</w:t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Degree</w:t>
      </w:r>
      <w:r>
        <w:rPr>
          <w:rFonts w:ascii="Times new roman" w:hAnsi="Times new roman"/>
          <w:b/>
          <w:bCs/>
        </w:rPr>
        <w:t>:</w:t>
      </w:r>
      <w:r>
        <w:rPr>
          <w:rFonts w:ascii="Times new roman" w:hAnsi="Times new roman"/>
        </w:rPr>
        <w:t xml:space="preserve"> Master in Quantum &amp; Distributed Computer Science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Period:</w:t>
      </w:r>
      <w:r>
        <w:rPr>
          <w:rFonts w:ascii="Times new roman" w:hAnsi="Times new roman"/>
        </w:rPr>
        <w:t xml:space="preserve"> Sep 2021 – Apr 2022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Institution</w:t>
      </w:r>
      <w:r>
        <w:rPr>
          <w:rFonts w:ascii="Times new roman" w:hAnsi="Times new roman"/>
          <w:b/>
          <w:bCs/>
        </w:rPr>
        <w:t xml:space="preserve">: </w:t>
      </w:r>
      <w:r>
        <w:rPr>
          <w:rFonts w:ascii="Times new roman" w:hAnsi="Times new roman"/>
          <w:b w:val="false"/>
          <w:bCs w:val="false"/>
        </w:rPr>
        <w:t>Universite Paris-Saclay</w:t>
      </w:r>
      <w:r>
        <w:rPr>
          <w:rFonts w:ascii="Times new roman" w:hAnsi="Times new roman"/>
        </w:rPr>
        <w:t xml:space="preserve"> </w:t>
      </w:r>
    </w:p>
    <w:p>
      <w:pPr>
        <w:pStyle w:val="Normal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 xml:space="preserve">Comments: </w:t>
      </w:r>
      <w:r>
        <w:rPr>
          <w:rFonts w:ascii="Times new roman" w:hAnsi="Times new roman"/>
          <w:b w:val="false"/>
          <w:bCs w:val="false"/>
        </w:rPr>
        <w:t>master M1</w:t>
      </w:r>
    </w:p>
    <w:p>
      <w:pPr>
        <w:pStyle w:val="Normal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Degree</w:t>
      </w:r>
      <w:r>
        <w:rPr>
          <w:rFonts w:ascii="Times new roman" w:hAnsi="Times new roman"/>
          <w:b/>
          <w:bCs/>
        </w:rPr>
        <w:t>:</w:t>
      </w:r>
      <w:r>
        <w:rPr>
          <w:rFonts w:ascii="Times new roman" w:hAnsi="Times new roman"/>
        </w:rPr>
        <w:t xml:space="preserve"> TALENT Summer School (Machine Learning applied to Physics)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Period:</w:t>
      </w:r>
      <w:r>
        <w:rPr>
          <w:rFonts w:ascii="Times new roman" w:hAnsi="Times new roman"/>
        </w:rPr>
        <w:t xml:space="preserve"> July 2021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Institution</w:t>
      </w:r>
      <w:r>
        <w:rPr>
          <w:rFonts w:ascii="Times new roman" w:hAnsi="Times new roman"/>
          <w:b/>
          <w:bCs/>
        </w:rPr>
        <w:t xml:space="preserve">: </w:t>
      </w:r>
      <w:r>
        <w:rPr>
          <w:rFonts w:ascii="Times new roman" w:hAnsi="Times new roman"/>
          <w:b w:val="false"/>
          <w:bCs w:val="false"/>
        </w:rPr>
        <w:t xml:space="preserve">ECT* (European Centre for Theoretical Studies in Nuclear Physics) </w:t>
      </w:r>
    </w:p>
    <w:p>
      <w:pPr>
        <w:pStyle w:val="Normal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 xml:space="preserve">Comments: </w:t>
      </w:r>
      <w:r>
        <w:rPr>
          <w:rFonts w:ascii="Times new roman" w:hAnsi="Times new roman"/>
          <w:b w:val="false"/>
          <w:bCs w:val="false"/>
        </w:rPr>
        <w:t>None</w:t>
      </w:r>
    </w:p>
    <w:p>
      <w:pPr>
        <w:pStyle w:val="Normal"/>
        <w:jc w:val="left"/>
        <w:rPr>
          <w:b/>
          <w:b/>
          <w:bCs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Degree</w:t>
      </w:r>
      <w:r>
        <w:rPr>
          <w:rFonts w:ascii="Times new roman" w:hAnsi="Times new roman"/>
          <w:b/>
          <w:bCs/>
        </w:rPr>
        <w:t xml:space="preserve">: </w:t>
      </w:r>
      <w:r>
        <w:rPr>
          <w:rFonts w:ascii="Times new roman" w:hAnsi="Times new roman"/>
          <w:b w:val="false"/>
          <w:bCs w:val="false"/>
        </w:rPr>
        <w:t>Master in Physics</w:t>
      </w:r>
      <w:r>
        <w:rPr>
          <w:rFonts w:ascii="Times new roman" w:hAnsi="Times new roman"/>
        </w:rPr>
        <w:t xml:space="preserve"> 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Period:</w:t>
      </w:r>
      <w:r>
        <w:rPr>
          <w:rFonts w:ascii="Times new roman" w:hAnsi="Times new roman"/>
        </w:rPr>
        <w:t xml:space="preserve"> 2015 – 2020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Institution</w:t>
      </w:r>
      <w:r>
        <w:rPr>
          <w:rFonts w:ascii="Times new roman" w:hAnsi="Times new roman"/>
          <w:b/>
          <w:bCs/>
        </w:rPr>
        <w:t xml:space="preserve">: </w:t>
      </w:r>
      <w:r>
        <w:rPr>
          <w:rFonts w:ascii="Times new roman" w:hAnsi="Times new roman"/>
          <w:b w:val="false"/>
          <w:bCs w:val="false"/>
        </w:rPr>
        <w:t>Universidad de Buenos Aires</w:t>
      </w:r>
      <w:r>
        <w:rPr>
          <w:rFonts w:ascii="Times new roman" w:hAnsi="Times new roman"/>
        </w:rPr>
        <w:t xml:space="preserve"> </w:t>
      </w:r>
    </w:p>
    <w:p>
      <w:pPr>
        <w:pStyle w:val="Normal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 xml:space="preserve">Comments: </w:t>
      </w:r>
      <w:r>
        <w:rPr>
          <w:rFonts w:ascii="Times new roman" w:hAnsi="Times new roman"/>
          <w:b w:val="false"/>
          <w:bCs w:val="false"/>
        </w:rPr>
        <w:t>5-year degree, internationally equivalent to a Bsc + Msc in Physics, formally called “Licenciatura en Ciencias Fisicas”. Final Academic Transcripts and thesis defense are publicly available at personal website.</w:t>
      </w:r>
      <w:r>
        <w:rPr>
          <w:rFonts w:ascii="Times new roman" w:hAnsi="Times new roman"/>
          <w:b/>
          <w:bCs/>
        </w:rPr>
        <w:t xml:space="preserve"> </w:t>
      </w:r>
    </w:p>
    <w:p>
      <w:pPr>
        <w:pStyle w:val="Normal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Degree</w:t>
      </w:r>
      <w:r>
        <w:rPr>
          <w:rFonts w:ascii="Times new roman" w:hAnsi="Times new roman"/>
          <w:b/>
          <w:bCs/>
        </w:rPr>
        <w:t>:</w:t>
      </w:r>
      <w:r>
        <w:rPr>
          <w:rFonts w:ascii="Times new roman" w:hAnsi="Times new roman"/>
        </w:rPr>
        <w:t xml:space="preserve"> Bachelor in Experimental Physics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Period:</w:t>
      </w:r>
      <w:r>
        <w:rPr>
          <w:rFonts w:ascii="Times new roman" w:hAnsi="Times new roman"/>
        </w:rPr>
        <w:t xml:space="preserve"> 2015 - 2020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Institution</w:t>
      </w:r>
      <w:r>
        <w:rPr>
          <w:rFonts w:ascii="Times new roman" w:hAnsi="Times new roman"/>
          <w:b/>
          <w:bCs/>
        </w:rPr>
        <w:t xml:space="preserve">: </w:t>
      </w:r>
      <w:r>
        <w:rPr>
          <w:rFonts w:ascii="Times new roman" w:hAnsi="Times new roman"/>
          <w:b w:val="false"/>
          <w:bCs w:val="false"/>
        </w:rPr>
        <w:t>Universidad de Buenos Aires</w:t>
      </w:r>
      <w:r>
        <w:rPr>
          <w:rFonts w:ascii="Times new roman" w:hAnsi="Times new roman"/>
        </w:rPr>
        <w:t xml:space="preserve"> </w:t>
      </w:r>
    </w:p>
    <w:p>
      <w:pPr>
        <w:pStyle w:val="Normal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 xml:space="preserve">Comments: </w:t>
      </w:r>
      <w:r>
        <w:rPr>
          <w:rFonts w:ascii="Times new roman" w:hAnsi="Times new roman"/>
          <w:b w:val="false"/>
          <w:bCs w:val="false"/>
        </w:rPr>
        <w:t>4-year degree, internationally equivalent to a Bsc Experimental Physics, formally called “Asistente de Investigacion en Fisica”. It’s an optional branch from the above mentioned Master degree.</w:t>
      </w:r>
      <w:r>
        <w:rPr>
          <w:rFonts w:ascii="Times new roman" w:hAnsi="Times new roman"/>
          <w:b/>
          <w:bCs/>
        </w:rPr>
        <w:t xml:space="preserve"> </w:t>
      </w:r>
    </w:p>
    <w:p>
      <w:pPr>
        <w:pStyle w:val="Normal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Skills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Python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C++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MPI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OpenMP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Mathematical Models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Physics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Optimization &amp; Metaheuristics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Machine Learning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Deep Learning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Presentations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Neural Networks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Differential Equations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Games Theory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CI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Apache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Kafka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Spark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Fullstack Development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Economics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Dealing with Deadlines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Motivating Colleagues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Clarity during Brainstorming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Insisting with Diplomacy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Building Rapport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Sales &amp; Clients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Languages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 xml:space="preserve">Spanish: </w:t>
      </w:r>
      <w:r>
        <w:rPr>
          <w:rFonts w:ascii="Times new roman" w:hAnsi="Times new roman"/>
          <w:b w:val="false"/>
          <w:bCs w:val="false"/>
        </w:rPr>
        <w:t>C2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 xml:space="preserve">English: </w:t>
      </w:r>
      <w:r>
        <w:rPr>
          <w:rFonts w:ascii="Times new roman" w:hAnsi="Times new roman"/>
          <w:b w:val="false"/>
          <w:bCs w:val="false"/>
        </w:rPr>
        <w:t>C1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 xml:space="preserve">French: </w:t>
      </w:r>
      <w:r>
        <w:rPr>
          <w:rFonts w:ascii="Times new roman" w:hAnsi="Times new roman"/>
          <w:b w:val="false"/>
          <w:bCs w:val="false"/>
        </w:rPr>
        <w:t>B2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 xml:space="preserve">Italian: </w:t>
      </w:r>
      <w:r>
        <w:rPr>
          <w:rFonts w:ascii="Times new roman" w:hAnsi="Times new roman"/>
          <w:b w:val="false"/>
          <w:bCs w:val="false"/>
        </w:rPr>
        <w:t>B2</w:t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Certifications</w:t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IELTS UKVI 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Awards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Latin Minority Sponsorship for NVIDIA CUDA C++ Personalized Course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Quantum Technologies Scholarship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Best Undergraduate Paper Award</w:t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Publications</w:t>
      </w:r>
    </w:p>
    <w:p>
      <w:pPr>
        <w:pStyle w:val="Normal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 xml:space="preserve">Title: </w:t>
      </w:r>
      <w:r>
        <w:rPr>
          <w:rFonts w:ascii="Times new roman" w:hAnsi="Times new roman"/>
          <w:b w:val="false"/>
          <w:bCs w:val="false"/>
        </w:rPr>
        <w:t>AI-Friendly.com: Artificial Intelligence Made Friendly</w:t>
      </w:r>
    </w:p>
    <w:p>
      <w:pPr>
        <w:pStyle w:val="Normal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 xml:space="preserve">Journal: </w:t>
      </w:r>
      <w:r>
        <w:rPr>
          <w:rFonts w:ascii="Times new roman" w:hAnsi="Times new roman"/>
          <w:b w:val="false"/>
          <w:bCs w:val="false"/>
        </w:rPr>
        <w:t>ASAI - ISSN 1666-1079 p53-54, 2021</w:t>
      </w:r>
    </w:p>
    <w:p>
      <w:pPr>
        <w:pStyle w:val="Normal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 xml:space="preserve">Title: </w:t>
      </w:r>
      <w:r>
        <w:rPr>
          <w:rFonts w:ascii="Times new roman" w:hAnsi="Times new roman"/>
          <w:b w:val="false"/>
          <w:bCs w:val="false"/>
        </w:rPr>
        <w:t>Image Inpainting Applied to Art: Completing Escher’s Print Gallery</w:t>
      </w:r>
    </w:p>
    <w:p>
      <w:pPr>
        <w:pStyle w:val="Normal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 xml:space="preserve">Journal: </w:t>
      </w:r>
      <w:r>
        <w:rPr>
          <w:rFonts w:ascii="Times new roman" w:hAnsi="Times new roman"/>
          <w:b w:val="false"/>
          <w:bCs w:val="false"/>
        </w:rPr>
        <w:t>LXAI Research Workshop @ ICML 2021, id 19</w:t>
      </w:r>
    </w:p>
    <w:p>
      <w:pPr>
        <w:pStyle w:val="Normal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 xml:space="preserve">Title: </w:t>
      </w:r>
      <w:r>
        <w:rPr>
          <w:rFonts w:ascii="Times new roman" w:hAnsi="Times new roman"/>
          <w:b w:val="false"/>
          <w:bCs w:val="false"/>
        </w:rPr>
        <w:t>Delta Hedging with Transaction Costs: Dynamic Multi-Scale Strategy using Neural Nets</w:t>
      </w:r>
    </w:p>
    <w:p>
      <w:pPr>
        <w:pStyle w:val="Normal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 xml:space="preserve">Journal: </w:t>
      </w:r>
      <w:r>
        <w:rPr>
          <w:rFonts w:ascii="Times new roman" w:hAnsi="Times new roman"/>
          <w:b w:val="false"/>
          <w:bCs w:val="false"/>
        </w:rPr>
        <w:t>ISSN: 2314-3282 pp. 459-462, 2021</w:t>
      </w:r>
    </w:p>
    <w:p>
      <w:pPr>
        <w:pStyle w:val="Normal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 xml:space="preserve">Title: </w:t>
      </w:r>
      <w:r>
        <w:rPr>
          <w:rFonts w:ascii="Times new roman" w:hAnsi="Times new roman"/>
          <w:b w:val="false"/>
          <w:bCs w:val="false"/>
        </w:rPr>
        <w:t>Option Pricing Model with Transaction Costs</w:t>
      </w:r>
    </w:p>
    <w:p>
      <w:pPr>
        <w:pStyle w:val="Normal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 xml:space="preserve">Journal: </w:t>
      </w:r>
      <w:r>
        <w:rPr>
          <w:rFonts w:ascii="Times new roman" w:hAnsi="Times new roman"/>
          <w:b w:val="false"/>
          <w:bCs w:val="false"/>
        </w:rPr>
        <w:t xml:space="preserve">ISSN: 2314-3282 pp. 569-573, 2017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A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AR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3</Pages>
  <Words>556</Words>
  <Characters>3551</Characters>
  <CharactersWithSpaces>4002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2022-04-01T16:24:07Z</dcterms:created>
  <dc:creator/>
  <dc:description/>
  <dc:language>es-AR</dc:language>
  <cp:lastModifiedBy/>
  <dcterms:modified xsi:type="dcterms:W3CDTF">2022-04-01T17:25:49Z</dcterms:modified>
  <cp:revision>1</cp:revision>
  <dc:subject/>
  <dc:title/>
</cp:coreProperties>
</file>