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08:08</w:t>
        </w:r>
      </w:hyperlink>
      <w:r w:rsidDel="00000000" w:rsidR="00000000" w:rsidRPr="00000000">
        <w:rPr>
          <w:rtl w:val="0"/>
        </w:rPr>
        <w:t xml:space="preserve"> 💡: (Sebix) a organization is important a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Bruno Torossi:</w:t>
      </w:r>
      <w:r w:rsidDel="00000000" w:rsidR="00000000" w:rsidRPr="00000000">
        <w:rPr>
          <w:rtl w:val="0"/>
        </w:rPr>
        <w:t xml:space="preserve"> minus Jonah says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00:09 Sebix:</w:t>
      </w:r>
      <w:r w:rsidDel="00000000" w:rsidR="00000000" w:rsidRPr="00000000">
        <w:rPr>
          <w:rtl w:val="0"/>
        </w:rPr>
        <w:t xml:space="preserve"> No, no so in.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00:11 Bruno Torossi:</w:t>
      </w:r>
      <w:r w:rsidDel="00000000" w:rsidR="00000000" w:rsidRPr="00000000">
        <w:rPr>
          <w:rtl w:val="0"/>
        </w:rPr>
        <w:t xml:space="preserve"> and what the drinker?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00:13 Sebix:</w:t>
      </w:r>
      <w:r w:rsidDel="00000000" w:rsidR="00000000" w:rsidRPr="00000000">
        <w:rPr>
          <w:rtl w:val="0"/>
        </w:rPr>
        <w:t xml:space="preserve"> episode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00:17 Bruno Torossi:</w:t>
      </w:r>
      <w:r w:rsidDel="00000000" w:rsidR="00000000" w:rsidRPr="00000000">
        <w:rPr>
          <w:rtl w:val="0"/>
        </w:rPr>
        <w:t xml:space="preserve"> money freedom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00:22 Sebix:</w:t>
      </w:r>
      <w:r w:rsidDel="00000000" w:rsidR="00000000" w:rsidRPr="00000000">
        <w:rPr>
          <w:rtl w:val="0"/>
        </w:rPr>
        <w:t xml:space="preserve"> nobody here put a castellanya. He they are the Animusic iPhone that I hor.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00:36 Bruno Torossi:</w:t>
      </w:r>
      <w:r w:rsidDel="00000000" w:rsidR="00000000" w:rsidRPr="00000000">
        <w:rPr>
          <w:rtl w:val="0"/>
        </w:rPr>
        <w:t xml:space="preserve"> Clasico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00:44 Sebix:</w:t>
      </w:r>
      <w:r w:rsidDel="00000000" w:rsidR="00000000" w:rsidRPr="00000000">
        <w:rPr>
          <w:rtl w:val="0"/>
        </w:rPr>
        <w:t xml:space="preserve"> in aqueous kind of Bruno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00:47 Bruno Torossi:</w:t>
      </w:r>
      <w:r w:rsidDel="00000000" w:rsidR="00000000" w:rsidRPr="00000000">
        <w:rPr>
          <w:rtl w:val="0"/>
        </w:rPr>
        <w:t xml:space="preserve"> in a oh and chair IE may text so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00:49 Bruno Torossi (chat):</w:t>
      </w:r>
      <w:r w:rsidDel="00000000" w:rsidR="00000000" w:rsidRPr="00000000">
        <w:rPr>
          <w:rtl w:val="0"/>
        </w:rPr>
        <w:t xml:space="preserve"> Hola, estoy transcribiendo esta llamada con mi extensión Tactiq AI (https://tactiq.io/r/transcribing)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xpuYC1jeJj3QYZTMVucd?o=gdd" TargetMode="External"/><Relationship Id="rId8" Type="http://schemas.openxmlformats.org/officeDocument/2006/relationships/hyperlink" Target="https://app.tactiq.io/api/2/u/m/r/xpuYC1jeJj3QYZTMVucd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