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7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8"/>
        <w:gridCol w:w="2430"/>
        <w:gridCol w:w="1279"/>
      </w:tblGrid>
      <w:tr w:rsidR="00CF66FF" w:rsidRPr="00CF66FF" w:rsidTr="00CF66FF">
        <w:trPr>
          <w:trHeight w:val="24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Decorator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Strategy</w:t>
            </w:r>
            <w:proofErr w:type="spellEnd"/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Facilidad para agregar nuevos criterios de filtro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Aporta mayor facilidad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menos flexible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Posibilidad de eliminar filtros dinámicamente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Muy difícil implementarlo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 fácil hacerlo</w:t>
            </w:r>
          </w:p>
        </w:tc>
      </w:tr>
      <w:tr w:rsidR="00CF66FF" w:rsidRPr="00CF66FF" w:rsidTr="00CF66FF">
        <w:trPr>
          <w:trHeight w:val="640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Posibilidad de intercambiar el orden en que se  aplican los filtros o el posterior manejo  de resultados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posible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No es posible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Simplicidad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Menos simple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 simple</w:t>
            </w:r>
          </w:p>
        </w:tc>
      </w:tr>
      <w:tr w:rsidR="00CF66FF" w:rsidRPr="00CF66FF" w:rsidTr="00CF66FF">
        <w:trPr>
          <w:trHeight w:val="594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Cohesión o cuántos objetivos resuelve el componente desarrollado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 muy cohesivo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Menos cohesivo</w:t>
            </w:r>
          </w:p>
        </w:tc>
      </w:tr>
      <w:tr w:rsidR="00CF66FF" w:rsidRPr="00CF66FF" w:rsidTr="00CF66FF">
        <w:trPr>
          <w:trHeight w:val="357"/>
        </w:trPr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Mantenibilidad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Menos </w:t>
            </w: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mantenible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66FF" w:rsidRPr="00CF66FF" w:rsidRDefault="00CF66FF" w:rsidP="00CF66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Más </w:t>
            </w:r>
            <w:proofErr w:type="spellStart"/>
            <w:r w:rsidRPr="00CF66F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mantenible</w:t>
            </w:r>
            <w:proofErr w:type="spellEnd"/>
          </w:p>
        </w:tc>
      </w:tr>
    </w:tbl>
    <w:p w:rsidR="006C48AF" w:rsidRDefault="006C48AF"/>
    <w:p w:rsidR="00BD62E0" w:rsidRDefault="00BD62E0"/>
    <w:p w:rsidR="00BD62E0" w:rsidRDefault="00BD62E0" w:rsidP="00C342AB">
      <w:r>
        <w:t xml:space="preserve">El </w:t>
      </w:r>
      <w:proofErr w:type="spellStart"/>
      <w:r>
        <w:t>decorator</w:t>
      </w:r>
      <w:proofErr w:type="spellEnd"/>
      <w:r>
        <w:t xml:space="preserve"> me permite agregar nuevos criterios muy fácilmente pero eliminarlos o modificarlos se torna muy complejo</w:t>
      </w:r>
      <w:r w:rsidR="00C342AB">
        <w:t xml:space="preserve"> ya que </w:t>
      </w:r>
      <w:proofErr w:type="spellStart"/>
      <w:r w:rsidR="00C342AB">
        <w:t>de</w:t>
      </w:r>
      <w:r w:rsidR="00C342AB">
        <w:t>sdecorar</w:t>
      </w:r>
      <w:proofErr w:type="spellEnd"/>
      <w:r w:rsidR="00C342AB">
        <w:t xml:space="preserve"> el componente requiere </w:t>
      </w:r>
      <w:r w:rsidR="00C342AB">
        <w:t xml:space="preserve">conocer al </w:t>
      </w:r>
      <w:proofErr w:type="spellStart"/>
      <w:r w:rsidR="00C342AB">
        <w:t>decorator</w:t>
      </w:r>
      <w:proofErr w:type="spellEnd"/>
      <w:r w:rsidR="00C342AB">
        <w:t xml:space="preserve"> específico (la clase),</w:t>
      </w:r>
      <w:r w:rsidR="00C342AB">
        <w:t xml:space="preserve"> </w:t>
      </w:r>
      <w:r>
        <w:t xml:space="preserve"> </w:t>
      </w:r>
      <w:r w:rsidR="00C342AB">
        <w:t xml:space="preserve">y a su vez en el </w:t>
      </w:r>
      <w:proofErr w:type="spellStart"/>
      <w:r w:rsidR="00C342AB">
        <w:t>strategy</w:t>
      </w:r>
      <w:proofErr w:type="spellEnd"/>
      <w:r w:rsidR="00C342AB">
        <w:t xml:space="preserve"> es menos flexible para agregar, pero modificar o eliminar dinámicamente es muy sencillo.</w:t>
      </w:r>
    </w:p>
    <w:p w:rsidR="00C342AB" w:rsidRDefault="00C342AB">
      <w:r>
        <w:t xml:space="preserve">El </w:t>
      </w:r>
      <w:proofErr w:type="spellStart"/>
      <w:r>
        <w:t>Strategy</w:t>
      </w:r>
      <w:proofErr w:type="spellEnd"/>
      <w:r>
        <w:t xml:space="preserve"> es más sencillo que el </w:t>
      </w:r>
      <w:proofErr w:type="spellStart"/>
      <w:r>
        <w:t>decorator</w:t>
      </w:r>
      <w:proofErr w:type="spellEnd"/>
      <w:r>
        <w:t xml:space="preserve">, ya que en este último para manejar los constructores hay que conocer bien el </w:t>
      </w:r>
      <w:proofErr w:type="spellStart"/>
      <w:r>
        <w:t>decorator</w:t>
      </w:r>
      <w:proofErr w:type="spellEnd"/>
      <w:r>
        <w:t xml:space="preserve"> mientras que el </w:t>
      </w:r>
      <w:proofErr w:type="spellStart"/>
      <w:r>
        <w:t>strategy</w:t>
      </w:r>
      <w:proofErr w:type="spellEnd"/>
      <w:r>
        <w:t xml:space="preserve"> no.</w:t>
      </w:r>
    </w:p>
    <w:p w:rsidR="00C342AB" w:rsidRDefault="00E332DD">
      <w:r>
        <w:t xml:space="preserve">En el </w:t>
      </w:r>
      <w:proofErr w:type="spellStart"/>
      <w:r>
        <w:t>decorator</w:t>
      </w:r>
      <w:proofErr w:type="spellEnd"/>
      <w:r>
        <w:t xml:space="preserve"> es posible por la lógica que tiene ya que si es </w:t>
      </w:r>
      <w:proofErr w:type="spellStart"/>
      <w:r>
        <w:t>postProceso</w:t>
      </w:r>
      <w:proofErr w:type="spellEnd"/>
      <w:r>
        <w:t xml:space="preserve"> siempre va a hacer el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para que se ejecute el procesamiento para luego ejecutarse si mismo. Entonces por más que cambiemos el orden de los filtros, el orden de ejecución ya </w:t>
      </w:r>
      <w:proofErr w:type="spellStart"/>
      <w:r>
        <w:t>esta</w:t>
      </w:r>
      <w:proofErr w:type="spellEnd"/>
      <w:r>
        <w:t xml:space="preserve"> contemplado. A diferencia del </w:t>
      </w:r>
      <w:proofErr w:type="spellStart"/>
      <w:r>
        <w:t>Strategy</w:t>
      </w:r>
      <w:proofErr w:type="spellEnd"/>
      <w:r>
        <w:t xml:space="preserve"> que tienen que seguir un orden específico.</w:t>
      </w:r>
    </w:p>
    <w:p w:rsidR="00BD62E0" w:rsidRDefault="00E332DD">
      <w:proofErr w:type="spellStart"/>
      <w:r>
        <w:t>Cohesion</w:t>
      </w:r>
      <w:proofErr w:type="spellEnd"/>
      <w:r>
        <w:t xml:space="preserve"> en el </w:t>
      </w:r>
      <w:proofErr w:type="spellStart"/>
      <w:r>
        <w:t>decorator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</w:t>
      </w:r>
      <w:r>
        <w:rPr>
          <w:rFonts w:ascii="Arial" w:hAnsi="Arial" w:cs="Arial"/>
          <w:color w:val="222222"/>
          <w:sz w:val="20"/>
          <w:szCs w:val="20"/>
        </w:rPr>
        <w:t xml:space="preserve">uchos objetos chicos en lugar de uno grande, son objetos más cohesivos pero más difíciles de entender /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debuggear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En 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el componente debe conocer que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esta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usando a diferencia del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decorator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 Entonces hay cierto grado de acoplamiento que disminuye la cohesión.</w:t>
      </w:r>
    </w:p>
    <w:p w:rsidR="00BD62E0" w:rsidRDefault="00BD62E0"/>
    <w:p w:rsidR="00BD62E0" w:rsidRDefault="00E332DD">
      <w:r>
        <w:t xml:space="preserve">Mantenibilidad: El </w:t>
      </w:r>
      <w:proofErr w:type="spellStart"/>
      <w:r>
        <w:t>decorator</w:t>
      </w:r>
      <w:proofErr w:type="spellEnd"/>
      <w:r>
        <w:t xml:space="preserve"> es menos </w:t>
      </w:r>
      <w:proofErr w:type="spellStart"/>
      <w:r>
        <w:t>mantenible</w:t>
      </w:r>
      <w:proofErr w:type="spellEnd"/>
      <w:r>
        <w:t xml:space="preserve"> del </w:t>
      </w:r>
      <w:proofErr w:type="spellStart"/>
      <w:r>
        <w:t>strategy</w:t>
      </w:r>
      <w:proofErr w:type="spellEnd"/>
      <w:r>
        <w:t xml:space="preserve">, no solo por lo mencionado en el primer ítem. Sino que también en el </w:t>
      </w:r>
      <w:proofErr w:type="spellStart"/>
      <w:r>
        <w:t>decorator</w:t>
      </w:r>
      <w:proofErr w:type="spellEnd"/>
      <w:r>
        <w:t xml:space="preserve"> el objeto pierde de identidad al cambiar la capa del </w:t>
      </w:r>
      <w:proofErr w:type="spellStart"/>
      <w:r>
        <w:t>decorator</w:t>
      </w:r>
      <w:proofErr w:type="spellEnd"/>
      <w:r w:rsidR="001620CA">
        <w:t xml:space="preserve"> y también al ser más difícil de </w:t>
      </w:r>
      <w:proofErr w:type="spellStart"/>
      <w:r w:rsidR="001620CA">
        <w:t>debuggear</w:t>
      </w:r>
      <w:proofErr w:type="spellEnd"/>
      <w:r w:rsidR="001620CA">
        <w:t xml:space="preserve"> es menos mantenible</w:t>
      </w:r>
      <w:bookmarkStart w:id="0" w:name="_GoBack"/>
      <w:bookmarkEnd w:id="0"/>
      <w:r>
        <w:t xml:space="preserve">. En cambio en el </w:t>
      </w:r>
      <w:proofErr w:type="spellStart"/>
      <w:r>
        <w:t>strategy</w:t>
      </w:r>
      <w:proofErr w:type="spellEnd"/>
      <w:r>
        <w:t xml:space="preserve"> el componente siempre sigue siendo el mismo (mantiene identidad) al utilizar diferentes </w:t>
      </w:r>
      <w:proofErr w:type="spellStart"/>
      <w:r>
        <w:t>strategies</w:t>
      </w:r>
      <w:proofErr w:type="spellEnd"/>
      <w:r>
        <w:t>.</w:t>
      </w:r>
    </w:p>
    <w:p w:rsidR="00BD62E0" w:rsidRDefault="00BD62E0"/>
    <w:p w:rsidR="00BD62E0" w:rsidRDefault="00BD62E0"/>
    <w:p w:rsidR="00BD62E0" w:rsidRDefault="00BD62E0"/>
    <w:p w:rsidR="00BD62E0" w:rsidRDefault="00BD62E0"/>
    <w:p w:rsidR="00BD62E0" w:rsidRDefault="00BD62E0"/>
    <w:sectPr w:rsidR="00BD6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FF"/>
    <w:rsid w:val="0005150A"/>
    <w:rsid w:val="001620CA"/>
    <w:rsid w:val="006C48AF"/>
    <w:rsid w:val="00967F92"/>
    <w:rsid w:val="009B6061"/>
    <w:rsid w:val="00BD62E0"/>
    <w:rsid w:val="00C342AB"/>
    <w:rsid w:val="00CF66FF"/>
    <w:rsid w:val="00E3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05084-B632-4873-A1F7-66A3A261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 Rios</dc:creator>
  <cp:keywords/>
  <dc:description/>
  <cp:lastModifiedBy>Juanchi Rios</cp:lastModifiedBy>
  <cp:revision>2</cp:revision>
  <dcterms:created xsi:type="dcterms:W3CDTF">2015-05-27T14:58:00Z</dcterms:created>
  <dcterms:modified xsi:type="dcterms:W3CDTF">2015-05-27T17:27:00Z</dcterms:modified>
</cp:coreProperties>
</file>