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F81BD" w:sz="6" w:space="4"/>
        </w:pBdr>
        <w:spacing w:after="120" w:before="600"/>
      </w:pPr>
      <w:r>
        <w:rPr>
          <w:sz w:val="56"/>
          <w:szCs w:val="56"/>
        </w:rPr>
        <w:t xml:space="preserve">Relatório de Laboratório</w:t>
      </w:r>
    </w:p>
    <w:p>
      <w:pPr>
        <w:spacing w:after="200" w:before="240"/>
      </w:pPr>
      <w:r>
        <w:rPr>
          <w:i/>
          <w:iCs/>
        </w:rPr>
        <w:t xml:space="preserve">Laboratório de Experimentação de Software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Engenharia de Software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Laboratório de Experimentação de Software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Turno / Período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Noite / 6º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Professor(a)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Danilo Maia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Laboratório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LABORATÓRIO 02 - Assistentes de IA vs. codificação manual: um experimento controlado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Grupo (trio)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Luisa Clara de Paula Lara Silva · Matheus Gaston Viana Silveira · Mirelly Pego Cordeiro de Alvarenga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do repositório / GitHub Projects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github.com/GastonZinhow/lab-experimentacao-software · github.com/users/GastonZinhow/projects/3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60" w:line="276"/>
        <w:ind w:firstLine="709"/>
        <w:jc w:val="both"/>
      </w:pPr>
      <w:r>
        <w:t xml:space="preserve">Ferramentas de IA generativa, como GitHub Copilot, ChatGPT, Claude e Gemini, tornaram-se onipresentes no desenvolvimento de software. Apesar disso, grande parte do que se discute sobre seu impacto em produtividade e qualidade ainda vem de relatos anedóticos, com pouca evidência controlada e reproduzível.</w:t>
      </w:r>
    </w:p>
    <w:p>
      <w:pPr>
        <w:spacing w:after="160" w:line="276"/>
        <w:ind w:firstLine="709"/>
        <w:jc w:val="both"/>
      </w:pPr>
      <w:r>
        <w:t xml:space="preserve">Neste laboratório, o grupo conduz um experimento controlado para avaliar quantitativamente os efeitos do uso de um assistente de IA (GitHub Copilot) na resolução de tarefas de programação (katas em Java), comparando-o à codificação manual quanto a tempo de resolução, defeitos e qualidade estrutural do código produzido. O experimento dá continuidade ao processo de trabalho iniciado no Lab01, com todas as tarefas e trials rastreados como Issues no GitHub Projects do grupo.</w:t>
      </w:r>
    </w:p>
    <w:p>
      <w:pPr>
        <w:pStyle w:val="Heading2"/>
      </w:pPr>
      <w:r>
        <w:t xml:space="preserve">1.1 Objetivo (GQM)</w:t>
      </w:r>
    </w:p>
    <w:p>
      <w:pPr>
        <w:spacing w:after="160" w:line="276"/>
        <w:ind w:firstLine="709"/>
        <w:jc w:val="both"/>
      </w:pPr>
      <w:r>
        <w:rPr>
          <w:b/>
          <w:bCs/>
        </w:rPr>
        <w:t xml:space="preserve">Goal:</w:t>
      </w:r>
      <w:r>
        <w:t xml:space="preserve"> analisar o uso de assistentes de IA generativa na resolução de tarefas de programação, com o propósito de comparar seu efeito frente à codificação manual, com respeito a tempo de resolução, qualidade funcional (defeitos) e qualidade estrutural do código produzido, do ponto de vista do grupo pesquisador, no contexto de katas resolvidos por estudantes de graduação sob condições controladas (crossover within-subject, time-boxed).</w:t>
      </w:r>
    </w:p>
    <w:p>
      <w:pPr>
        <w:pStyle w:val="Heading2"/>
      </w:pPr>
      <w:r>
        <w:t xml:space="preserve">1.2 Questões de Pesquisa</w:t>
      </w:r>
    </w:p>
    <w:p>
      <w:pPr>
        <w:spacing w:after="160" w:line="276"/>
        <w:jc w:val="both"/>
      </w:pPr>
      <w:r>
        <w:rPr>
          <w:b/>
          <w:bCs/>
        </w:rPr>
        <w:t xml:space="preserve">RQ1:</w:t>
      </w:r>
      <w:r>
        <w:t xml:space="preserve"> O uso de assistente de IA reduz o tempo necessário para resolver uma tarefa de programação?</w:t>
      </w:r>
    </w:p>
    <w:p>
      <w:pPr>
        <w:spacing w:after="160" w:line="276"/>
        <w:jc w:val="both"/>
      </w:pPr>
      <w:r>
        <w:rPr>
          <w:b/>
          <w:bCs/>
        </w:rPr>
        <w:t xml:space="preserve">RQ2:</w:t>
      </w:r>
      <w:r>
        <w:t xml:space="preserve"> O uso de assistente de IA reduz a quantidade de defeitos (testes que falham) no código produzido?</w:t>
      </w:r>
    </w:p>
    <w:p>
      <w:pPr>
        <w:spacing w:after="160" w:line="276"/>
        <w:jc w:val="both"/>
      </w:pPr>
      <w:r>
        <w:rPr>
          <w:b/>
          <w:bCs/>
        </w:rPr>
        <w:t xml:space="preserve">RQ3:</w:t>
      </w:r>
      <w:r>
        <w:t xml:space="preserve"> O uso de assistente de IA altera a complexidade ciclomática ou a duplicação do código produzido?</w:t>
      </w:r>
    </w:p>
    <w:p>
      <w:pPr>
        <w:pStyle w:val="Heading2"/>
      </w:pPr>
      <w:r>
        <w:t xml:space="preserve">1.3 Hipóteses</w:t>
      </w:r>
    </w:p>
    <w:p>
      <w:pPr>
        <w:spacing w:after="160" w:line="276"/>
        <w:ind w:firstLine="709"/>
        <w:jc w:val="both"/>
      </w:pPr>
      <w:r>
        <w:t xml:space="preserve">As hipóteses foram definidas no desenho do experimento (Issue #18, arquivo lab02/docs/desenho_experimento.md), antes da execução dos trials: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3"/>
        <w:gridCol w:w="4063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RQ</w:t>
            </w:r>
          </w:p>
        </w:tc>
        <w:tc>
          <w:tcPr>
            <w:tcW w:type="dxa" w:w="4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Hipótese nula (H0)</w:t>
            </w:r>
          </w:p>
        </w:tc>
        <w:tc>
          <w:tcPr>
            <w:tcW w:type="dxa" w:w="4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Hipótese alternativa (H1)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RQ1</w:t>
            </w:r>
          </w:p>
        </w:tc>
        <w:tc>
          <w:tcPr>
            <w:tcW w:type="dxa" w:w="4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uso de assistente de IA não reduz o tempo até passar nos testes.</w:t>
            </w:r>
          </w:p>
        </w:tc>
        <w:tc>
          <w:tcPr>
            <w:tcW w:type="dxa" w:w="4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uso de assistente de IA reduz o tempo até passar nos testes.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RQ2</w:t>
            </w:r>
          </w:p>
        </w:tc>
        <w:tc>
          <w:tcPr>
            <w:tcW w:type="dxa" w:w="4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uso de assistente de IA não reduz a quantidade de defeitos no código produzido.</w:t>
            </w:r>
          </w:p>
        </w:tc>
        <w:tc>
          <w:tcPr>
            <w:tcW w:type="dxa" w:w="4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uso de assistente de IA reduz a quantidade de defeitos, aumentando a taxa de sucesso dos testes.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RQ3</w:t>
            </w:r>
          </w:p>
        </w:tc>
        <w:tc>
          <w:tcPr>
            <w:tcW w:type="dxa" w:w="4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uso de assistente de IA não altera a complexidade ciclomática, a duplicação ou o LOC do código produzido.</w:t>
            </w:r>
          </w:p>
        </w:tc>
        <w:tc>
          <w:tcPr>
            <w:tcW w:type="dxa" w:w="4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uso de assistente de IA altera a complexidade ciclomática, a duplicação ou o LOC do código produzido.</w:t>
            </w:r>
          </w:p>
        </w:tc>
      </w:tr>
    </w:tbl>
    <w:p>
      <w:pPr>
        <w:spacing w:after="120"/>
      </w:pPr>
    </w:p>
    <w:p>
      <w:pPr>
        <w:spacing w:after="160" w:line="276"/>
        <w:ind w:firstLine="709"/>
        <w:jc w:val="both"/>
      </w:pPr>
      <w:r>
        <w:t xml:space="preserve">Informalmente, o grupo esperava que o tratamento IA fosse substancialmente mais rápido (RQ1), sobretudo porque os katas escolhidos são problemas clássicos do LeetCode, provavelmente presentes nos dados de treinamento do modelo. Para a RQ2, esperava-se pouca diferença, já que os testes de aceitação são simples e o participante pode iterar até passar. Para a RQ3, esperava-se que o código gerado por IA fosse mais compacto e idiomático, por reproduzir soluções canônicas.</w:t>
      </w:r>
    </w:p>
    <w:p>
      <w:r>
        <w:br w:type="page"/>
      </w:r>
    </w:p>
    <w:p>
      <w:pPr>
        <w:pStyle w:val="Heading1"/>
      </w:pPr>
      <w:r>
        <w:t xml:space="preserve">2. Metodologia</w:t>
      </w:r>
    </w:p>
    <w:p>
      <w:pPr>
        <w:spacing w:after="160" w:line="276"/>
        <w:ind w:firstLine="709"/>
        <w:jc w:val="both"/>
      </w:pPr>
      <w:r>
        <w:t xml:space="preserve">Esta seção descreve o experimento com detalhe suficiente para permitir sua reprodução. Todos os artefatos citados (katas, testes, scripts e dados) estão versionados no repositório do grupo, na pasta lab02/.</w:t>
      </w:r>
    </w:p>
    <w:p>
      <w:pPr>
        <w:pStyle w:val="Heading2"/>
      </w:pPr>
      <w:r>
        <w:t xml:space="preserve">2.1 Desenho do experimento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Variável independente:</w:t>
      </w:r>
      <w:r>
        <w:t xml:space="preserve"> uso de assistente de IA, com dois níveis (tratamentos): </w:t>
      </w:r>
      <w:r>
        <w:rPr>
          <w:b/>
          <w:bCs/>
        </w:rPr>
        <w:t xml:space="preserve">IA</w:t>
      </w:r>
      <w:r>
        <w:t xml:space="preserve"> (GitHub Copilot habilitado) e </w:t>
      </w:r>
      <w:r>
        <w:rPr>
          <w:b/>
          <w:bCs/>
        </w:rPr>
        <w:t xml:space="preserve">Manual</w:t>
      </w:r>
      <w:r>
        <w:t xml:space="preserve"> (sem qualquer assistente de IA).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Variáveis dependentes:</w:t>
      </w:r>
      <w:r>
        <w:t xml:space="preserve"> tempo até passar nos testes (time-to-green), testes passando, testes falhando, taxa de sucesso, complexidade ciclomática, duplicação e LOC.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Variáveis de controle:</w:t>
      </w:r>
      <w:r>
        <w:t xml:space="preserve"> linguagem Java 21, JUnit 5, IDE IntelliJ IDEA Community, time-box de 35 minutos, mesmos katas e mesmo ambiente base para todos.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Tipo de projeto:</w:t>
      </w:r>
      <w:r>
        <w:t xml:space="preserve"> crossover within-subject, contrabalanceado. Cada participante resolve os 6 katas, sendo 3 com IA e 3 manualmente, com ordem de tratamentos alternada entre participantes para controlar a variação individual de habilidade.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Quantidade de medições planejada:</w:t>
      </w:r>
      <w:r>
        <w:t xml:space="preserve"> 3 participantes × 6 katas = 18 trials (9 IA e 9 Manual).</w:t>
      </w:r>
    </w:p>
    <w:p>
      <w:pPr>
        <w:spacing w:after="120"/>
      </w:pPr>
    </w:p>
    <w:p>
      <w:pPr>
        <w:spacing w:after="160" w:line="276"/>
        <w:ind w:firstLine="709"/>
        <w:jc w:val="both"/>
      </w:pPr>
      <w:r>
        <w:t xml:space="preserve">A matriz de contrabalanceamento definida no desenho foi: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6"/>
        <w:gridCol w:w="1180"/>
        <w:gridCol w:w="1180"/>
        <w:gridCol w:w="1180"/>
        <w:gridCol w:w="1180"/>
        <w:gridCol w:w="1180"/>
        <w:gridCol w:w="1180"/>
      </w:tblGrid>
      <w:tr>
        <w:trPr>
          <w:tblHeader/>
        </w:trPr>
        <w:tc>
          <w:tcPr>
            <w:tcW w:type="dxa" w:w="1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K01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K02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K03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K04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K05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K06</w:t>
            </w:r>
          </w:p>
        </w:tc>
      </w:tr>
      <w:tr>
        <w:tc>
          <w:tcPr>
            <w:tcW w:type="dxa" w:w="1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Matheus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1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Mirelly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</w:tr>
      <w:tr>
        <w:tc>
          <w:tcPr>
            <w:tcW w:type="dxa" w:w="1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Luisa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20"/>
          <w:szCs w:val="20"/>
        </w:rPr>
        <w:t xml:space="preserve">Tabela 1 - Atribuição de tratamentos por participante e kata</w:t>
      </w:r>
    </w:p>
    <w:p>
      <w:pPr>
        <w:spacing w:after="160" w:line="276"/>
        <w:ind w:firstLine="709"/>
        <w:jc w:val="both"/>
      </w:pPr>
      <w:r>
        <w:t xml:space="preserve">Matheus e Mirelly executaram tratamentos exatamente opostos em cada kata, o que permite, além da comparação por participante, uma comparação IA vs. Manual no mesmo kata.</w:t>
      </w:r>
    </w:p>
    <w:p>
      <w:pPr>
        <w:pStyle w:val="Heading2"/>
      </w:pPr>
      <w:r>
        <w:t xml:space="preserve">2.2 Objetos experimentais (katas)</w:t>
      </w:r>
    </w:p>
    <w:p>
      <w:pPr>
        <w:spacing w:after="160" w:line="276"/>
        <w:ind w:firstLine="709"/>
        <w:jc w:val="both"/>
      </w:pPr>
      <w:r>
        <w:t xml:space="preserve">Foram escolhidos 6 katas (número par, permitindo a divisão 3 IA / 3 Manual), reaproveitados de problemas do LeetCode já resolvidos por um integrante no trabalho prático de FPAA (Issue #22, lab02/docs/katas.md). O grupo optou deliberadamente por uma mescla de dificuldades (fácil, média e difícil) e de técnicas algorítmicas, para observar se o efeito da IA varia com a complexidade do problema. Katas considerados inviáveis dentro do time-box de 35 minutos foram excluídos.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200"/>
        <w:gridCol w:w="3326"/>
        <w:gridCol w:w="10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Kata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 (LeetCode)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 Subsequence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Fácil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Dois ponteiros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Find if Path Exists in Graph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Fácil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BFS em grafo não direcionado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House Robber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Programação dinâmica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Flower Planting With No Adjacent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Guloso sobre grafo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Longest Cycle in a Graph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Difícil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Detecção de ciclo em grafo direcionado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N-Queens II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Difícil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Backtracking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20"/>
          <w:szCs w:val="20"/>
        </w:rPr>
        <w:t xml:space="preserve">Tabela 2 - Katas utilizados no experimento</w:t>
      </w:r>
    </w:p>
    <w:p>
      <w:pPr>
        <w:spacing w:after="160" w:line="276"/>
        <w:ind w:firstLine="709"/>
        <w:jc w:val="both"/>
      </w:pPr>
      <w:r>
        <w:t xml:space="preserve">Cada kata possui um esqueleto (Solution.java, lançando UnsupportedOperationException) e uma classe de testes de aceitação SolutionTest em JUnit 5, baseada nos exemplos oficiais do LeetCode, no projeto Maven lab02/code/katas-java (pacotes katas.k01 a katas.k06). Antes de qualquer implementação, todos os testes falham (0% de sucesso), confirmando que cada kata começa "vazio". No K04, como há mais de uma resposta válida, os testes verificam a propriedade da solução (nenhum par de jardins adjacentes com a mesma flor, valores entre 1 e 4) em vez de uma saída fixa.</w:t>
      </w:r>
    </w:p>
    <w:p>
      <w:pPr>
        <w:pStyle w:val="Heading2"/>
      </w:pPr>
      <w:r>
        <w:t xml:space="preserve">2.3 Ambiente e assistente de IA</w:t>
      </w:r>
    </w:p>
    <w:p>
      <w:pPr>
        <w:spacing w:after="160" w:line="276"/>
        <w:ind w:firstLine="709"/>
        <w:jc w:val="both"/>
      </w:pPr>
      <w:r>
        <w:t xml:space="preserve">O ambiente foi fixado na Issue #23 (lab02/docs/protocolo_experimento.md):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Linguagem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Java 21 (maven.compiler.release=21)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/ testes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Maven 3.6+, JUnit 5.10.2 (junit-jupiter), Maven Surefire Plugin 3.2.5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IntelliJ IDEA Community Edition, mesma versão para os três integrantes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Assistente de IA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Copilot (GitHub Student Developer Pack), integrado ao IntelliJ: autocomplete inline + Copilot Chat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Modelo do Copilot Chat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GPT-5, fixado no seletor de modelo em todos os trials IA (o autocomplete inline usa o modelo padrão, não configurável)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Métricas estáticas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CK (complexidade ciclomática/WMC e LOC) e PMD CPD 7.27.0 (duplicação)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Cronometragem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próprio lab02/code/scripts/register_trial.py (Python 3.8+, sem dependências externas)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20"/>
          <w:szCs w:val="20"/>
        </w:rPr>
        <w:t xml:space="preserve">Tabela 3 - Ambiente do experimento</w:t>
      </w:r>
    </w:p>
    <w:p>
      <w:pPr>
        <w:pStyle w:val="Heading2"/>
      </w:pPr>
      <w:r>
        <w:t xml:space="preserve">2.4 Protocolo de execução</w:t>
      </w:r>
    </w:p>
    <w:p>
      <w:pPr>
        <w:spacing w:after="160" w:line="276"/>
        <w:ind w:firstLine="709"/>
        <w:jc w:val="both"/>
      </w:pPr>
      <w:r>
        <w:rPr>
          <w:b/>
          <w:bCs/>
        </w:rPr>
        <w:t xml:space="preserve">Tratamento Manual:</w:t>
      </w:r>
      <w:r>
        <w:t xml:space="preserve"> o Copilot (autocomplete e chat) é desabilitado na IDE antes de iniciar o cronômetro; é proibido consultar chatbots de IA ou pesquisar a solução do kata em buscadores, fóruns ou repositórios. São permitidos recursos não generativos da IDE (autocomplete estático, refatoração, navegação) e a documentação oficial do JDK.</w:t>
      </w:r>
    </w:p>
    <w:p>
      <w:pPr>
        <w:spacing w:after="160" w:line="276"/>
        <w:ind w:firstLine="709"/>
        <w:jc w:val="both"/>
      </w:pPr>
      <w:r>
        <w:rPr>
          <w:b/>
          <w:bCs/>
        </w:rPr>
        <w:t xml:space="preserve">Tratamento IA:</w:t>
      </w:r>
      <w:r>
        <w:t xml:space="preserve"> o Copilot fica habilitado desde o início do cronômetro e o participante pode aceitar, editar ou rejeitar sugestões livremente. O número aproximado de prompts é registrado no campo de observação do trial.</w:t>
      </w:r>
    </w:p>
    <w:p>
      <w:pPr>
        <w:spacing w:after="160" w:line="276"/>
        <w:ind w:firstLine="709"/>
        <w:jc w:val="both"/>
      </w:pPr>
      <w:r>
        <w:rPr>
          <w:b/>
          <w:bCs/>
        </w:rPr>
        <w:t xml:space="preserve">Time-box:</w:t>
      </w:r>
      <w:r>
        <w:t xml:space="preserve"> 35 minutos (2100 s) por trial, sem possibilidade de aumento (o script recusa valores acima de 2100 s). Ao final do tempo, o trial é encerrado independentemente do resultado; se os testes não passarem 100%, o trial é registrado como censurado em 2100 s, e não descartado.</w:t>
      </w:r>
    </w:p>
    <w:p>
      <w:pPr>
        <w:spacing w:after="160" w:line="276"/>
        <w:ind w:firstLine="709"/>
        <w:jc w:val="both"/>
      </w:pPr>
      <w:r>
        <w:t xml:space="preserve">Cada trial segue o fluxo abaixo: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Abrir a Issue correspondente ao trial no GitHub Projects (uma Issue por participante/kata/tratamento).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Iniciar o cronômetro: python register_trial.py start --integrante &lt;nome&gt; --kata k0N --tratamento IA|Manual.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Resolver o kata no projeto katas-java sob o tratamento definido.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Encerrar: python register_trial.py stop --observacao "...". O script executa mvn test -Dtest=katas.k0N.*Test, lê o relatório do Surefire e grava uma linha em lab02/code/data/raw/trials.csv com tempo, censura, testes passando/total e taxa de sucesso.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Salvar a solução final em lab02/code/trials/&lt;participante&gt;/&lt;tratamento&gt;/&lt;kata&gt;/Solution.java e fazer commit referenciando o número da Issue.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Executar as métricas estáticas: scripts/run</w:t>
      </w:r>
      <w:r>
        <w:rPr>
          <w:i/>
          <w:iCs/>
        </w:rPr>
        <w:t xml:space="preserve">static</w:t>
      </w:r>
      <w:r>
        <w:t xml:space="preserve">metrics.ps1 -SourcePath &lt;solução&gt; -RunId &lt;id&gt; -CkJarPath &lt;ck.jar&gt; -PmdBinPath &lt;pmd.bat&gt;. As saídas vão para lab02/code/data/processed (ck/&lt;run</w:t>
      </w:r>
      <w:r>
        <w:rPr>
          <w:i/>
          <w:iCs/>
        </w:rPr>
        <w:t xml:space="preserve">id&gt;/ e cpd-&lt;run</w:t>
      </w:r>
      <w:r>
        <w:t xml:space="preserve">id&gt;.xml).</w:t>
      </w:r>
    </w:p>
    <w:p>
      <w:pPr>
        <w:pStyle w:val="Heading2"/>
      </w:pPr>
      <w:r>
        <w:t xml:space="preserve">2.5 Métricas por RQ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4026"/>
        <w:gridCol w:w="19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RQ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 operacional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RQ1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 até passar nos testes (time-to-green)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fim − início do trial, em segundos; censurado em 2100 s se não passar; agregação por mediana e IQR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register_trial.py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RQ2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Taxa de sucesso (primária) e nº de testes falhando (complementar)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testes</w:t>
            </w:r>
            <w:r>
              <w:rPr>
                <w:i/>
                <w:iCs/>
                <w:sz w:val="20"/>
                <w:szCs w:val="20"/>
              </w:rPr>
              <w:t xml:space="preserve">passando / testes</w:t>
            </w:r>
            <w:r>
              <w:rPr>
                <w:sz w:val="20"/>
                <w:szCs w:val="20"/>
              </w:rPr>
              <w:t xml:space="preserve">total ao final do trial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register_trial.py + Maven Surefire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RQ3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Complexidade ciclomática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WMC da classe Solution (soma da complexidade de McCabe dos métodos) e complexidade média por método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CK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RQ3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Duplicação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blocos duplicados reportados pelo CPD na solução final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PMD CPD 7.27.0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RQ3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 (controle)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linhas de código da classe Solution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CK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20"/>
          <w:szCs w:val="20"/>
        </w:rPr>
        <w:t xml:space="preserve">Tabela 4 - Métricas utilizadas para responder às RQs</w:t>
      </w:r>
    </w:p>
    <w:p>
      <w:pPr>
        <w:spacing w:after="160" w:line="276"/>
        <w:ind w:firstLine="709"/>
        <w:jc w:val="both"/>
      </w:pPr>
      <w:r>
        <w:t xml:space="preserve">A análise descritiva usa mediana e intervalo interquartil (IQR) em vez de média e desvio-padrão, dado o N pequeno e a sensibilidade da média a outliers. Para a análise inferencial, o desenho prevê o teste de Wilcoxon para amostras pareadas, coerente com o desenho within-subject.</w:t>
      </w:r>
    </w:p>
    <w:p>
      <w:pPr>
        <w:pStyle w:val="Heading2"/>
      </w:pPr>
      <w:r>
        <w:t xml:space="preserve">2.6 Ameaças à validade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Memorização (ameaça aceita e documentada):</w:t>
      </w:r>
      <w:r>
        <w:t xml:space="preserve"> os 6 katas são problemas clássicos e amplamente indexados do LeetCode, com soluções públicas (inclusive no GitHub de um integrante). O Copilot pode reproduzir uma solução memorizada em vez de efetivamente "ajudar", inflando o desempenho do tratamento IA nas RQ1 e RQ2. O grupo aceitou essa ameaça conscientemente, divergindo da recomendação do enunciado de usar katas autorais ou pouco indexados.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Familiaridade prévia:</w:t>
      </w:r>
      <w:r>
        <w:t xml:space="preserve"> um integrante já havia resolvido os mesmos problemas no trabalho de FPAA, o que pode reduzir o tempo dos seus trials Manual.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Efeito de aprendizado entre katas</w:t>
      </w:r>
      <w:r>
        <w:t xml:space="preserve"> e diferença real de dificuldade entre katas (a mescla fácil/média/difícil é deliberada, o que torna a comparação entre katas diferentes menos homogênea).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Familiaridade desigual</w:t>
      </w:r>
      <w:r>
        <w:t xml:space="preserve"> com Java, JUnit ou com o Copilot entre os integrantes.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Interrupções ou diferenças de ambiente</w:t>
      </w:r>
      <w:r>
        <w:t xml:space="preserve"> durante a execução, já que os trials foram executados individualmente, em máquinas próprias.</w:t>
      </w:r>
    </w:p>
    <w:p>
      <w:r>
        <w:br w:type="page"/>
      </w:r>
    </w:p>
    <w:p>
      <w:pPr>
        <w:pStyle w:val="Heading1"/>
      </w:pPr>
      <w:r>
        <w:t xml:space="preserve">3. Resultados</w:t>
      </w:r>
    </w:p>
    <w:p>
      <w:pPr>
        <w:pStyle w:val="Heading2"/>
      </w:pPr>
      <w:r>
        <w:t xml:space="preserve">3.1 Dados coletados</w:t>
      </w:r>
    </w:p>
    <w:p>
      <w:pPr>
        <w:spacing w:after="160" w:line="276"/>
        <w:ind w:firstLine="709"/>
        <w:jc w:val="both"/>
      </w:pPr>
      <w:r>
        <w:t xml:space="preserve">Até o momento da elaboração deste relatório, foram registrados em lab02/code/data/raw/trials.csv </w:t>
      </w:r>
      <w:r>
        <w:rPr>
          <w:b/>
          <w:bCs/>
        </w:rPr>
        <w:t xml:space="preserve">12 dos 18 trials planejados</w:t>
      </w:r>
      <w:r>
        <w:t xml:space="preserve">: os 6 de Matheus (Issues #24 a #29) e os 6 de Mirelly (Issues #30 a #35), executados em 16/09/2026. Os trials de Luisa (Issues #36 a #41) ainda não constam no dataset e, por isso, não entram nos resultados abaixo. Nenhum trial foi censurado: todos passaram em 100% dos testes antes do time-box.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800"/>
        <w:gridCol w:w="1300"/>
        <w:gridCol w:w="1200"/>
        <w:gridCol w:w="1300"/>
        <w:gridCol w:w="1100"/>
        <w:gridCol w:w="1876"/>
      </w:tblGrid>
      <w:tr>
        <w:trPr>
          <w:tblHeader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Tratamento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 (s)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 (min)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tcW w:type="dxa" w:w="1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Matheus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1,38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type="dxa" w:w="1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prompt</w:t>
            </w:r>
          </w:p>
        </w:tc>
      </w:tr>
      <w:t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Matheus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26,55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4/4</w:t>
            </w:r>
          </w:p>
        </w:tc>
        <w:tc>
          <w:tcPr>
            <w:tcW w:type="dxa" w:w="1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Matheus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1,53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type="dxa" w:w="1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prompt</w:t>
            </w:r>
          </w:p>
        </w:tc>
      </w:tr>
      <w:t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Matheus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512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8,53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4/4</w:t>
            </w:r>
          </w:p>
        </w:tc>
        <w:tc>
          <w:tcPr>
            <w:tcW w:type="dxa" w:w="1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Matheus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type="dxa" w:w="1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prompt</w:t>
            </w:r>
          </w:p>
        </w:tc>
      </w:tr>
      <w:t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Matheus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31,83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type="dxa" w:w="1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Mirelly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15,00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type="dxa" w:w="1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Mirelly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0,80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4/4</w:t>
            </w:r>
          </w:p>
        </w:tc>
        <w:tc>
          <w:tcPr>
            <w:tcW w:type="dxa" w:w="1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prompt</w:t>
            </w:r>
          </w:p>
        </w:tc>
      </w:tr>
      <w:t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Mirelly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982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16,37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type="dxa" w:w="1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Mirelly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1,15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4/4</w:t>
            </w:r>
          </w:p>
        </w:tc>
        <w:tc>
          <w:tcPr>
            <w:tcW w:type="dxa" w:w="1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prompt</w:t>
            </w:r>
          </w:p>
        </w:tc>
      </w:tr>
      <w:t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Mirelly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25,00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type="dxa" w:w="1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Mirelly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0,45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5/5</w:t>
            </w:r>
          </w:p>
        </w:tc>
        <w:tc>
          <w:tcPr>
            <w:tcW w:type="dxa" w:w="1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prompt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20"/>
          <w:szCs w:val="20"/>
        </w:rPr>
        <w:t xml:space="preserve">Tabela 5 - Trials registrados (trials.csv)</w:t>
      </w:r>
    </w:p>
    <w:p>
      <w:pPr>
        <w:pStyle w:val="Heading2"/>
      </w:pPr>
      <w:r>
        <w:t xml:space="preserve">3.2 RQ1 - Tempo</w:t>
      </w:r>
    </w:p>
    <w:p>
      <w:pPr>
        <w:spacing w:after="160" w:line="276"/>
        <w:ind w:firstLine="709"/>
        <w:jc w:val="both"/>
      </w:pPr>
      <w:r>
        <w:t xml:space="preserve">A tabela abaixo resume o tempo até passar em todos os testes (time-to-green) por tratamento: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00"/>
        <w:gridCol w:w="2000"/>
        <w:gridCol w:w="1000"/>
        <w:gridCol w:w="1100"/>
        <w:gridCol w:w="1000"/>
        <w:gridCol w:w="950"/>
        <w:gridCol w:w="1076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Tratamento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Mediana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IQR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Mín.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Máx.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65,0 s (1,08 min)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51,3 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79,5 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28,3 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s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92 s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1.241,0 s (20,68 min)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920,5 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1.569,8 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649,3 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512 s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1.910 s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20"/>
          <w:szCs w:val="20"/>
        </w:rPr>
        <w:t xml:space="preserve">Tabela 6 - RQ1: tempo até passar nos testes por tratamento</w:t>
      </w:r>
    </w:p>
    <w:p>
      <w:pPr>
        <w:spacing w:after="160" w:line="276"/>
        <w:ind w:firstLine="709"/>
        <w:jc w:val="both"/>
      </w:pPr>
      <w:r>
        <w:t xml:space="preserve">Como Matheus e Mirelly resolveram cada kata com tratamentos opostos, é possível comparar os dois tratamentos no mesmo kata: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000"/>
        <w:gridCol w:w="2400"/>
        <w:gridCol w:w="2226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IA (s)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Manual (s)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Razão Manual / IA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Fácil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83 (Matheus)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900 (Mirelly)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10,8×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Fácil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 (Mirelly)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1.593 (Matheus)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33,2×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92 (Matheus)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982 (Mirelly)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10,7×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69 (Mirelly)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512 (Matheus)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7,4×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Difícil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61 (Matheus)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1.500 (Mirelly)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24,6×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Difícil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(Mirelly)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1.910 (Matheus)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70,7×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20"/>
          <w:szCs w:val="20"/>
        </w:rPr>
        <w:t xml:space="preserve">Tabela 7 - RQ1: comparação IA vs. Manual no mesmo kata</w:t>
      </w:r>
    </w:p>
    <w:p>
      <w:pPr>
        <w:spacing w:after="160" w:line="276"/>
        <w:ind w:firstLine="709"/>
        <w:jc w:val="both"/>
      </w:pPr>
      <w:r>
        <w:t xml:space="preserve">Por participante, a mediana do tratamento IA foi de 83 s para Matheus e 48 s para Mirelly, contra 1.593 s e 982 s no tratamento Manual, respectivamente. Em todos os 6 katas e para os dois participantes, o tratamento IA foi mais rápido. A mediana do tratamento IA é cerca de 19 vezes menor que a do tratamento Manual, e os intervalos interquartis dos dois tratamentos não se sobrepõem.</w:t>
      </w:r>
    </w:p>
    <w:p>
      <w:pPr>
        <w:pStyle w:val="Heading2"/>
      </w:pPr>
      <w:r>
        <w:t xml:space="preserve">3.3 RQ2 - Defeitos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400"/>
        <w:gridCol w:w="2226"/>
        <w:gridCol w:w="200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Tratamento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Taxa de sucesso (mediana)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Testes falhando (total)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Trials censurados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20"/>
          <w:szCs w:val="20"/>
        </w:rPr>
        <w:t xml:space="preserve">Tabela 8 - RQ2: taxa de sucesso dos testes de aceitação por tratamento</w:t>
      </w:r>
    </w:p>
    <w:p>
      <w:pPr>
        <w:spacing w:after="160" w:line="276"/>
        <w:ind w:firstLine="709"/>
        <w:jc w:val="both"/>
      </w:pPr>
      <w:r>
        <w:t xml:space="preserve">Todos os 12 trials terminaram com 100% dos testes de aceitação passando e nenhum atingiu o time-box. Não há, portanto, diferença observável na quantidade de defeitos entre os tratamentos: a métrica atingiu o teto (efeito teto) em ambos.</w:t>
      </w:r>
    </w:p>
    <w:p>
      <w:pPr>
        <w:pStyle w:val="Heading2"/>
      </w:pPr>
      <w:r>
        <w:t xml:space="preserve">3.4 RQ3 - Estrutura do código</w:t>
      </w:r>
    </w:p>
    <w:p>
      <w:pPr>
        <w:spacing w:after="160" w:line="276"/>
        <w:ind w:firstLine="709"/>
        <w:jc w:val="both"/>
      </w:pPr>
      <w:r>
        <w:t xml:space="preserve">As métricas estáticas (CK e PMD CPD) foram executadas até o momento apenas sobre os 6 trials de Matheus (saídas em lab02/code/data/processed). Como Matheus resolveu K01, K03 e K05 com IA e K02, K04 e K06 manualmente, a comparação a seguir envolve katas diferentes em cada tratamento.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300"/>
        <w:gridCol w:w="1200"/>
        <w:gridCol w:w="1900"/>
        <w:gridCol w:w="900"/>
        <w:gridCol w:w="1626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Tratamento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WMC (classe)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métodos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Complexidade média por método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Duplicação (CPD)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5,0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blocos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blocos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7,0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blocos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7,0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blocos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8,0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blocos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K06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blocos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20"/>
          <w:szCs w:val="20"/>
        </w:rPr>
        <w:t xml:space="preserve">Tabela 9 - RQ3: métricas estáticas por trial (Matheus)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00"/>
        <w:gridCol w:w="1400"/>
        <w:gridCol w:w="2100"/>
        <w:gridCol w:w="1300"/>
        <w:gridCol w:w="1400"/>
        <w:gridCol w:w="926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Tratamento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WMC (mediana)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Complexidade/método (mediana)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 (mediana)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WMC / LOC (mediana)</w:t>
            </w:r>
          </w:p>
        </w:tc>
        <w:tc>
          <w:tcPr>
            <w:tcW w:type="dxa" w:w="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6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Duplicação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0,29</w:t>
            </w:r>
          </w:p>
        </w:tc>
        <w:tc>
          <w:tcPr>
            <w:tcW w:type="dxa" w:w="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0,21</w:t>
            </w:r>
          </w:p>
        </w:tc>
        <w:tc>
          <w:tcPr>
            <w:tcW w:type="dxa" w:w="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20"/>
          <w:szCs w:val="20"/>
        </w:rPr>
        <w:t xml:space="preserve">Tabela 10 - RQ3: resumo por tratamento (Matheus)</w:t>
      </w:r>
    </w:p>
    <w:p>
      <w:pPr>
        <w:spacing w:after="160" w:line="276"/>
        <w:ind w:firstLine="709"/>
        <w:jc w:val="both"/>
      </w:pPr>
      <w:r>
        <w:t xml:space="preserve">As soluções produzidas com IA foram mais curtas (mediana de 13 LOC contra 33) e tiveram WMC menor (5 contra 8). Quando a complexidade é normalizada por LOC, porém, a relação se inverte levemente (0,29 contra 0,21 decisões por linha), indicando que o código da IA é mais compacto, e não necessariamente mais simples por linha. A solução manual do K06 foi a única decomposta em vários métodos (5), o que reduz a complexidade média por método (1,6) mesmo com o maior LOC da amostra. O PMD CPD não encontrou nenhum bloco duplicado em nenhuma das soluções.</w:t>
      </w:r>
    </w:p>
    <w:p>
      <w:pPr>
        <w:pStyle w:val="Heading2"/>
      </w:pPr>
      <w:r>
        <w:t xml:space="preserve">3.5 Análise estatística</w:t>
      </w:r>
    </w:p>
    <w:p>
      <w:pPr>
        <w:spacing w:after="160" w:line="276"/>
        <w:ind w:firstLine="709"/>
        <w:jc w:val="both"/>
      </w:pPr>
      <w:r>
        <w:t xml:space="preserve">A análise inferencial prevista (teste de Wilcoxon para amostras pareadas, Sprint Lab02S03) e o dashboard de visualização ainda não foram executados no repositório e, por isso, não são reportados aqui. Os resultados das seções 3.2 a 3.4 são descritivos.</w:t>
      </w:r>
    </w:p>
    <w:p>
      <w:r>
        <w:br w:type="page"/>
      </w:r>
    </w:p>
    <w:p>
      <w:pPr>
        <w:pStyle w:val="Heading1"/>
      </w:pPr>
      <w:r>
        <w:t xml:space="preserve">4. Discussão</w:t>
      </w:r>
    </w:p>
    <w:p>
      <w:pPr>
        <w:spacing w:after="160" w:line="276"/>
        <w:ind w:firstLine="709"/>
        <w:jc w:val="both"/>
      </w:pPr>
      <w:r>
        <w:rPr>
          <w:b/>
          <w:bCs/>
        </w:rPr>
        <w:t xml:space="preserve">RQ1 (Tempo):</w:t>
      </w:r>
      <w:r>
        <w:t xml:space="preserve"> os dados descritivos são consistentes com H1: o tratamento IA foi mais rápido em todos os trials, com mediana de cerca de 1 minuto contra cerca de 21 minutos no tratamento Manual. A magnitude do efeito, porém, deve ser lida à luz da principal ameaça à validade: em todos os trials IA foi registrado apenas 1 prompt, e soluções completas surgiram entre 27 e 92 segundos, inclusive nos katas difíceis (K05 e K06). Esse padrão é compatível com o assistente reproduzindo soluções canônicas memorizadas de problemas clássicos do LeetCode, e não necessariamente "ajudando" o participante a raciocinar. A diferença entre K06 IA (27 s) e K06 Manual (1.910 s, quase no limite do time-box) ilustra bem esse efeito. O resultado deve, portanto, ser interpretado como o ganho de tempo da IA em problemas amplamente indexados, e não como estimativa geral para tarefas inéditas.</w:t>
      </w:r>
    </w:p>
    <w:p>
      <w:pPr>
        <w:spacing w:after="160" w:line="276"/>
        <w:ind w:firstLine="709"/>
        <w:jc w:val="both"/>
      </w:pPr>
      <w:r>
        <w:rPr>
          <w:b/>
          <w:bCs/>
        </w:rPr>
        <w:t xml:space="preserve">RQ2 (Defeitos):</w:t>
      </w:r>
      <w:r>
        <w:t xml:space="preserve"> não foi possível rejeitar H0. Todos os trials terminaram com 100% de sucesso, em ambos os tratamentos. Com o time-box de 35 minutos, os participantes conseguiram iterar até passar nos testes mesmo sem IA, e os testes de aceitação, baseados apenas nos exemplos oficiais do LeetCode (4 a 5 casos por kata), não foram suficientes para diferenciar a qualidade funcional das soluções. Em uma replicação, testes com casos de borda adicionais ou um time-box menor tornariam a métrica mais sensível.</w:t>
      </w:r>
    </w:p>
    <w:p>
      <w:pPr>
        <w:spacing w:after="160" w:line="276"/>
        <w:ind w:firstLine="709"/>
        <w:jc w:val="both"/>
      </w:pPr>
      <w:r>
        <w:rPr>
          <w:b/>
          <w:bCs/>
        </w:rPr>
        <w:t xml:space="preserve">RQ3 (Estrutura):</w:t>
      </w:r>
      <w:r>
        <w:t xml:space="preserve"> nos trials analisados, o código produzido com IA foi mais curto e com menor complexidade absoluta, mas a complexidade normalizada por LOC foi semelhante ou ligeiramente maior, e não houve duplicação em nenhum tratamento. Isso sugere que a IA produz soluções mais enxutas, e não estruturalmente mais simples. Por outro lado, essa comparação tem limitações fortes: envolve apenas um participante, n = 3 por tratamento e katas diferentes em cada tratamento, de modo que a diferença pode refletir a natureza de cada problema tanto quanto o tratamento.</w:t>
      </w:r>
    </w:p>
    <w:p>
      <w:pPr>
        <w:spacing w:after="160" w:line="276"/>
        <w:ind w:firstLine="709"/>
        <w:jc w:val="both"/>
      </w:pPr>
      <w:r>
        <w:rPr>
          <w:b/>
          <w:bCs/>
        </w:rPr>
        <w:t xml:space="preserve">Limitações gerais:</w:t>
      </w:r>
      <w:r>
        <w:t xml:space="preserve"> o experimento conta até aqui com 12 dos 18 trials planejados, dois participantes e katas de dificuldade propositalmente heterogênea. Além da memorização, a familiaridade prévia de um integrante com os mesmos problemas (trabalho de FPAA) e a execução em máquinas e horários distintos podem ter influenciado os tempos do tratamento Manual. Os resultados devem ser lidos como evidência descritiva e exploratória, a ser confirmada pela análise estatística da S03.</w:t>
      </w:r>
    </w:p>
    <w:p>
      <w:pPr>
        <w:spacing w:after="160" w:line="276"/>
        <w:ind w:firstLine="709"/>
        <w:jc w:val="both"/>
      </w:pPr>
      <w:r>
        <w:rPr>
          <w:b/>
          <w:bCs/>
        </w:rPr>
        <w:t xml:space="preserve">Considerações finais:</w:t>
      </w:r>
      <w:r>
        <w:t xml:space="preserve"> mesmo com as ressalvas, o experimento mostra de forma consistente que, para problemas algorítmicos clássicos e bem conhecidos, um assistente de IA reduz drasticamente o tempo de resolução sem prejuízo da correção funcional medida pelos testes. A principal lição metodológica do grupo é que a escolha dos objetos experimentais domina o resultado: com katas amplamente indexados, o experimento tende a medir a capacidade de recuperação do modelo mais do que o apoio à resolução de problemas. Uma replicação com katas autorais seria o próximo passo mais valioso.</w:t>
      </w:r>
    </w:p>
    <w:p>
      <w:pPr>
        <w:pStyle w:val="Heading1"/>
      </w:pPr>
      <w:r>
        <w:t xml:space="preserve">5. Repositório e GitHub Projects</w:t>
      </w:r>
    </w:p>
    <w:p>
      <w:pPr>
        <w:spacing w:after="120"/>
      </w:pPr>
      <w:r>
        <w:rPr>
          <w:b/>
          <w:bCs/>
        </w:rPr>
        <w:t xml:space="preserve">Repositório: </w:t>
      </w:r>
      <w:hyperlink w:history="1" r:id="rIdu3weee5iguwq-uk06kkcs">
        <w:r>
          <w:rPr>
            <w:rStyle w:val="Hyperlink"/>
          </w:rPr>
          <w:t xml:space="preserve">https://github.com/GastonZinhow/lab-experimentacao-software</w:t>
        </w:r>
      </w:hyperlink>
    </w:p>
    <w:p>
      <w:pPr>
        <w:spacing w:after="120"/>
      </w:pPr>
      <w:r>
        <w:rPr>
          <w:b/>
          <w:bCs/>
        </w:rPr>
        <w:t xml:space="preserve">GitHub Projects: </w:t>
      </w:r>
      <w:hyperlink w:history="1" r:id="rIdnond2ywpfpw2n3rpkurzc">
        <w:r>
          <w:rPr>
            <w:rStyle w:val="Hyperlink"/>
          </w:rPr>
          <w:t xml:space="preserve">https://github.com/users/GastonZinhow/projects/3</w:t>
        </w:r>
      </w:hyperlink>
    </w:p>
    <w:p>
      <w:pPr>
        <w:spacing w:after="160" w:line="276"/>
        <w:jc w:val="both"/>
      </w:pPr>
      <w:r>
        <w:t xml:space="preserve">Artefatos do Lab02 no repositório: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lab02/docs/desenho_experimento.md: desenho, hipóteses e ameaças à validade (Issue #18).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lab02/docs/katas.md: seleção e validação dos katas (Issue #22).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lab02/docs/protocolo_experimento.md: ambiente, assistente de IA e protocolo (Issue #23).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lab02/docs/metricas</w:t>
      </w:r>
      <w:r>
        <w:rPr>
          <w:i/>
          <w:iCs/>
        </w:rPr>
        <w:t xml:space="preserve">estaticas.md e lab02/code/scripts/run</w:t>
      </w:r>
      <w:r>
        <w:t xml:space="preserve">static_metrics.ps1: coleta de CK e PMD CPD (Issue #21).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lab02/code/katas-java: projeto Maven com esqueletos e testes de aceitação (Issues #19 e #22).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lab02/code/scripts/register_trial.py: cronometragem e registro dos trials (Issue #20).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lab02/code/data/raw/trials.csv e lab02/code/data/processed: dados brutos e métricas estáticas.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lab02/code/trials: soluções finais de cada trial (Issues #24 a #41).</w:t>
      </w:r>
    </w:p>
    <w:p>
      <w:pPr>
        <w:pStyle w:val="Heading1"/>
      </w:pPr>
      <w:r>
        <w:t xml:space="preserve">6. Referências</w:t>
      </w:r>
    </w:p>
    <w:p>
      <w:pPr>
        <w:spacing w:after="160" w:line="276"/>
        <w:jc w:val="both"/>
      </w:pPr>
      <w:r>
        <w:t xml:space="preserve">GITHUB. GitHub Copilot Docs. Disponível em: https://docs.github.com/en/copilot.</w:t>
      </w:r>
    </w:p>
    <w:p>
      <w:pPr>
        <w:spacing w:after="160" w:line="276"/>
        <w:jc w:val="both"/>
      </w:pPr>
      <w:r>
        <w:t xml:space="preserve">ANICHE, M. CK: Java code metrics calculator. Disponível em: https://github.com/mauricioaniche/ck.</w:t>
      </w:r>
    </w:p>
    <w:p>
      <w:pPr>
        <w:spacing w:after="160" w:line="276"/>
        <w:jc w:val="both"/>
      </w:pPr>
      <w:r>
        <w:t xml:space="preserve">PMD. Copy/Paste Detector (CPD). Disponível em: https://pmd.github.io/.</w:t>
      </w:r>
    </w:p>
    <w:p>
      <w:pPr>
        <w:spacing w:after="160" w:line="276"/>
        <w:jc w:val="both"/>
      </w:pPr>
      <w:r>
        <w:t xml:space="preserve">LEETCODE. Problemas Is Subsequence, Find if Path Exists in Graph, House Robber, Flower Planting With No Adjacent, Longest Cycle in a Graph e N-Queens II. Disponível em: https://leetcode.com/problems/.</w:t>
      </w:r>
    </w:p>
    <w:p>
      <w:pPr>
        <w:spacing w:after="160" w:line="276"/>
        <w:jc w:val="both"/>
      </w:pPr>
      <w:r>
        <w:t xml:space="preserve">WOHLIN, C. et al. Experimentation in Software Engineering. Springer, 2012.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3weee5iguwq-uk06kkcs" Type="http://schemas.openxmlformats.org/officeDocument/2006/relationships/hyperlink" Target="https://github.com/GastonZinhow/lab-experimentacao-software" TargetMode="External"/><Relationship Id="rIdnond2ywpfpw2n3rpkurzc" Type="http://schemas.openxmlformats.org/officeDocument/2006/relationships/hyperlink" Target="https://github.com/users/GastonZinhow/projects/3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Lab02 - Assistentes de IA vs. codificação manual</dc:title>
  <dc:creator>Grupo Lab Experimentação de Software</dc:creator>
  <cp:lastModifiedBy>Un-named</cp:lastModifiedBy>
  <cp:revision>1</cp:revision>
  <dcterms:created xsi:type="dcterms:W3CDTF">2026-09-23T17:24:44.699Z</dcterms:created>
  <dcterms:modified xsi:type="dcterms:W3CDTF">2026-09-23T17:24:44.704Z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