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43BE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940425" cy="63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o:allowincell="f" style="position:absolute;margin-left:0pt;margin-top:-0.1pt;width:467.7pt;height:0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Style w:val="af"/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8743BE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3BE" w:rsidRDefault="00000000">
            <w:pPr>
              <w:widowControl w:val="0"/>
              <w:spacing w:before="240"/>
            </w:pPr>
            <w:r>
              <w:t xml:space="preserve">Группа </w:t>
            </w:r>
            <w:r>
              <w:rPr>
                <w:u w:val="single"/>
                <w:lang w:val="en-US"/>
              </w:rPr>
              <w:t>P3</w:t>
            </w:r>
            <w:r>
              <w:rPr>
                <w:u w:val="single"/>
              </w:rPr>
              <w:t>208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3BE" w:rsidRDefault="00000000">
            <w:pPr>
              <w:widowControl w:val="0"/>
              <w:spacing w:before="240"/>
            </w:pPr>
            <w:r>
              <w:t>К работе допущен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8743BE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3BE" w:rsidRDefault="00000000">
            <w:pPr>
              <w:widowControl w:val="0"/>
              <w:spacing w:before="240"/>
            </w:pPr>
            <w:r>
              <w:t xml:space="preserve">Студент </w:t>
            </w:r>
            <w:r>
              <w:rPr>
                <w:u w:val="single"/>
              </w:rPr>
              <w:t>Шмунк Андрей Александрович</w:t>
            </w:r>
            <w:r>
              <w:rPr>
                <w:u w:val="single"/>
              </w:rPr>
              <w:tab/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3BE" w:rsidRDefault="00000000">
            <w:pPr>
              <w:widowControl w:val="0"/>
              <w:spacing w:before="240"/>
            </w:pPr>
            <w:r>
              <w:t xml:space="preserve">Работа выполнена </w:t>
            </w:r>
            <w:r>
              <w:rPr>
                <w:u w:val="single"/>
              </w:rPr>
              <w:t>22.09.2024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8743BE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3BE" w:rsidRDefault="00000000">
            <w:pPr>
              <w:widowControl w:val="0"/>
              <w:spacing w:before="240"/>
            </w:pPr>
            <w:r>
              <w:t xml:space="preserve">Преподаватель </w:t>
            </w:r>
            <w:r>
              <w:rPr>
                <w:u w:val="single"/>
              </w:rPr>
              <w:t>Сорокина Е.К.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3BE" w:rsidRDefault="00000000">
            <w:pPr>
              <w:widowControl w:val="0"/>
              <w:spacing w:before="240"/>
            </w:pPr>
            <w:r>
              <w:t>Отчет принят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:rsidR="008743BE" w:rsidRDefault="00000000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№1.01</w:t>
      </w:r>
    </w:p>
    <w:p w:rsidR="008743BE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940425" cy="63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o:allowincell="f" style="position:absolute;margin-left:0pt;margin-top:-0.1pt;width:467.7pt;height:0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 w:rsidR="008743BE" w:rsidRDefault="00000000">
      <w:pPr>
        <w:tabs>
          <w:tab w:val="left" w:pos="3431"/>
        </w:tabs>
        <w:jc w:val="center"/>
      </w:pPr>
      <w:r>
        <w:t>Исследование распределения случайной величины</w:t>
      </w:r>
    </w:p>
    <w:p w:rsidR="008743BE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940425" cy="635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o:allowincell="f" style="position:absolute;margin-left:0pt;margin-top:-0.1pt;width:467.7pt;height:0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 w:rsidR="008743BE" w:rsidRDefault="00000000">
      <w:r>
        <w:t>1. Цель работы.</w:t>
      </w:r>
    </w:p>
    <w:p w:rsidR="008743BE" w:rsidRDefault="00000000">
      <w:pPr>
        <w:spacing w:before="97" w:after="97"/>
        <w:ind w:left="414"/>
      </w:pPr>
      <w:r>
        <w:t>Исследовать распределения случайной величины на примере многократных измерений длины определённых предметов.</w:t>
      </w:r>
    </w:p>
    <w:p w:rsidR="008743BE" w:rsidRDefault="00000000">
      <w:r>
        <w:t>2. Задачи, решаемые при выполнении работы.</w:t>
      </w:r>
    </w:p>
    <w:p w:rsidR="008743BE" w:rsidRDefault="00000000">
      <w:pPr>
        <w:pStyle w:val="ae"/>
        <w:numPr>
          <w:ilvl w:val="0"/>
          <w:numId w:val="1"/>
        </w:numPr>
        <w:tabs>
          <w:tab w:val="left" w:pos="416"/>
        </w:tabs>
        <w:spacing w:before="97"/>
        <w:ind w:left="771" w:hanging="357"/>
        <w:contextualSpacing w:val="0"/>
        <w:jc w:val="both"/>
      </w:pPr>
      <w:r>
        <w:t>Провести многократные измерения длины определенных предметов.</w:t>
      </w:r>
    </w:p>
    <w:p w:rsidR="008743BE" w:rsidRDefault="00000000">
      <w:pPr>
        <w:pStyle w:val="ae"/>
        <w:numPr>
          <w:ilvl w:val="0"/>
          <w:numId w:val="1"/>
        </w:numPr>
        <w:tabs>
          <w:tab w:val="left" w:pos="416"/>
        </w:tabs>
        <w:contextualSpacing w:val="0"/>
        <w:jc w:val="both"/>
      </w:pPr>
      <w:r>
        <w:t>Построить гистограмму распределения результатов измерения.</w:t>
      </w:r>
    </w:p>
    <w:p w:rsidR="008743BE" w:rsidRDefault="00000000">
      <w:pPr>
        <w:pStyle w:val="ae"/>
        <w:numPr>
          <w:ilvl w:val="0"/>
          <w:numId w:val="1"/>
        </w:numPr>
        <w:tabs>
          <w:tab w:val="left" w:pos="416"/>
        </w:tabs>
        <w:contextualSpacing w:val="0"/>
        <w:jc w:val="both"/>
      </w:pPr>
      <w:r>
        <w:t>Вычислить среднее значение и дисперсию полученной выборки.</w:t>
      </w:r>
    </w:p>
    <w:p w:rsidR="008743BE" w:rsidRDefault="00000000">
      <w:pPr>
        <w:pStyle w:val="ae"/>
        <w:numPr>
          <w:ilvl w:val="0"/>
          <w:numId w:val="1"/>
        </w:numPr>
        <w:tabs>
          <w:tab w:val="left" w:pos="416"/>
        </w:tabs>
        <w:spacing w:after="97"/>
        <w:ind w:left="771" w:hanging="357"/>
        <w:contextualSpacing w:val="0"/>
        <w:jc w:val="both"/>
      </w:pPr>
      <w:r>
        <w:t>Сравнить гистограмму с графиком функции Гаусса с такими же, как и у экспериментального распределения средним значение</w:t>
      </w:r>
      <w:r w:rsidR="00202A52">
        <w:t>м</w:t>
      </w:r>
      <w:r>
        <w:t>.</w:t>
      </w:r>
    </w:p>
    <w:p w:rsidR="008743BE" w:rsidRDefault="00000000">
      <w:r>
        <w:t>3. Объект исследования.</w:t>
      </w:r>
    </w:p>
    <w:p w:rsidR="008743BE" w:rsidRDefault="00000000">
      <w:pPr>
        <w:spacing w:before="97" w:after="97"/>
        <w:ind w:left="414"/>
      </w:pPr>
      <w:r>
        <w:t>Случайная величина – результат измерений длин листьев на кустарнике, растущем возле дома.</w:t>
      </w:r>
    </w:p>
    <w:p w:rsidR="008743BE" w:rsidRDefault="00000000">
      <w:r>
        <w:t>4. Метод экспериментального исследования.</w:t>
      </w:r>
    </w:p>
    <w:p w:rsidR="008743BE" w:rsidRDefault="00000000">
      <w:pPr>
        <w:pStyle w:val="a8"/>
        <w:spacing w:before="97" w:after="97"/>
        <w:ind w:left="414"/>
        <w:jc w:val="both"/>
      </w:pPr>
      <w:r>
        <w:t>Многократное прямое измерение длин определенных предметов и проверка закономерностей распределения значений этой случайной величины.</w:t>
      </w:r>
    </w:p>
    <w:p w:rsidR="008743BE" w:rsidRDefault="00000000">
      <w:r>
        <w:t>5. Рабочие формулы и исходные данные.</w:t>
      </w:r>
    </w:p>
    <w:p w:rsidR="008743BE" w:rsidRDefault="00000000">
      <w:pPr>
        <w:pStyle w:val="a8"/>
        <w:numPr>
          <w:ilvl w:val="0"/>
          <w:numId w:val="2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+...+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i/>
          <w:vertAlign w:val="subscript"/>
        </w:rPr>
        <w:t xml:space="preserve"> </w:t>
      </w:r>
      <w:r>
        <w:t>– среднее арифметическое всех результатов измерений.</w:t>
      </w:r>
    </w:p>
    <w:p w:rsidR="008743BE" w:rsidRDefault="00000000">
      <w:pPr>
        <w:pStyle w:val="a8"/>
        <w:numPr>
          <w:ilvl w:val="0"/>
          <w:numId w:val="2"/>
        </w:numPr>
        <w:spacing w:after="0"/>
        <w:jc w:val="both"/>
      </w:pPr>
      <w:r>
        <w:rPr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 – выборочное среднеквадратичное отклонение.</w:t>
      </w:r>
    </w:p>
    <w:p w:rsidR="008743BE" w:rsidRDefault="00000000">
      <w:pPr>
        <w:pStyle w:val="a8"/>
        <w:numPr>
          <w:ilvl w:val="0"/>
          <w:numId w:val="2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t xml:space="preserve"> – максимальное значение плотности распределения.</w:t>
      </w:r>
    </w:p>
    <w:p w:rsidR="008743BE" w:rsidRDefault="00000000">
      <w:pPr>
        <w:pStyle w:val="a8"/>
        <w:numPr>
          <w:ilvl w:val="0"/>
          <w:numId w:val="2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 – среднеквадратичное отклонение среднего значения.</w:t>
      </w:r>
    </w:p>
    <w:p w:rsidR="008743BE" w:rsidRDefault="00000000">
      <w:pPr>
        <w:pStyle w:val="a8"/>
        <w:numPr>
          <w:ilvl w:val="0"/>
          <w:numId w:val="2"/>
        </w:numPr>
        <w:spacing w:after="0"/>
        <w:jc w:val="both"/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t xml:space="preserve"> – нормальное распределение, описываемое функцией Гаусса.</w:t>
      </w:r>
    </w:p>
    <w:p w:rsidR="008743BE" w:rsidRDefault="00000000">
      <w:pPr>
        <w:pStyle w:val="a8"/>
        <w:numPr>
          <w:ilvl w:val="0"/>
          <w:numId w:val="2"/>
        </w:numPr>
        <w:spacing w:after="97"/>
        <w:ind w:left="714" w:hanging="357"/>
        <w:jc w:val="both"/>
      </w:pPr>
      <m:oMath>
        <m:r>
          <w:rPr>
            <w:rFonts w:ascii="Cambria Math" w:hAnsi="Cambria Math"/>
          </w:rPr>
          <m:t>∆l=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α,N</m:t>
            </m:r>
          </m:sub>
        </m:sSub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⟨l⟩</m:t>
            </m:r>
          </m:sub>
        </m:sSub>
      </m:oMath>
      <w:r>
        <w:t xml:space="preserve">– доверительный интервал. </w:t>
      </w:r>
    </w:p>
    <w:p w:rsidR="00202A52" w:rsidRDefault="00202A52">
      <w:pPr>
        <w:spacing w:after="97"/>
      </w:pPr>
    </w:p>
    <w:p w:rsidR="00202A52" w:rsidRDefault="00202A52">
      <w:pPr>
        <w:spacing w:after="97"/>
      </w:pPr>
    </w:p>
    <w:p w:rsidR="00202A52" w:rsidRDefault="00202A52">
      <w:pPr>
        <w:spacing w:after="97"/>
      </w:pPr>
    </w:p>
    <w:p w:rsidR="00202A52" w:rsidRDefault="00202A52">
      <w:pPr>
        <w:spacing w:after="97"/>
      </w:pPr>
    </w:p>
    <w:p w:rsidR="008743BE" w:rsidRDefault="00000000">
      <w:pPr>
        <w:spacing w:after="97"/>
      </w:pPr>
      <w:r>
        <w:lastRenderedPageBreak/>
        <w:t>6. Измерительные приборы.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3"/>
        <w:gridCol w:w="3751"/>
        <w:gridCol w:w="1456"/>
        <w:gridCol w:w="2240"/>
        <w:gridCol w:w="2045"/>
      </w:tblGrid>
      <w:tr w:rsidR="008743BE">
        <w:trPr>
          <w:cantSplit/>
          <w:trHeight w:val="20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610"/>
            <w:bookmarkStart w:id="1" w:name="_Toc154745494"/>
            <w:r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Используемый</w:t>
            </w:r>
            <w:r>
              <w:rPr>
                <w:i/>
                <w:sz w:val="22"/>
                <w:szCs w:val="22"/>
              </w:rPr>
              <w:br/>
              <w:t>диапазон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  <w:t>прибора</w:t>
            </w:r>
          </w:p>
        </w:tc>
      </w:tr>
      <w:tr w:rsidR="008743BE">
        <w:trPr>
          <w:cantSplit/>
          <w:trHeight w:val="20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Линейка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Аналоговый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0-15 см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3BE" w:rsidRDefault="00000000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0.05см</w:t>
            </w:r>
          </w:p>
        </w:tc>
      </w:tr>
    </w:tbl>
    <w:p w:rsidR="008743BE" w:rsidRDefault="00000000">
      <w:r>
        <w:t>7. Схема установки.</w:t>
      </w:r>
    </w:p>
    <w:p w:rsidR="008743BE" w:rsidRDefault="00000000">
      <w:pPr>
        <w:spacing w:before="97" w:after="97"/>
        <w:ind w:left="414"/>
      </w:pPr>
      <w:r>
        <w:t>Кустарник и линейка, с ценой деления не более 0.1 см. Длина листов кустарника многократно измеряется при помощи линейки.</w:t>
      </w:r>
    </w:p>
    <w:p w:rsidR="008743BE" w:rsidRDefault="00000000">
      <w:r>
        <w:t>8. Результаты прямых измерений и их обработки.</w:t>
      </w:r>
    </w:p>
    <w:p w:rsidR="008743BE" w:rsidRDefault="00000000">
      <w:pPr>
        <w:pStyle w:val="a8"/>
        <w:spacing w:before="97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Таблица 1. Результаты прямых измерений.</w:t>
      </w:r>
    </w:p>
    <w:tbl>
      <w:tblPr>
        <w:tblStyle w:val="af"/>
        <w:tblW w:w="9776" w:type="dxa"/>
        <w:tblLayout w:type="fixed"/>
        <w:tblLook w:val="04A0" w:firstRow="1" w:lastRow="0" w:firstColumn="1" w:lastColumn="0" w:noHBand="0" w:noVBand="1"/>
      </w:tblPr>
      <w:tblGrid>
        <w:gridCol w:w="581"/>
        <w:gridCol w:w="3120"/>
        <w:gridCol w:w="3402"/>
        <w:gridCol w:w="2673"/>
      </w:tblGrid>
      <w:tr w:rsidR="008743BE">
        <w:tc>
          <w:tcPr>
            <w:tcW w:w="580" w:type="dxa"/>
          </w:tcPr>
          <w:p w:rsidR="008743BE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20" w:type="dxa"/>
          </w:tcPr>
          <w:p w:rsidR="008743BE" w:rsidRDefault="00000000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>, см</w:t>
            </w:r>
          </w:p>
        </w:tc>
        <w:tc>
          <w:tcPr>
            <w:tcW w:w="3402" w:type="dxa"/>
          </w:tcPr>
          <w:p w:rsidR="008743BE" w:rsidRDefault="000000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cs="Times New Roman"/>
                <w:i/>
              </w:rPr>
              <w:t>, см</w:t>
            </w:r>
          </w:p>
        </w:tc>
        <w:tc>
          <w:tcPr>
            <w:tcW w:w="2673" w:type="dxa"/>
            <w:vAlign w:val="center"/>
          </w:tcPr>
          <w:p w:rsidR="008743BE" w:rsidRDefault="00000000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i/>
                <w:color w:val="000000"/>
              </w:rPr>
              <w:t>, см</w:t>
            </w:r>
            <w:r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jc w:val="center"/>
              <w:rPr>
                <w:rFonts w:ascii="Calibri" w:hAnsi="Calibri" w:cs="Calibri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2,96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10,76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5,20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17,81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27,88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22,85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27,25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13,84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-4,48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20,07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32,72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10,76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9,12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11,2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38,69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10,76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5,20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-4,88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23,82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16,65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5,86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12,39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-3,38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11,43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9,3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27,88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-3,98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5,20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-1,98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-3,38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11,43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13,84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27,25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32,72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13,84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9,1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5,38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-3,18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10,11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67,57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45,16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-3,68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13,54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7,73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-2,18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-2,98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8,88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10,9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16,97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11,4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21,34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-1,78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10,9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16,97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11,4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21,34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-2,28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5,20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120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</w:t>
            </w:r>
          </w:p>
        </w:tc>
        <w:tc>
          <w:tcPr>
            <w:tcW w:w="3402" w:type="dxa"/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4,22</w:t>
            </w:r>
          </w:p>
        </w:tc>
        <w:tc>
          <w:tcPr>
            <w:tcW w:w="2673" w:type="dxa"/>
            <w:vAlign w:val="bottom"/>
          </w:tcPr>
          <w:p w:rsidR="008743BE" w:rsidRDefault="00000000">
            <w:pPr>
              <w:widowControl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17,81</w:t>
            </w:r>
          </w:p>
        </w:tc>
      </w:tr>
      <w:tr w:rsidR="008743BE">
        <w:tc>
          <w:tcPr>
            <w:tcW w:w="580" w:type="dxa"/>
            <w:vAlign w:val="bottom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20" w:type="dxa"/>
            <w:vAlign w:val="center"/>
          </w:tcPr>
          <w:p w:rsidR="008743BE" w:rsidRDefault="00000000">
            <w:pPr>
              <w:jc w:val="center"/>
              <w:rPr>
                <w:rFonts w:ascii="Cambria Math" w:hAnsi="Cambria Math" w:cs="Cambria Math"/>
                <w:color w:val="00000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=6,78см</m:t>
              </m:r>
            </m:oMath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8743BE" w:rsidRDefault="00000000">
            <w:pPr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rFonts w:ascii="Times New Roman" w:hAnsi="Times New Roman" w:cs="Times New Roman"/>
                <w:color w:val="000000"/>
              </w:rPr>
              <w:t>= 0 см</w:t>
            </w:r>
          </w:p>
        </w:tc>
        <w:tc>
          <w:tcPr>
            <w:tcW w:w="2673" w:type="dxa"/>
            <w:vAlign w:val="center"/>
          </w:tcPr>
          <w:p w:rsidR="008743BE" w:rsidRDefault="0000000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𝜎</w:t>
            </w:r>
            <w:r>
              <w:rPr>
                <w:rFonts w:ascii="Cambria Math" w:hAnsi="Cambria Math" w:cs="Cambria Math"/>
                <w:color w:val="000000"/>
                <w:vertAlign w:val="subscript"/>
              </w:rPr>
              <w:t>𝑁</w:t>
            </w:r>
            <w:r>
              <w:rPr>
                <w:rFonts w:ascii="Times New Roman" w:hAnsi="Times New Roman" w:cs="Times New Roman"/>
                <w:color w:val="000000"/>
              </w:rPr>
              <w:t xml:space="preserve"> = 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,09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>см</w:t>
            </w:r>
          </w:p>
          <w:p w:rsidR="008743BE" w:rsidRDefault="00000000">
            <w:pPr>
              <w:jc w:val="center"/>
              <w:rPr>
                <w:rFonts w:ascii="Cambria Math" w:hAnsi="Cambria Math" w:cs="Cambria Math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𝜌</w:t>
            </w:r>
            <w:r>
              <w:rPr>
                <w:rFonts w:ascii="Cambria Math" w:hAnsi="Cambria Math" w:cs="Cambria Math"/>
                <w:color w:val="000000"/>
                <w:vertAlign w:val="subscript"/>
              </w:rPr>
              <w:t>𝑚𝑎𝑥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0,1</w:t>
            </w:r>
            <w:r>
              <w:rPr>
                <w:rFonts w:ascii="Times New Roman" w:hAnsi="Times New Roman" w:cs="Times New Roman"/>
                <w:color w:val="000000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см </w:t>
            </w:r>
            <w:r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</w:tbl>
    <w:p w:rsidR="008743BE" w:rsidRDefault="008743BE"/>
    <w:p w:rsidR="008743BE" w:rsidRDefault="00000000">
      <w:pPr>
        <w:rPr>
          <w:lang w:val="en-US"/>
        </w:rPr>
      </w:pPr>
      <w:r>
        <w:t>9. Расчет результатов косвенных измерений.</w:t>
      </w:r>
    </w:p>
    <w:p w:rsidR="008743BE" w:rsidRDefault="00000000">
      <w:pPr>
        <w:pStyle w:val="ae"/>
        <w:numPr>
          <w:ilvl w:val="0"/>
          <w:numId w:val="3"/>
        </w:numPr>
        <w:tabs>
          <w:tab w:val="left" w:pos="416"/>
        </w:tabs>
        <w:spacing w:before="97" w:line="360" w:lineRule="auto"/>
        <w:ind w:left="862" w:hanging="357"/>
        <w:contextualSpacing w:val="0"/>
        <w:jc w:val="both"/>
        <w:rPr>
          <w:rFonts w:ascii="Times New Roman" w:hAnsi="Times New Roman" w:cs="Times New Roman"/>
          <w:i/>
          <w:iCs w:val="0"/>
        </w:rPr>
      </w:pPr>
      <w:r>
        <w:rPr>
          <w:rFonts w:ascii="Cambria Math" w:hAnsi="Cambria Math" w:cs="Cambria Math"/>
        </w:rPr>
        <w:t>⟨</w:t>
      </w:r>
      <w:r>
        <w:rPr>
          <w:rFonts w:ascii="Cambria Math" w:hAnsi="Cambria Math" w:cs="Cambria Math"/>
          <w:lang w:val="en-US"/>
        </w:rPr>
        <w:t>l</w:t>
      </w:r>
      <w:r>
        <w:rPr>
          <w:rFonts w:ascii="Cambria Math" w:hAnsi="Cambria Math" w:cs="Cambria Math"/>
        </w:rPr>
        <w:t>⟩</w:t>
      </w:r>
      <w:r>
        <w:rPr>
          <w:rFonts w:ascii="Times New Roman" w:hAnsi="Times New Roman" w:cs="Times New Roman"/>
          <w:i/>
          <w:vertAlign w:val="subscript"/>
          <w:lang w:val="en-US"/>
        </w:rPr>
        <w:t>N</w:t>
      </w:r>
      <w:r>
        <w:rPr>
          <w:rFonts w:ascii="Times New Roman" w:hAnsi="Times New Roman" w:cs="Times New Roman"/>
          <w:i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>
        <w:rPr>
          <w:rFonts w:ascii="Times New Roman" w:hAnsi="Times New Roman" w:cs="Times New Roman"/>
          <w:i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/>
          </w:rPr>
          <m:t>6,78см</m:t>
        </m:r>
      </m:oMath>
    </w:p>
    <w:p w:rsidR="008743BE" w:rsidRDefault="00000000">
      <w:pPr>
        <w:pStyle w:val="ae"/>
        <w:widowControl w:val="0"/>
        <w:numPr>
          <w:ilvl w:val="0"/>
          <w:numId w:val="3"/>
        </w:numPr>
        <w:tabs>
          <w:tab w:val="left" w:pos="416"/>
        </w:tabs>
        <w:spacing w:line="360" w:lineRule="auto"/>
        <w:contextualSpacing w:val="0"/>
        <w:jc w:val="both"/>
        <w:rPr>
          <w:rFonts w:ascii="Times New Roman" w:hAnsi="Times New Roman" w:cs="Times New Roman"/>
          <w:i/>
          <w:iCs w:val="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101-1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-6,78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  <w:lang w:val="en-US"/>
        </w:rPr>
        <w:t>,09</w:t>
      </w:r>
      <w:r>
        <w:rPr>
          <w:rFonts w:ascii="Times New Roman" w:hAnsi="Times New Roman" w:cs="Times New Roman"/>
          <w:i/>
          <w:color w:val="000000"/>
        </w:rPr>
        <w:t>см</w:t>
      </w:r>
    </w:p>
    <w:p w:rsidR="008743BE" w:rsidRDefault="00000000">
      <w:pPr>
        <w:pStyle w:val="ae"/>
        <w:numPr>
          <w:ilvl w:val="0"/>
          <w:numId w:val="3"/>
        </w:numPr>
        <w:tabs>
          <w:tab w:val="left" w:pos="416"/>
        </w:tabs>
        <w:spacing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𝜌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r>
        <w:rPr>
          <w:rFonts w:ascii="Times New Roman" w:hAnsi="Times New Roman" w:cs="Times New Roman"/>
        </w:rPr>
        <w:t xml:space="preserve">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3,098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ascii="Times New Roman" w:hAnsi="Times New Roman" w:cs="Times New Roman"/>
        </w:rPr>
        <w:t xml:space="preserve">= </w:t>
      </w:r>
      <w:bookmarkStart w:id="2" w:name="OLE_LINK1"/>
      <w:r>
        <w:rPr>
          <w:rFonts w:ascii="Times New Roman" w:hAnsi="Times New Roman" w:cs="Times New Roman"/>
          <w:lang w:val="en-US"/>
        </w:rPr>
        <w:t>0,1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i/>
          <w:color w:val="000000"/>
        </w:rPr>
        <w:t xml:space="preserve">см </w:t>
      </w:r>
      <w:r>
        <w:rPr>
          <w:rFonts w:ascii="Times New Roman" w:hAnsi="Times New Roman" w:cs="Times New Roman"/>
          <w:i/>
          <w:color w:val="000000"/>
          <w:vertAlign w:val="superscript"/>
        </w:rPr>
        <w:t>-1</w:t>
      </w:r>
      <w:bookmarkEnd w:id="2"/>
    </w:p>
    <w:p w:rsidR="008743BE" w:rsidRDefault="00000000">
      <w:pPr>
        <w:pStyle w:val="ae"/>
        <w:numPr>
          <w:ilvl w:val="0"/>
          <w:numId w:val="3"/>
        </w:numPr>
        <w:tabs>
          <w:tab w:val="left" w:pos="416"/>
        </w:tabs>
        <w:spacing w:line="360" w:lineRule="auto"/>
        <w:contextualSpacing w:val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101*100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-6,78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Times New Roman" w:hAnsi="Times New Roman" w:cs="Times New Roman"/>
        </w:rPr>
        <w:t xml:space="preserve"> = 0,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i/>
        </w:rPr>
        <w:t>см</w:t>
      </w:r>
    </w:p>
    <w:p w:rsidR="008743BE" w:rsidRPr="00202A52" w:rsidRDefault="00000000">
      <w:pPr>
        <w:pStyle w:val="ae"/>
        <w:numPr>
          <w:ilvl w:val="0"/>
          <w:numId w:val="3"/>
        </w:numPr>
        <w:tabs>
          <w:tab w:val="left" w:pos="416"/>
        </w:tabs>
        <w:spacing w:line="360" w:lineRule="auto"/>
        <w:contextualSpacing w:val="0"/>
        <w:jc w:val="both"/>
        <w:rPr>
          <w:rFonts w:ascii="Times New Roman" w:hAnsi="Times New Roman" w:cs="Times New Roman"/>
          <w:i/>
          <w:iCs w:val="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=1,5cм,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=15cм,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≈10-</m:t>
        </m:r>
      </m:oMath>
      <w:r>
        <w:rPr>
          <w:rFonts w:ascii="Times New Roman" w:hAnsi="Times New Roman" w:cs="Times New Roman"/>
        </w:rPr>
        <w:t xml:space="preserve">тогда для построения гистограммы возьмем 10 интервалов </w:t>
      </w:r>
      <m:oMath>
        <m:r>
          <w:rPr>
            <w:rFonts w:ascii="Cambria Math" w:hAnsi="Cambria Math"/>
          </w:rPr>
          <m:t>Δl=</m:t>
        </m:r>
      </m:oMath>
      <w:r>
        <w:rPr>
          <w:rFonts w:ascii="Times New Roman" w:hAnsi="Times New Roman" w:cs="Times New Roman"/>
        </w:rPr>
        <w:t xml:space="preserve">1,35 </w:t>
      </w:r>
      <w:r>
        <w:rPr>
          <w:rFonts w:ascii="Times New Roman" w:hAnsi="Times New Roman" w:cs="Times New Roman"/>
          <w:i/>
        </w:rPr>
        <w:t>см</w:t>
      </w:r>
    </w:p>
    <w:p w:rsidR="00202A52" w:rsidRDefault="00202A52" w:rsidP="00202A52">
      <w:pPr>
        <w:pStyle w:val="ae"/>
        <w:tabs>
          <w:tab w:val="left" w:pos="416"/>
        </w:tabs>
        <w:spacing w:line="360" w:lineRule="auto"/>
        <w:ind w:left="866"/>
        <w:contextualSpacing w:val="0"/>
        <w:jc w:val="both"/>
        <w:rPr>
          <w:rFonts w:ascii="Times New Roman" w:hAnsi="Times New Roman" w:cs="Times New Roman"/>
          <w:i/>
          <w:iCs w:val="0"/>
        </w:rPr>
      </w:pPr>
    </w:p>
    <w:p w:rsidR="008743BE" w:rsidRDefault="00000000">
      <w:pPr>
        <w:tabs>
          <w:tab w:val="left" w:pos="416"/>
        </w:tabs>
        <w:ind w:left="567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2. Данные для построения гистограммы.</w:t>
      </w:r>
    </w:p>
    <w:p w:rsidR="008743BE" w:rsidRDefault="008743BE">
      <w:pPr>
        <w:pStyle w:val="ae"/>
        <w:tabs>
          <w:tab w:val="left" w:pos="416"/>
        </w:tabs>
        <w:ind w:left="269"/>
        <w:jc w:val="both"/>
        <w:rPr>
          <w:rFonts w:ascii="Times New Roman" w:hAnsi="Times New Roman" w:cs="Times New Roman"/>
        </w:rPr>
      </w:pPr>
    </w:p>
    <w:tbl>
      <w:tblPr>
        <w:tblStyle w:val="af"/>
        <w:tblW w:w="951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835"/>
        <w:gridCol w:w="1427"/>
        <w:gridCol w:w="1691"/>
        <w:gridCol w:w="1771"/>
        <w:gridCol w:w="1791"/>
      </w:tblGrid>
      <w:tr w:rsidR="008743BE">
        <w:trPr>
          <w:trHeight w:val="567"/>
        </w:trPr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Границы интервалов, см</w:t>
            </w:r>
          </w:p>
        </w:tc>
        <w:tc>
          <w:tcPr>
            <w:tcW w:w="1427" w:type="dxa"/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bookmarkStart w:id="3" w:name="_Hlk144959665"/>
        <w:tc>
          <w:tcPr>
            <w:tcW w:w="1691" w:type="dxa"/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ΔN</m:t>
                  </m:r>
                </m:num>
                <m:den>
                  <m:r>
                    <w:rPr>
                      <w:rFonts w:ascii="Cambria Math" w:hAnsi="Cambria Math"/>
                    </w:rPr>
                    <m:t>NΔl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</w:rPr>
              <w:t>см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vertAlign w:val="superscript"/>
              </w:rPr>
              <w:t>-1</w:t>
            </w:r>
            <w:bookmarkEnd w:id="3"/>
          </w:p>
        </w:tc>
        <w:tc>
          <w:tcPr>
            <w:tcW w:w="1771" w:type="dxa"/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color w:val="000000"/>
              </w:rPr>
              <w:t>, см</w:t>
            </w:r>
          </w:p>
        </w:tc>
        <w:tc>
          <w:tcPr>
            <w:tcW w:w="1791" w:type="dxa"/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𝜌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/>
              </w:rPr>
              <w:t>cм</w:t>
            </w:r>
            <w:r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91" w:type="dxa"/>
            <w:vMerge w:val="restart"/>
            <w:vAlign w:val="center"/>
          </w:tcPr>
          <w:p w:rsidR="008743BE" w:rsidRPr="00033FE4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033FE4">
              <w:rPr>
                <w:rFonts w:ascii="Calibri" w:hAnsi="Calibri" w:cs="Calibri"/>
                <w:color w:val="000000"/>
                <w:lang w:val="en-US"/>
              </w:rPr>
              <w:t>07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2,18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91" w:type="dxa"/>
            <w:vMerge w:val="restart"/>
            <w:vAlign w:val="center"/>
          </w:tcPr>
          <w:p w:rsidR="008743BE" w:rsidRPr="00033FE4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  <w:r w:rsidR="00033FE4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3,53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4,20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4,20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691" w:type="dxa"/>
            <w:vMerge w:val="restart"/>
            <w:vAlign w:val="center"/>
          </w:tcPr>
          <w:p w:rsidR="008743BE" w:rsidRPr="00033FE4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033FE4">
              <w:rPr>
                <w:rFonts w:ascii="Calibri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4,88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5,55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5,55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691" w:type="dxa"/>
            <w:vMerge w:val="restart"/>
            <w:vAlign w:val="center"/>
          </w:tcPr>
          <w:p w:rsidR="008743BE" w:rsidRPr="00033FE4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033FE4"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6,23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6,90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6,90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91" w:type="dxa"/>
            <w:vMerge w:val="restart"/>
            <w:vAlign w:val="center"/>
          </w:tcPr>
          <w:p w:rsidR="008743BE" w:rsidRPr="00033FE4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033FE4">
              <w:rPr>
                <w:rFonts w:ascii="Calibri" w:hAnsi="Calibri" w:cs="Calibri"/>
                <w:color w:val="000000"/>
                <w:lang w:val="en-US"/>
              </w:rPr>
              <w:t>08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7,58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8,25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8,25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91" w:type="dxa"/>
            <w:vMerge w:val="restart"/>
            <w:vAlign w:val="center"/>
          </w:tcPr>
          <w:p w:rsidR="008743BE" w:rsidRPr="00033FE4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033FE4">
              <w:rPr>
                <w:rFonts w:ascii="Calibri" w:hAnsi="Calibri" w:cs="Calibri"/>
                <w:color w:val="000000"/>
                <w:lang w:val="en-US"/>
              </w:rPr>
              <w:t>07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8,93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9,60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9,60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91" w:type="dxa"/>
            <w:vMerge w:val="restart"/>
            <w:vAlign w:val="center"/>
          </w:tcPr>
          <w:p w:rsidR="008743BE" w:rsidRPr="00033FE4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033FE4">
              <w:rPr>
                <w:rFonts w:ascii="Calibri" w:hAnsi="Calibri" w:cs="Calibri"/>
                <w:color w:val="000000"/>
                <w:lang w:val="en-US"/>
              </w:rPr>
              <w:t>07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10,28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10,95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10,95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91" w:type="dxa"/>
            <w:vMerge w:val="restart"/>
            <w:vAlign w:val="center"/>
          </w:tcPr>
          <w:p w:rsidR="008743BE" w:rsidRPr="00033FE4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033FE4">
              <w:rPr>
                <w:rFonts w:ascii="Calibri" w:hAnsi="Calibri" w:cs="Calibri"/>
                <w:color w:val="000000"/>
                <w:lang w:val="en-US"/>
              </w:rPr>
              <w:t>05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11,63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0,034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12,30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12,30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91" w:type="dxa"/>
            <w:vMerge w:val="restart"/>
            <w:vAlign w:val="center"/>
          </w:tcPr>
          <w:p w:rsidR="008743BE" w:rsidRPr="00033FE4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  <w:r w:rsidR="00033FE4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12,975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8743BE">
        <w:trPr>
          <w:trHeight w:val="368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13,65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743BE">
        <w:trPr>
          <w:trHeight w:val="368"/>
        </w:trPr>
        <w:tc>
          <w:tcPr>
            <w:tcW w:w="2835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13,65</w:t>
            </w:r>
          </w:p>
        </w:tc>
        <w:tc>
          <w:tcPr>
            <w:tcW w:w="1427" w:type="dxa"/>
            <w:vMerge w:val="restart"/>
            <w:tcBorders>
              <w:left w:val="single" w:sz="12" w:space="0" w:color="000000"/>
            </w:tcBorders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77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14,325</w:t>
            </w:r>
          </w:p>
        </w:tc>
        <w:tc>
          <w:tcPr>
            <w:tcW w:w="1791" w:type="dxa"/>
            <w:vMerge w:val="restart"/>
            <w:vAlign w:val="center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8743BE">
        <w:trPr>
          <w:trHeight w:val="367"/>
        </w:trPr>
        <w:tc>
          <w:tcPr>
            <w:tcW w:w="2835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vAlign w:val="bottom"/>
          </w:tcPr>
          <w:p w:rsidR="008743BE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15,00</w:t>
            </w:r>
          </w:p>
        </w:tc>
        <w:tc>
          <w:tcPr>
            <w:tcW w:w="1427" w:type="dxa"/>
            <w:vMerge/>
            <w:tcBorders>
              <w:left w:val="single" w:sz="12" w:space="0" w:color="000000"/>
            </w:tcBorders>
            <w:vAlign w:val="center"/>
          </w:tcPr>
          <w:p w:rsidR="008743BE" w:rsidRDefault="008743BE">
            <w:pPr>
              <w:widowContro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vMerge/>
            <w:vAlign w:val="center"/>
          </w:tcPr>
          <w:p w:rsidR="008743BE" w:rsidRDefault="008743BE">
            <w:pPr>
              <w:widowContro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8743BE" w:rsidRDefault="008743BE">
            <w:pPr>
              <w:widowControl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1" w:type="dxa"/>
            <w:vMerge/>
            <w:vAlign w:val="center"/>
          </w:tcPr>
          <w:p w:rsidR="008743BE" w:rsidRDefault="008743BE">
            <w:pPr>
              <w:widowControl w:val="0"/>
              <w:rPr>
                <w:rFonts w:ascii="Calibri" w:hAnsi="Calibri" w:cs="Calibri"/>
                <w:color w:val="000000"/>
              </w:rPr>
            </w:pPr>
          </w:p>
        </w:tc>
      </w:tr>
    </w:tbl>
    <w:p w:rsidR="008743BE" w:rsidRPr="00033FE4" w:rsidRDefault="00202A52">
      <w:pPr>
        <w:pStyle w:val="a8"/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3FE4">
        <w:t>Рассчитаем значения для первого интервала:</w:t>
      </w:r>
    </w:p>
    <w:p w:rsidR="00202A52" w:rsidRPr="00033FE4" w:rsidRDefault="00202A52">
      <w:pPr>
        <w:pStyle w:val="a8"/>
        <w:jc w:val="both"/>
        <w:rPr>
          <w:lang w:val="en-US"/>
        </w:rPr>
      </w:pPr>
      <w:r w:rsidRPr="00033FE4">
        <w:tab/>
      </w:r>
      <w:r w:rsidRPr="00033FE4">
        <w:tab/>
        <w:t>В диапазон [1,50;2,85] попадает 9 значений, ∆</w:t>
      </w:r>
      <w:r w:rsidRPr="00033FE4">
        <w:rPr>
          <w:lang w:val="en-US"/>
        </w:rPr>
        <w:t>N</w:t>
      </w:r>
      <w:r w:rsidRPr="00033FE4">
        <w:t>=9</w:t>
      </w:r>
    </w:p>
    <w:p w:rsidR="00202A52" w:rsidRPr="00033FE4" w:rsidRDefault="00033FE4" w:rsidP="00033FE4">
      <w:pPr>
        <w:pStyle w:val="a8"/>
        <w:ind w:left="414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∆N</m:t>
              </m:r>
            </m:num>
            <m:den>
              <m:r>
                <w:rPr>
                  <w:rFonts w:ascii="Cambria Math" w:hAnsi="Cambria Math"/>
                  <w:lang w:val="en-US"/>
                </w:rPr>
                <m:t>N∆l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1,35*101</m:t>
              </m:r>
            </m:den>
          </m:f>
          <m:r>
            <w:rPr>
              <w:rFonts w:ascii="Cambria Math" w:hAnsi="Cambria Math"/>
              <w:lang w:val="en-US"/>
            </w:rPr>
            <m:t xml:space="preserve">≈0,07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см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33FE4" w:rsidRPr="00033FE4" w:rsidRDefault="00033FE4" w:rsidP="00033FE4">
      <w:pPr>
        <w:pStyle w:val="a8"/>
        <w:ind w:left="414"/>
        <w:jc w:val="both"/>
        <w:rPr>
          <w:i/>
          <w:lang w:val="en-US"/>
        </w:rPr>
      </w:pPr>
      <w:r w:rsidRPr="00033FE4">
        <w:rPr>
          <w:i/>
        </w:rPr>
        <w:t xml:space="preserve"> </w:t>
      </w:r>
      <w:r w:rsidRPr="00033FE4">
        <w:rPr>
          <w:i/>
          <w:lang w:val="en-US"/>
        </w:rPr>
        <w:t xml:space="preserve">  l=(1,50+2,85)/2</w:t>
      </w:r>
      <m:oMath>
        <m:r>
          <w:rPr>
            <w:rFonts w:ascii="Cambria Math" w:hAnsi="Cambria Math"/>
            <w:lang w:val="en-US"/>
          </w:rPr>
          <m:t>≈</m:t>
        </m:r>
      </m:oMath>
      <w:r w:rsidRPr="00033FE4">
        <w:rPr>
          <w:i/>
          <w:lang w:val="en-US"/>
        </w:rPr>
        <w:t xml:space="preserve">2,18 </w:t>
      </w:r>
      <w:r w:rsidRPr="00033FE4">
        <w:rPr>
          <w:i/>
        </w:rPr>
        <w:t>см</w:t>
      </w:r>
    </w:p>
    <w:p w:rsidR="00033FE4" w:rsidRPr="00033FE4" w:rsidRDefault="00033FE4" w:rsidP="00033FE4">
      <w:pPr>
        <w:pStyle w:val="a8"/>
        <w:ind w:left="414"/>
        <w:jc w:val="both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ρ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en-US"/>
                </w:rPr>
                <m:t>2,18</m:t>
              </m: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</m:d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3,09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(2,18-6,78)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3,09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0,04</m:t>
          </m:r>
        </m:oMath>
      </m:oMathPara>
    </w:p>
    <w:p w:rsidR="00033FE4" w:rsidRPr="00033FE4" w:rsidRDefault="00033FE4">
      <w:pPr>
        <w:pStyle w:val="a8"/>
        <w:jc w:val="both"/>
        <w:rPr>
          <w:iCs w:val="0"/>
          <w:lang w:val="en-US"/>
        </w:rPr>
      </w:pPr>
      <w:r w:rsidRPr="00033FE4">
        <w:rPr>
          <w:i/>
        </w:rPr>
        <w:tab/>
      </w:r>
      <w:r w:rsidRPr="00033FE4">
        <w:rPr>
          <w:i/>
        </w:rPr>
        <w:tab/>
      </w:r>
      <w:r w:rsidRPr="00033FE4">
        <w:rPr>
          <w:iCs w:val="0"/>
        </w:rPr>
        <w:t>Аналогично с остальными интервалами</w:t>
      </w:r>
      <w:r>
        <w:rPr>
          <w:iCs w:val="0"/>
          <w:lang w:val="en-US"/>
        </w:rPr>
        <w:t>.</w:t>
      </w:r>
    </w:p>
    <w:p w:rsidR="008743BE" w:rsidRDefault="00000000">
      <w:pPr>
        <w:tabs>
          <w:tab w:val="left" w:pos="284"/>
        </w:tabs>
        <w:ind w:left="567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3. Стандартные доверительные интервалы</w:t>
      </w:r>
    </w:p>
    <w:p w:rsidR="008743BE" w:rsidRDefault="008743BE">
      <w:pPr>
        <w:pStyle w:val="ae"/>
        <w:tabs>
          <w:tab w:val="left" w:pos="416"/>
        </w:tabs>
        <w:ind w:left="269"/>
        <w:jc w:val="both"/>
        <w:rPr>
          <w:rFonts w:ascii="Times New Roman" w:hAnsi="Times New Roman" w:cs="Times New Roman"/>
        </w:rPr>
      </w:pPr>
    </w:p>
    <w:tbl>
      <w:tblPr>
        <w:tblStyle w:val="af"/>
        <w:tblW w:w="9548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426"/>
        <w:gridCol w:w="1494"/>
        <w:gridCol w:w="1494"/>
        <w:gridCol w:w="1379"/>
        <w:gridCol w:w="1378"/>
        <w:gridCol w:w="1377"/>
      </w:tblGrid>
      <w:tr w:rsidR="008743BE" w:rsidTr="00B3110E">
        <w:trPr>
          <w:trHeight w:val="590"/>
        </w:trPr>
        <w:tc>
          <w:tcPr>
            <w:tcW w:w="2426" w:type="dxa"/>
            <w:vMerge w:val="restart"/>
          </w:tcPr>
          <w:p w:rsidR="008743BE" w:rsidRDefault="008743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8" w:type="dxa"/>
            <w:gridSpan w:val="2"/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Интервал, </w:t>
            </w:r>
            <w:r>
              <w:rPr>
                <w:rFonts w:ascii="Times New Roman" w:hAnsi="Times New Roman" w:cs="Times New Roman"/>
                <w:i/>
                <w:color w:val="000000"/>
              </w:rPr>
              <w:t>см</w:t>
            </w:r>
          </w:p>
        </w:tc>
        <w:tc>
          <w:tcPr>
            <w:tcW w:w="1379" w:type="dxa"/>
            <w:vMerge w:val="restart"/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tc>
          <w:tcPr>
            <w:tcW w:w="1378" w:type="dxa"/>
            <w:vMerge w:val="restart"/>
            <w:vAlign w:val="center"/>
          </w:tcPr>
          <w:p w:rsidR="008743BE" w:rsidRDefault="0000000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77" w:type="dxa"/>
            <w:vMerge w:val="restart"/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</w:tr>
      <w:tr w:rsidR="008743BE" w:rsidTr="00B3110E">
        <w:trPr>
          <w:trHeight w:val="590"/>
        </w:trPr>
        <w:tc>
          <w:tcPr>
            <w:tcW w:w="2426" w:type="dxa"/>
            <w:vMerge/>
          </w:tcPr>
          <w:p w:rsidR="008743BE" w:rsidRDefault="008743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</w:t>
            </w:r>
          </w:p>
        </w:tc>
        <w:tc>
          <w:tcPr>
            <w:tcW w:w="1494" w:type="dxa"/>
            <w:vAlign w:val="center"/>
          </w:tcPr>
          <w:p w:rsidR="008743BE" w:rsidRDefault="0000000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</w:t>
            </w:r>
          </w:p>
        </w:tc>
        <w:tc>
          <w:tcPr>
            <w:tcW w:w="1379" w:type="dxa"/>
            <w:vMerge/>
          </w:tcPr>
          <w:p w:rsidR="008743BE" w:rsidRDefault="008743B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vMerge/>
          </w:tcPr>
          <w:p w:rsidR="008743BE" w:rsidRDefault="008743B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7" w:type="dxa"/>
            <w:vMerge/>
          </w:tcPr>
          <w:p w:rsidR="008743BE" w:rsidRDefault="008743B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3110E" w:rsidTr="00B3110E">
        <w:trPr>
          <w:trHeight w:val="590"/>
        </w:trPr>
        <w:tc>
          <w:tcPr>
            <w:tcW w:w="2426" w:type="dxa"/>
            <w:vAlign w:val="center"/>
          </w:tcPr>
          <w:p w:rsidR="00B3110E" w:rsidRDefault="00B3110E" w:rsidP="00B311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</w:t>
            </w:r>
            <w:r>
              <w:rPr>
                <w:rFonts w:ascii="Cambria Math" w:hAnsi="Cambria Math" w:cs="Calibri"/>
                <w:color w:val="000000"/>
                <w:lang w:val="en-US"/>
              </w:rPr>
              <w:t>l</w:t>
            </w:r>
            <w:r>
              <w:rPr>
                <w:rFonts w:ascii="Cambria Math" w:hAnsi="Cambria Math" w:cs="Calibri"/>
                <w:color w:val="000000"/>
              </w:rPr>
              <w:t>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3,69</w:t>
            </w:r>
          </w:p>
        </w:tc>
        <w:tc>
          <w:tcPr>
            <w:tcW w:w="1494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9,88</w:t>
            </w:r>
          </w:p>
        </w:tc>
        <w:tc>
          <w:tcPr>
            <w:tcW w:w="1379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</w:t>
            </w:r>
          </w:p>
        </w:tc>
        <w:tc>
          <w:tcPr>
            <w:tcW w:w="1378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377" w:type="dxa"/>
            <w:vAlign w:val="center"/>
          </w:tcPr>
          <w:p w:rsidR="00B3110E" w:rsidRPr="00B3110E" w:rsidRDefault="00B3110E" w:rsidP="00B3110E">
            <w:pPr>
              <w:jc w:val="center"/>
              <w:rPr>
                <w:rFonts w:ascii="Calibri" w:hAnsi="Calibri" w:cs="Calibri"/>
                <w:iCs w:val="0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</w:tr>
      <w:tr w:rsidR="00B3110E" w:rsidTr="00B3110E">
        <w:trPr>
          <w:trHeight w:val="590"/>
        </w:trPr>
        <w:tc>
          <w:tcPr>
            <w:tcW w:w="2426" w:type="dxa"/>
            <w:vAlign w:val="center"/>
          </w:tcPr>
          <w:p w:rsidR="00B3110E" w:rsidRDefault="00B3110E" w:rsidP="00B311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</w:t>
            </w:r>
            <w:r>
              <w:rPr>
                <w:rFonts w:ascii="Cambria Math" w:hAnsi="Cambria Math" w:cs="Calibri"/>
                <w:color w:val="000000"/>
                <w:lang w:val="en-US"/>
              </w:rPr>
              <w:t>l</w:t>
            </w:r>
            <w:r>
              <w:rPr>
                <w:rFonts w:ascii="Cambria Math" w:hAnsi="Cambria Math" w:cs="Calibri"/>
                <w:color w:val="000000"/>
              </w:rPr>
              <w:t>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± 2</w:t>
            </w:r>
            <w:r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0,59</w:t>
            </w:r>
          </w:p>
        </w:tc>
        <w:tc>
          <w:tcPr>
            <w:tcW w:w="1494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12,97</w:t>
            </w:r>
          </w:p>
        </w:tc>
        <w:tc>
          <w:tcPr>
            <w:tcW w:w="1379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12,00</w:t>
            </w:r>
          </w:p>
        </w:tc>
        <w:tc>
          <w:tcPr>
            <w:tcW w:w="1378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377" w:type="dxa"/>
            <w:vAlign w:val="center"/>
          </w:tcPr>
          <w:p w:rsidR="00B3110E" w:rsidRPr="00B3110E" w:rsidRDefault="00B3110E" w:rsidP="00B3110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0,97</w:t>
            </w:r>
          </w:p>
        </w:tc>
      </w:tr>
      <w:tr w:rsidR="00B3110E" w:rsidTr="00B3110E">
        <w:trPr>
          <w:trHeight w:val="590"/>
        </w:trPr>
        <w:tc>
          <w:tcPr>
            <w:tcW w:w="2426" w:type="dxa"/>
            <w:vAlign w:val="center"/>
          </w:tcPr>
          <w:p w:rsidR="00B3110E" w:rsidRDefault="00B3110E" w:rsidP="00B311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</w:t>
            </w:r>
            <w:r>
              <w:rPr>
                <w:rFonts w:ascii="Cambria Math" w:hAnsi="Cambria Math" w:cs="Calibri"/>
                <w:color w:val="000000"/>
                <w:lang w:val="en-US"/>
              </w:rPr>
              <w:t>l</w:t>
            </w:r>
            <w:r>
              <w:rPr>
                <w:rFonts w:ascii="Cambria Math" w:hAnsi="Cambria Math" w:cs="Calibri"/>
                <w:color w:val="000000"/>
              </w:rPr>
              <w:t>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± 3</w:t>
            </w:r>
            <w:r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-2,50</w:t>
            </w:r>
          </w:p>
        </w:tc>
        <w:tc>
          <w:tcPr>
            <w:tcW w:w="1494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16,07</w:t>
            </w:r>
          </w:p>
        </w:tc>
        <w:tc>
          <w:tcPr>
            <w:tcW w:w="1379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16,00</w:t>
            </w:r>
          </w:p>
        </w:tc>
        <w:tc>
          <w:tcPr>
            <w:tcW w:w="1378" w:type="dxa"/>
            <w:vAlign w:val="center"/>
          </w:tcPr>
          <w:p w:rsidR="00B3110E" w:rsidRDefault="00B3110E" w:rsidP="00B3110E">
            <w:pPr>
              <w:widowControl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377" w:type="dxa"/>
            <w:vAlign w:val="center"/>
          </w:tcPr>
          <w:p w:rsidR="00B3110E" w:rsidRPr="00B3110E" w:rsidRDefault="00B3110E" w:rsidP="00B3110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</w:tr>
    </w:tbl>
    <w:p w:rsidR="00B3110E" w:rsidRDefault="00033FE4" w:rsidP="00B3110E">
      <w:pPr>
        <w:pStyle w:val="a8"/>
        <w:rPr>
          <w:lang w:val="en-US"/>
        </w:rPr>
      </w:pPr>
      <w:r w:rsidRPr="00033FE4">
        <w:rPr>
          <w:lang w:val="en-US"/>
        </w:rPr>
        <w:t xml:space="preserve">       </w:t>
      </w:r>
      <w:r w:rsidRPr="00033FE4">
        <w:t xml:space="preserve">Рассчитаем для интервала </w:t>
      </w:r>
      <w:r w:rsidRPr="00033FE4">
        <w:rPr>
          <w:lang w:val="en-US"/>
        </w:rPr>
        <w:t>[3,69,9,88]</w:t>
      </w:r>
    </w:p>
    <w:p w:rsidR="00B3110E" w:rsidRDefault="00B3110E" w:rsidP="00033FE4">
      <w:pPr>
        <w:pStyle w:val="a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lang w:val="en-US"/>
          </w:rPr>
          <m:t>∆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=6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101</m:t>
            </m:r>
          </m:den>
        </m:f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0,</m:t>
        </m:r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12=</m:t>
            </m:r>
          </m:sub>
        </m:sSub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 xml:space="preserve">; </m:t>
        </m:r>
        <m:r>
          <w:rPr>
            <w:rFonts w:ascii="Cambria Math" w:hAnsi="Cambria Math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63</m:t>
            </m:r>
          </m:num>
          <m:den>
            <m:r>
              <w:rPr>
                <w:rFonts w:ascii="Cambria Math" w:hAnsi="Cambria Math"/>
                <w:lang w:val="en-US"/>
              </w:rPr>
              <m:t>101</m:t>
            </m:r>
          </m:den>
        </m:f>
        <m:r>
          <w:rPr>
            <w:rFonts w:ascii="Cambria Math" w:hAnsi="Cambria Math"/>
            <w:lang w:val="en-US"/>
          </w:rPr>
          <m:t>≈0,62</m:t>
        </m:r>
      </m:oMath>
    </w:p>
    <w:p w:rsidR="00033FE4" w:rsidRPr="00B3110E" w:rsidRDefault="00B3110E" w:rsidP="00B3110E">
      <w:pPr>
        <w:pStyle w:val="a8"/>
        <w:ind w:firstLine="284"/>
      </w:pPr>
      <w:r>
        <w:t xml:space="preserve">  Аналогично с остальными интервалами.</w:t>
      </w:r>
    </w:p>
    <w:p w:rsidR="008743BE" w:rsidRDefault="008743BE"/>
    <w:p w:rsidR="00D45BAC" w:rsidRPr="00D45BAC" w:rsidRDefault="00000000" w:rsidP="00D45BAC">
      <w:pPr>
        <w:rPr>
          <w:lang w:val="en-US"/>
        </w:rPr>
      </w:pPr>
      <w:r>
        <w:t>10. Расчет погрешностей измерений (</w:t>
      </w:r>
      <w:r>
        <w:rPr>
          <w:i/>
        </w:rPr>
        <w:t>для прямых и косвенных измерений</w:t>
      </w:r>
      <w:r>
        <w:t>).</w:t>
      </w:r>
    </w:p>
    <w:p w:rsidR="00D45BAC" w:rsidRDefault="00D45BAC" w:rsidP="00D45BAC">
      <w:pPr>
        <w:ind w:left="720"/>
        <w:rPr>
          <w:lang w:val="en-US"/>
        </w:rPr>
      </w:pPr>
      <w:r>
        <w:t>Рассчитаем</w:t>
      </w:r>
      <w:r w:rsidRPr="00D45BAC">
        <w:rPr>
          <w:lang w:val="en-US"/>
        </w:rPr>
        <w:t xml:space="preserve"> </w:t>
      </w:r>
      <w:r>
        <w:t>случайную</w:t>
      </w:r>
      <w:r w:rsidRPr="00D45BAC">
        <w:rPr>
          <w:lang w:val="en-US"/>
        </w:rPr>
        <w:t xml:space="preserve"> </w:t>
      </w:r>
      <w:r>
        <w:t>погрешность</w:t>
      </w:r>
      <w:r>
        <w:rPr>
          <w:lang w:val="en-US"/>
        </w:rPr>
        <w:t>:</w:t>
      </w:r>
    </w:p>
    <w:p w:rsidR="00D45BAC" w:rsidRPr="00202A52" w:rsidRDefault="00202A52" w:rsidP="00202A52">
      <w:pPr>
        <w:ind w:left="720"/>
        <w:rPr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</m:t>
          </m:r>
          <m:r>
            <w:rPr>
              <w:rFonts w:ascii="Cambria Math" w:hAnsi="Cambria Math" w:cs="Cambria Math"/>
            </w:rPr>
            <m:t>1</m:t>
          </m:r>
          <m:r>
            <w:rPr>
              <w:rFonts w:ascii="Cambria Math" w:hAnsi="Cambria Math" w:cs="Cambria Math"/>
              <w:lang w:val="en-US"/>
            </w:rPr>
            <m:t>,98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 w:cs="Times New Roman"/>
            </w:rPr>
            <m:t>0,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hAnsi="Cambria Math" w:cs="Times New Roman"/>
            </w:rPr>
            <m:t>=0,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 ≈2,01</m:t>
          </m:r>
          <m:r>
            <w:rPr>
              <w:rFonts w:ascii="Cambria Math" w:hAnsi="Cambria Math" w:cs="Cambria Math"/>
            </w:rPr>
            <m:t>;</m:t>
          </m:r>
        </m:oMath>
      </m:oMathPara>
    </w:p>
    <w:p w:rsidR="008743BE" w:rsidRPr="00D45BAC" w:rsidRDefault="00D45BAC" w:rsidP="00D45BAC">
      <w:pPr>
        <w:pStyle w:val="ae"/>
        <w:spacing w:before="2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Рассчитаем а</w:t>
      </w:r>
      <w:r w:rsidR="00000000">
        <w:rPr>
          <w:rFonts w:ascii="Times New Roman" w:hAnsi="Times New Roman" w:cs="Times New Roman"/>
          <w:color w:val="000000"/>
        </w:rPr>
        <w:t>бсолютн</w:t>
      </w:r>
      <w:r>
        <w:rPr>
          <w:rFonts w:ascii="Times New Roman" w:hAnsi="Times New Roman" w:cs="Times New Roman"/>
          <w:color w:val="000000"/>
        </w:rPr>
        <w:t>ую</w:t>
      </w:r>
      <w:r w:rsidR="00000000">
        <w:rPr>
          <w:rFonts w:ascii="Times New Roman" w:hAnsi="Times New Roman" w:cs="Times New Roman"/>
          <w:color w:val="000000"/>
        </w:rPr>
        <w:t xml:space="preserve"> погрешность с учетом погрешности прибора:</w:t>
      </w:r>
    </w:p>
    <w:p w:rsidR="00D45BAC" w:rsidRPr="00D45BAC" w:rsidRDefault="00D45BAC" w:rsidP="00D45BAC">
      <w:pPr>
        <w:spacing w:after="225"/>
        <w:ind w:left="720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ux</m:t>
            </m:r>
          </m:sub>
        </m:sSub>
        <m:r>
          <w:rPr>
            <w:rFonts w:ascii="Cambria Math" w:hAnsi="Cambria Math"/>
          </w:rPr>
          <m:t>=0,05см;</m:t>
        </m:r>
      </m:oMath>
      <w:r w:rsidRPr="00D45BAC">
        <w:rPr>
          <w:rFonts w:ascii="Cambria Math" w:eastAsia="Cambria Math" w:hAnsi="Cambria Math" w:cs="Cambria Math"/>
          <w:sz w:val="22"/>
        </w:rPr>
        <w:t xml:space="preserve"> </w:t>
      </w:r>
    </w:p>
    <w:p w:rsidR="008743BE" w:rsidRDefault="00D45BAC" w:rsidP="00D45BAC">
      <w:pPr>
        <w:pStyle w:val="ae"/>
        <w:spacing w:before="24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w:lastRenderedPageBreak/>
          <m:t>Δx=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≈0,61cм</m:t>
        </m:r>
      </m:oMath>
      <w:r w:rsidR="00000000">
        <w:rPr>
          <w:rFonts w:ascii="Times New Roman" w:hAnsi="Times New Roman" w:cs="Times New Roman"/>
          <w:color w:val="000000"/>
        </w:rPr>
        <w:t xml:space="preserve"> </w:t>
      </w:r>
    </w:p>
    <w:p w:rsidR="00202A52" w:rsidRDefault="00202A52" w:rsidP="00D45BAC">
      <w:pPr>
        <w:pStyle w:val="ae"/>
        <w:spacing w:after="97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Рассчитаем о</w:t>
      </w:r>
      <w:r w:rsidR="00000000">
        <w:rPr>
          <w:rFonts w:ascii="Times New Roman" w:hAnsi="Times New Roman" w:cs="Times New Roman"/>
          <w:color w:val="000000"/>
        </w:rPr>
        <w:t>тносительн</w:t>
      </w:r>
      <w:r>
        <w:rPr>
          <w:rFonts w:ascii="Times New Roman" w:hAnsi="Times New Roman" w:cs="Times New Roman"/>
          <w:color w:val="000000"/>
        </w:rPr>
        <w:t>ую</w:t>
      </w:r>
      <w:r w:rsidR="00000000">
        <w:rPr>
          <w:rFonts w:ascii="Times New Roman" w:hAnsi="Times New Roman" w:cs="Times New Roman"/>
          <w:color w:val="000000"/>
        </w:rPr>
        <w:t xml:space="preserve"> погрешность измерения:</w:t>
      </w:r>
    </w:p>
    <w:p w:rsidR="008743BE" w:rsidRDefault="00000000" w:rsidP="00D45BAC">
      <w:pPr>
        <w:pStyle w:val="ae"/>
        <w:spacing w:after="97"/>
        <w:jc w:val="both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Δx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den>
        </m:f>
        <m:r>
          <w:rPr>
            <w:rFonts w:ascii="Cambria Math" w:hAnsi="Cambria Math"/>
          </w:rPr>
          <m:t>∙100</m:t>
        </m:r>
        <m:r>
          <m:rPr>
            <m:lit/>
            <m:nor/>
          </m:rP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>=</m:t>
        </m:r>
      </m:oMath>
      <w:r>
        <w:rPr>
          <w:rFonts w:ascii="Times New Roman" w:hAnsi="Times New Roman" w:cs="Times New Roman"/>
        </w:rPr>
        <w:t>9,02 %</w:t>
      </w:r>
    </w:p>
    <w:p w:rsidR="00202A52" w:rsidRDefault="00202A52"/>
    <w:p w:rsidR="008743BE" w:rsidRDefault="00000000">
      <w:r>
        <w:t>11. Графики</w:t>
      </w:r>
      <w:r w:rsidR="00D45BAC">
        <w:t>.</w:t>
      </w:r>
    </w:p>
    <w:p w:rsidR="008743BE" w:rsidRDefault="00033FE4">
      <w:r>
        <w:rPr>
          <w:noProof/>
        </w:rPr>
        <w:drawing>
          <wp:inline distT="0" distB="0" distL="0" distR="0" wp14:anchorId="119ABF1C" wp14:editId="583E9987">
            <wp:extent cx="6408821" cy="2799715"/>
            <wp:effectExtent l="0" t="0" r="5080" b="0"/>
            <wp:docPr id="98434540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B831910-F352-DA67-009B-E080FA7E8F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43BE" w:rsidRDefault="008743BE"/>
    <w:p w:rsidR="008743BE" w:rsidRDefault="008743BE">
      <w:pPr>
        <w:rPr>
          <w:lang w:val="en-US"/>
        </w:rPr>
      </w:pPr>
    </w:p>
    <w:p w:rsidR="008743BE" w:rsidRDefault="00000000">
      <w:r>
        <w:t>12. Окончательные результаты.</w:t>
      </w:r>
    </w:p>
    <w:p w:rsidR="00F131B9" w:rsidRDefault="00F131B9">
      <w:pPr>
        <w:rPr>
          <w:lang w:val="en-US"/>
        </w:rPr>
      </w:pPr>
    </w:p>
    <w:p w:rsidR="00D45BAC" w:rsidRPr="00D45BAC" w:rsidRDefault="00D45BA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6,78±0,67</m:t>
              </m:r>
            </m:e>
          </m:d>
          <m:r>
            <w:rPr>
              <w:rFonts w:ascii="Cambria Math" w:hAnsi="Cambria Math"/>
            </w:rPr>
            <m:t xml:space="preserve"> см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9,02% α=0,95</m:t>
          </m:r>
        </m:oMath>
      </m:oMathPara>
    </w:p>
    <w:p w:rsidR="008743BE" w:rsidRPr="00F131B9" w:rsidRDefault="008743BE"/>
    <w:p w:rsidR="008743BE" w:rsidRDefault="00000000">
      <w:r>
        <w:t>13. Выводы и анализ результатов работы.</w:t>
      </w:r>
    </w:p>
    <w:p w:rsidR="008743BE" w:rsidRDefault="00000000">
      <w:pPr>
        <w:spacing w:before="97"/>
      </w:pPr>
      <w:r>
        <w:t>Было исследовано распределение случайной величины на примере многократных замеров длины, получена выборка из 101 измерения.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была построена гистограмма и функция Гаусса.</w:t>
      </w:r>
    </w:p>
    <w:p w:rsidR="008743BE" w:rsidRDefault="00000000">
      <w:pPr>
        <w:spacing w:before="97"/>
      </w:pPr>
      <w:r>
        <w:t>При сравнении гистограммы с графиком функции Гаусса - распределения случайной величины (при таких же начальных параметрах) – было отмечено сходство</w:t>
      </w:r>
      <w:r w:rsidR="00F131B9">
        <w:t xml:space="preserve"> этих графиков</w:t>
      </w:r>
      <w:r>
        <w:t>.</w:t>
      </w:r>
      <w:r w:rsidR="00F131B9">
        <w:t xml:space="preserve"> Сравнение вероятностей для стандартных интервалов с табличными значениями подтверждает случайность распределения.</w:t>
      </w:r>
      <w:r>
        <w:t xml:space="preserve"> Работа позволила ознакомиться с законом распределения случайной величины и подробно его изучить.</w:t>
      </w:r>
    </w:p>
    <w:sectPr w:rsidR="008743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77" w:right="567" w:bottom="777" w:left="567" w:header="720" w:footer="720" w:gutter="567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18FE" w:rsidRDefault="007818FE">
      <w:r>
        <w:separator/>
      </w:r>
    </w:p>
  </w:endnote>
  <w:endnote w:type="continuationSeparator" w:id="0">
    <w:p w:rsidR="007818FE" w:rsidRDefault="0078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AR PL KaitiM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Corbel"/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43BE" w:rsidRDefault="00000000">
    <w:pPr>
      <w:pStyle w:val="ab"/>
      <w:ind w:right="360" w:firstLine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8743BE" w:rsidRDefault="00000000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50.05pt;margin-top:.05pt;width:1.15pt;height:1.15pt;z-index:251658240;visibility:visible;mso-wrap-style:square;mso-wrap-distance-left:0;mso-wrap-distance-top:0;mso-wrap-distance-right:0;mso-wrap-distance-bottom:0;mso-position-horizontal:outsid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" stroked="f">
              <v:fill opacity="0"/>
              <v:textbox style="mso-fit-shape-to-text:t" inset="0,0,0,0">
                <w:txbxContent>
                  <w:p w:rsidR="008743BE" w:rsidRDefault="00000000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43BE" w:rsidRDefault="00000000">
    <w:pPr>
      <w:pStyle w:val="ab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0" allowOverlap="1">
              <wp:simplePos x="0" y="0"/>
              <wp:positionH relativeFrom="page">
                <wp:posOffset>474980</wp:posOffset>
              </wp:positionH>
              <wp:positionV relativeFrom="paragraph">
                <wp:posOffset>1905</wp:posOffset>
              </wp:positionV>
              <wp:extent cx="85090" cy="175260"/>
              <wp:effectExtent l="0" t="0" r="0" b="0"/>
              <wp:wrapSquare wrapText="bothSides"/>
              <wp:docPr id="10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8743BE" w:rsidRDefault="00000000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6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37.4pt;margin-top:.15pt;width:6.7pt;height:13.8pt;z-index:1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" o:allowincell="f" stroked="f">
              <v:fill opacity="0"/>
              <v:textbox style="mso-fit-shape-to-text:t" inset="0,0,0,0">
                <w:txbxContent>
                  <w:p w:rsidR="008743BE" w:rsidRDefault="00000000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6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43BE" w:rsidRDefault="00000000">
    <w:pPr>
      <w:pStyle w:val="ab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11" behindDoc="0" locked="0" layoutInCell="0" allowOverlap="1">
              <wp:simplePos x="0" y="0"/>
              <wp:positionH relativeFrom="page">
                <wp:posOffset>474980</wp:posOffset>
              </wp:positionH>
              <wp:positionV relativeFrom="paragraph">
                <wp:posOffset>1905</wp:posOffset>
              </wp:positionV>
              <wp:extent cx="85090" cy="175260"/>
              <wp:effectExtent l="0" t="0" r="0" b="0"/>
              <wp:wrapSquare wrapText="bothSides"/>
              <wp:docPr id="11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8743BE" w:rsidRDefault="00000000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5" o:spid="_x0000_s1028" type="#_x0000_t202" style="position:absolute;margin-left:37.4pt;margin-top:.15pt;width:6.7pt;height:13.8pt;z-index:1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" o:allowincell="f" stroked="f">
              <v:fill opacity="0"/>
              <v:textbox style="mso-fit-shape-to-text:t" inset="0,0,0,0">
                <w:txbxContent>
                  <w:p w:rsidR="008743BE" w:rsidRDefault="00000000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18FE" w:rsidRDefault="007818FE">
      <w:r>
        <w:separator/>
      </w:r>
    </w:p>
  </w:footnote>
  <w:footnote w:type="continuationSeparator" w:id="0">
    <w:p w:rsidR="007818FE" w:rsidRDefault="00781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43BE" w:rsidRDefault="008743B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43BE" w:rsidRDefault="008743BE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"/>
      <w:tblpPr w:leftFromText="181" w:rightFromText="181" w:vertAnchor="text" w:tblpXSpec="center" w:tblpY="1"/>
      <w:tblOverlap w:val="never"/>
      <w:tblW w:w="10040" w:type="dxa"/>
      <w:jc w:val="center"/>
      <w:tblLayout w:type="fixed"/>
      <w:tblLook w:val="04A0" w:firstRow="1" w:lastRow="0" w:firstColumn="1" w:lastColumn="0" w:noHBand="0" w:noVBand="1"/>
    </w:tblPr>
    <w:tblGrid>
      <w:gridCol w:w="6663"/>
      <w:gridCol w:w="3377"/>
    </w:tblGrid>
    <w:tr w:rsidR="008743BE">
      <w:trPr>
        <w:jc w:val="center"/>
      </w:trPr>
      <w:tc>
        <w:tcPr>
          <w:tcW w:w="666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743BE" w:rsidRDefault="00000000">
          <w:pPr>
            <w:pStyle w:val="ad"/>
            <w:widowControl w:val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8743BE" w:rsidRDefault="00000000">
          <w:pPr>
            <w:pStyle w:val="ad"/>
            <w:widowControl w:val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:rsidR="008743BE" w:rsidRDefault="00000000">
          <w:pPr>
            <w:pStyle w:val="ad"/>
            <w:widowControl w:val="0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743BE" w:rsidRDefault="00000000">
          <w:pPr>
            <w:pStyle w:val="ad"/>
            <w:widowControl w:val="0"/>
            <w:jc w:val="center"/>
            <w:rPr>
              <w:rFonts w:ascii="PT Sans" w:hAnsi="PT Sans"/>
              <w:b/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818640" cy="499110"/>
                <wp:effectExtent l="0" t="0" r="0" b="0"/>
                <wp:docPr id="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640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743BE" w:rsidRDefault="008743BE">
    <w:pPr>
      <w:pStyle w:val="ad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32B24"/>
    <w:multiLevelType w:val="multilevel"/>
    <w:tmpl w:val="851E659A"/>
    <w:lvl w:ilvl="0">
      <w:start w:val="1"/>
      <w:numFmt w:val="bullet"/>
      <w:lvlText w:val=""/>
      <w:lvlJc w:val="left"/>
      <w:pPr>
        <w:tabs>
          <w:tab w:val="num" w:pos="0"/>
        </w:tabs>
        <w:ind w:left="8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560C9B"/>
    <w:multiLevelType w:val="multilevel"/>
    <w:tmpl w:val="72AA3F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BA56E3"/>
    <w:multiLevelType w:val="multilevel"/>
    <w:tmpl w:val="0F9C2A6E"/>
    <w:lvl w:ilvl="0">
      <w:start w:val="1"/>
      <w:numFmt w:val="decimal"/>
      <w:lvlText w:val="%1."/>
      <w:lvlJc w:val="left"/>
      <w:pPr>
        <w:tabs>
          <w:tab w:val="num" w:pos="0"/>
        </w:tabs>
        <w:ind w:left="776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C161B8"/>
    <w:multiLevelType w:val="multilevel"/>
    <w:tmpl w:val="2DBAC5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20190A"/>
    <w:multiLevelType w:val="multilevel"/>
    <w:tmpl w:val="8F3EA434"/>
    <w:lvl w:ilvl="0">
      <w:start w:val="1"/>
      <w:numFmt w:val="bullet"/>
      <w:lvlText w:val=""/>
      <w:lvlJc w:val="left"/>
      <w:pPr>
        <w:tabs>
          <w:tab w:val="num" w:pos="0"/>
        </w:tabs>
        <w:ind w:left="113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4764AF"/>
    <w:multiLevelType w:val="multilevel"/>
    <w:tmpl w:val="D75A0FB8"/>
    <w:lvl w:ilvl="0">
      <w:start w:val="1"/>
      <w:numFmt w:val="bullet"/>
      <w:lvlText w:val=""/>
      <w:lvlJc w:val="left"/>
      <w:pPr>
        <w:tabs>
          <w:tab w:val="num" w:pos="0"/>
        </w:tabs>
        <w:ind w:left="113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5" w:hanging="360"/>
      </w:pPr>
      <w:rPr>
        <w:rFonts w:ascii="Wingdings" w:hAnsi="Wingdings" w:cs="Wingdings" w:hint="default"/>
      </w:rPr>
    </w:lvl>
  </w:abstractNum>
  <w:num w:numId="1" w16cid:durableId="1276013944">
    <w:abstractNumId w:val="2"/>
  </w:num>
  <w:num w:numId="2" w16cid:durableId="459810054">
    <w:abstractNumId w:val="3"/>
  </w:num>
  <w:num w:numId="3" w16cid:durableId="881211273">
    <w:abstractNumId w:val="0"/>
  </w:num>
  <w:num w:numId="4" w16cid:durableId="2126464615">
    <w:abstractNumId w:val="4"/>
  </w:num>
  <w:num w:numId="5" w16cid:durableId="1857424842">
    <w:abstractNumId w:val="5"/>
  </w:num>
  <w:num w:numId="6" w16cid:durableId="183337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embedSystemFonts/>
  <w:proofState w:spelling="clean"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BE"/>
    <w:rsid w:val="00033FE4"/>
    <w:rsid w:val="00202A52"/>
    <w:rsid w:val="002A7A84"/>
    <w:rsid w:val="007818FE"/>
    <w:rsid w:val="008743BE"/>
    <w:rsid w:val="00B3110E"/>
    <w:rsid w:val="00D45BAC"/>
    <w:rsid w:val="00F1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72467"/>
  <w15:docId w15:val="{DD920F8B-ECD1-C143-BC72-279103B5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styleId="a4">
    <w:name w:val="Hyperlink"/>
    <w:basedOn w:val="a0"/>
    <w:rsid w:val="00351C28"/>
    <w:rPr>
      <w:color w:val="0000FF"/>
      <w:u w:val="single"/>
    </w:rPr>
  </w:style>
  <w:style w:type="character" w:customStyle="1" w:styleId="a5">
    <w:name w:val="Текст выноски Знак"/>
    <w:basedOn w:val="a0"/>
    <w:link w:val="a6"/>
    <w:qFormat/>
    <w:rsid w:val="005A42CA"/>
    <w:rPr>
      <w:rFonts w:ascii="Tahoma" w:hAnsi="Tahoma" w:cs="Tahoma"/>
      <w:iCs/>
      <w:sz w:val="16"/>
      <w:szCs w:val="16"/>
    </w:rPr>
  </w:style>
  <w:style w:type="character" w:customStyle="1" w:styleId="a7">
    <w:name w:val="Основной текст Знак"/>
    <w:basedOn w:val="a0"/>
    <w:link w:val="a8"/>
    <w:qFormat/>
    <w:rsid w:val="00FB7579"/>
    <w:rPr>
      <w:rFonts w:ascii="Arial" w:hAnsi="Arial" w:cs="Arial"/>
      <w:iCs/>
      <w:sz w:val="24"/>
      <w:szCs w:val="24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8">
    <w:name w:val="Body Text"/>
    <w:basedOn w:val="a"/>
    <w:link w:val="a7"/>
    <w:unhideWhenUsed/>
    <w:rsid w:val="00FB7579"/>
    <w:pPr>
      <w:spacing w:after="120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Block Text"/>
    <w:basedOn w:val="a"/>
    <w:qFormat/>
    <w:pPr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qFormat/>
    <w:pPr>
      <w:tabs>
        <w:tab w:val="left" w:pos="1224"/>
      </w:tabs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5"/>
    <w:qFormat/>
    <w:rsid w:val="005A42CA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1"/>
    <w:qFormat/>
    <w:rsid w:val="00214BCF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table" w:styleId="af">
    <w:name w:val="Table Grid"/>
    <w:basedOn w:val="a1"/>
    <w:uiPriority w:val="39"/>
    <w:rsid w:val="00170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45B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drey/itmo/3-4%20Physics/labs/1.01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Гистограмма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Лист1!$H$134:$AL$134</c:f>
              <c:numCache>
                <c:formatCode>0.00</c:formatCode>
                <c:ptCount val="31"/>
                <c:pt idx="0">
                  <c:v>1.5</c:v>
                </c:pt>
                <c:pt idx="1">
                  <c:v>1.5</c:v>
                </c:pt>
                <c:pt idx="2">
                  <c:v>2.85</c:v>
                </c:pt>
                <c:pt idx="3">
                  <c:v>2.85</c:v>
                </c:pt>
                <c:pt idx="4">
                  <c:v>2.85</c:v>
                </c:pt>
                <c:pt idx="5">
                  <c:v>4.2</c:v>
                </c:pt>
                <c:pt idx="6">
                  <c:v>4.2</c:v>
                </c:pt>
                <c:pt idx="7">
                  <c:v>4.2</c:v>
                </c:pt>
                <c:pt idx="8">
                  <c:v>5.5500000000000007</c:v>
                </c:pt>
                <c:pt idx="9">
                  <c:v>5.5500000000000007</c:v>
                </c:pt>
                <c:pt idx="10">
                  <c:v>5.5500000000000007</c:v>
                </c:pt>
                <c:pt idx="11">
                  <c:v>6.9</c:v>
                </c:pt>
                <c:pt idx="12">
                  <c:v>6.9</c:v>
                </c:pt>
                <c:pt idx="13">
                  <c:v>6.9</c:v>
                </c:pt>
                <c:pt idx="14">
                  <c:v>8.25</c:v>
                </c:pt>
                <c:pt idx="15">
                  <c:v>8.25</c:v>
                </c:pt>
                <c:pt idx="16">
                  <c:v>8.25</c:v>
                </c:pt>
                <c:pt idx="17">
                  <c:v>9.6</c:v>
                </c:pt>
                <c:pt idx="18">
                  <c:v>9.6</c:v>
                </c:pt>
                <c:pt idx="19">
                  <c:v>9.6</c:v>
                </c:pt>
                <c:pt idx="20">
                  <c:v>10.95</c:v>
                </c:pt>
                <c:pt idx="21">
                  <c:v>10.95</c:v>
                </c:pt>
                <c:pt idx="22">
                  <c:v>10.95</c:v>
                </c:pt>
                <c:pt idx="23">
                  <c:v>12.299999999999999</c:v>
                </c:pt>
                <c:pt idx="24">
                  <c:v>12.299999999999999</c:v>
                </c:pt>
                <c:pt idx="25">
                  <c:v>12.299999999999999</c:v>
                </c:pt>
                <c:pt idx="26">
                  <c:v>13.649999999999999</c:v>
                </c:pt>
                <c:pt idx="27">
                  <c:v>13.649999999999999</c:v>
                </c:pt>
                <c:pt idx="28">
                  <c:v>13.649999999999999</c:v>
                </c:pt>
                <c:pt idx="29">
                  <c:v>14.999999999999998</c:v>
                </c:pt>
                <c:pt idx="30">
                  <c:v>14.999999999999998</c:v>
                </c:pt>
              </c:numCache>
            </c:numRef>
          </c:xVal>
          <c:yVal>
            <c:numRef>
              <c:f>Лист1!$H$135:$AL$135</c:f>
              <c:numCache>
                <c:formatCode>0.00</c:formatCode>
                <c:ptCount val="31"/>
                <c:pt idx="0" formatCode="General">
                  <c:v>0</c:v>
                </c:pt>
                <c:pt idx="1">
                  <c:v>6.6006600660066E-2</c:v>
                </c:pt>
                <c:pt idx="2">
                  <c:v>6.6006600660066E-2</c:v>
                </c:pt>
                <c:pt idx="3" formatCode="General">
                  <c:v>0</c:v>
                </c:pt>
                <c:pt idx="4">
                  <c:v>9.534286762009532E-2</c:v>
                </c:pt>
                <c:pt idx="5">
                  <c:v>9.534286762009532E-2</c:v>
                </c:pt>
                <c:pt idx="6" formatCode="General">
                  <c:v>0</c:v>
                </c:pt>
                <c:pt idx="7">
                  <c:v>0.12467913458012465</c:v>
                </c:pt>
                <c:pt idx="8">
                  <c:v>0.12467913458012465</c:v>
                </c:pt>
                <c:pt idx="9" formatCode="General">
                  <c:v>0</c:v>
                </c:pt>
                <c:pt idx="10">
                  <c:v>0.14668133480014667</c:v>
                </c:pt>
                <c:pt idx="11">
                  <c:v>0.14668133480014667</c:v>
                </c:pt>
                <c:pt idx="12" formatCode="General">
                  <c:v>0</c:v>
                </c:pt>
                <c:pt idx="13">
                  <c:v>8.0674734140080667E-2</c:v>
                </c:pt>
                <c:pt idx="14">
                  <c:v>8.0674734140080667E-2</c:v>
                </c:pt>
                <c:pt idx="15" formatCode="General">
                  <c:v>0</c:v>
                </c:pt>
                <c:pt idx="16">
                  <c:v>6.6006600660066E-2</c:v>
                </c:pt>
                <c:pt idx="17">
                  <c:v>6.6006600660066E-2</c:v>
                </c:pt>
                <c:pt idx="18" formatCode="General">
                  <c:v>0</c:v>
                </c:pt>
                <c:pt idx="19">
                  <c:v>7.3340667400073334E-2</c:v>
                </c:pt>
                <c:pt idx="20">
                  <c:v>7.3340667400073334E-2</c:v>
                </c:pt>
                <c:pt idx="21" formatCode="General">
                  <c:v>0</c:v>
                </c:pt>
                <c:pt idx="22">
                  <c:v>5.1338467180051327E-2</c:v>
                </c:pt>
                <c:pt idx="23">
                  <c:v>5.1338467180051327E-2</c:v>
                </c:pt>
                <c:pt idx="24" formatCode="General">
                  <c:v>0</c:v>
                </c:pt>
                <c:pt idx="25">
                  <c:v>2.933626696002933E-2</c:v>
                </c:pt>
                <c:pt idx="26">
                  <c:v>2.933626696002933E-2</c:v>
                </c:pt>
                <c:pt idx="27" formatCode="General">
                  <c:v>0</c:v>
                </c:pt>
                <c:pt idx="28">
                  <c:v>7.3340667400073325E-3</c:v>
                </c:pt>
                <c:pt idx="29">
                  <c:v>7.3340667400073325E-3</c:v>
                </c:pt>
                <c:pt idx="30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E6-7F47-8BB0-E9E2F5D4896E}"/>
            </c:ext>
          </c:extLst>
        </c:ser>
        <c:ser>
          <c:idx val="1"/>
          <c:order val="1"/>
          <c:tx>
            <c:v>Формула Гаусса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Лист1!$H$131:$R$131</c:f>
              <c:numCache>
                <c:formatCode>General</c:formatCode>
                <c:ptCount val="11"/>
                <c:pt idx="0">
                  <c:v>1.5</c:v>
                </c:pt>
                <c:pt idx="1">
                  <c:v>2.85</c:v>
                </c:pt>
                <c:pt idx="2">
                  <c:v>4.2</c:v>
                </c:pt>
                <c:pt idx="3">
                  <c:v>5.5</c:v>
                </c:pt>
                <c:pt idx="4">
                  <c:v>6.9</c:v>
                </c:pt>
                <c:pt idx="5">
                  <c:v>8.25</c:v>
                </c:pt>
                <c:pt idx="6">
                  <c:v>9.6</c:v>
                </c:pt>
                <c:pt idx="7">
                  <c:v>10.95</c:v>
                </c:pt>
                <c:pt idx="8">
                  <c:v>12.3</c:v>
                </c:pt>
                <c:pt idx="9">
                  <c:v>13.65</c:v>
                </c:pt>
                <c:pt idx="10">
                  <c:v>15</c:v>
                </c:pt>
              </c:numCache>
            </c:numRef>
          </c:xVal>
          <c:yVal>
            <c:numRef>
              <c:f>Лист1!$H$132:$R$132</c:f>
              <c:numCache>
                <c:formatCode>General</c:formatCode>
                <c:ptCount val="11"/>
                <c:pt idx="0">
                  <c:v>4.2604391159449868E-2</c:v>
                </c:pt>
                <c:pt idx="1">
                  <c:v>7.4137556457098922E-2</c:v>
                </c:pt>
                <c:pt idx="2">
                  <c:v>0.10665543961545372</c:v>
                </c:pt>
                <c:pt idx="3">
                  <c:v>0.12684945057211322</c:v>
                </c:pt>
                <c:pt idx="4" formatCode="0.00000000">
                  <c:v>0.12890717591133674</c:v>
                </c:pt>
                <c:pt idx="5">
                  <c:v>0.12472542969611365</c:v>
                </c:pt>
                <c:pt idx="6">
                  <c:v>0.10138699824501761</c:v>
                </c:pt>
                <c:pt idx="7">
                  <c:v>6.8135015558413461E-2</c:v>
                </c:pt>
                <c:pt idx="8">
                  <c:v>3.7854654933544653E-2</c:v>
                </c:pt>
                <c:pt idx="9">
                  <c:v>1.7387176468739256E-2</c:v>
                </c:pt>
                <c:pt idx="10">
                  <c:v>6.6023671334922351E-3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E6-7F47-8BB0-E9E2F5D48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343984"/>
        <c:axId val="261374736"/>
      </c:scatterChart>
      <c:valAx>
        <c:axId val="26134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см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1374736"/>
        <c:crosses val="autoZero"/>
        <c:crossBetween val="midCat"/>
        <c:majorUnit val="1.5"/>
        <c:minorUnit val="0.5"/>
      </c:valAx>
      <c:valAx>
        <c:axId val="26137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𝛥𝑁/𝑁𝛥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l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см</a:t>
                </a:r>
                <a:r>
                  <a:rPr lang="ru-RU" sz="1000" b="0" i="1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-1</a:t>
                </a:r>
                <a:endParaRPr lang="en-US" sz="1000" b="0" i="1" u="none" strike="noStrike" kern="1200" baseline="30000">
                  <a:solidFill>
                    <a:sysClr val="windowText" lastClr="000000">
                      <a:lumMod val="65000"/>
                      <a:lumOff val="35000"/>
                    </a:sysClr>
                  </a:solidFill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𝜌,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cм</a:t>
                </a:r>
                <a:r>
                  <a:rPr lang="ru-RU" sz="1000" b="0" i="1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-1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1343984"/>
        <c:crosses val="autoZero"/>
        <c:crossBetween val="midCat"/>
        <c:majorUnit val="0.03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dc:description/>
  <cp:lastModifiedBy>Microsoft Office User</cp:lastModifiedBy>
  <cp:revision>5</cp:revision>
  <cp:lastPrinted>2023-02-24T17:59:00Z</cp:lastPrinted>
  <dcterms:created xsi:type="dcterms:W3CDTF">2024-09-25T16:18:00Z</dcterms:created>
  <dcterms:modified xsi:type="dcterms:W3CDTF">2024-09-26T06:14:00Z</dcterms:modified>
  <dc:language>en-US</dc:language>
</cp:coreProperties>
</file>