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9B3952C" w:rsidR="00620371" w:rsidRDefault="00FF3E78">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8"/>
        <w:gridCol w:w="5573"/>
      </w:tblGrid>
      <w:tr w:rsidR="00620371" w:rsidRPr="00620371" w14:paraId="17B274A6" w14:textId="77777777" w:rsidTr="00305BDE">
        <w:tc>
          <w:tcPr>
            <w:tcW w:w="4361" w:type="dxa"/>
          </w:tcPr>
          <w:p w14:paraId="4EE270D6" w14:textId="77777777" w:rsidR="00620371" w:rsidRPr="00620371" w:rsidRDefault="00305BDE" w:rsidP="00305BDE">
            <w:pPr>
              <w:rPr>
                <w:sz w:val="32"/>
                <w:szCs w:val="32"/>
              </w:rPr>
            </w:pPr>
            <w:r>
              <w:rPr>
                <w:sz w:val="32"/>
                <w:szCs w:val="32"/>
              </w:rPr>
              <w:t>Protokoll für Veranstaltung:</w:t>
            </w:r>
          </w:p>
        </w:tc>
        <w:tc>
          <w:tcPr>
            <w:tcW w:w="5670" w:type="dxa"/>
          </w:tcPr>
          <w:p w14:paraId="0A37501D" w14:textId="16A72943" w:rsidR="00620371" w:rsidRPr="00620371" w:rsidRDefault="000368E6">
            <w:pPr>
              <w:rPr>
                <w:sz w:val="32"/>
                <w:szCs w:val="32"/>
              </w:rPr>
            </w:pPr>
            <w:r>
              <w:rPr>
                <w:sz w:val="32"/>
                <w:szCs w:val="32"/>
              </w:rPr>
              <w:t>Seminarkurs Explore IT</w:t>
            </w:r>
          </w:p>
        </w:tc>
      </w:tr>
    </w:tbl>
    <w:p w14:paraId="5DAB6C7B" w14:textId="77777777" w:rsidR="00620371" w:rsidRDefault="00620371"/>
    <w:tbl>
      <w:tblPr>
        <w:tblW w:w="9367" w:type="dxa"/>
        <w:jc w:val="center"/>
        <w:tblCellMar>
          <w:top w:w="14" w:type="dxa"/>
          <w:left w:w="86" w:type="dxa"/>
          <w:bottom w:w="14" w:type="dxa"/>
          <w:right w:w="86" w:type="dxa"/>
        </w:tblCellMar>
        <w:tblLook w:val="0000" w:firstRow="0" w:lastRow="0" w:firstColumn="0" w:lastColumn="0" w:noHBand="0" w:noVBand="0"/>
      </w:tblPr>
      <w:tblGrid>
        <w:gridCol w:w="2006"/>
        <w:gridCol w:w="2353"/>
        <w:gridCol w:w="1333"/>
        <w:gridCol w:w="2268"/>
        <w:gridCol w:w="1407"/>
      </w:tblGrid>
      <w:tr w:rsidR="003D7B9A" w:rsidRPr="00620371" w14:paraId="02EB378F" w14:textId="77777777" w:rsidTr="004635D1">
        <w:trPr>
          <w:trHeight w:val="229"/>
          <w:jc w:val="center"/>
        </w:trPr>
        <w:tc>
          <w:tcPr>
            <w:tcW w:w="9367" w:type="dxa"/>
            <w:gridSpan w:val="5"/>
            <w:tcMar>
              <w:top w:w="14" w:type="dxa"/>
              <w:left w:w="0" w:type="dxa"/>
              <w:bottom w:w="14" w:type="dxa"/>
              <w:right w:w="86" w:type="dxa"/>
            </w:tcMar>
            <w:vAlign w:val="center"/>
          </w:tcPr>
          <w:p w14:paraId="6A05A809" w14:textId="77777777" w:rsidR="003D7B9A" w:rsidRPr="00B04612" w:rsidRDefault="003D7B9A"/>
        </w:tc>
      </w:tr>
      <w:tr w:rsidR="001D7DB1" w:rsidRPr="00620371" w14:paraId="6BD88C8F" w14:textId="77777777" w:rsidTr="008355C8">
        <w:trPr>
          <w:trHeight w:val="449"/>
          <w:jc w:val="center"/>
        </w:trPr>
        <w:tc>
          <w:tcPr>
            <w:tcW w:w="200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0036530" w14:textId="6CEE92DD" w:rsidR="003D7B9A" w:rsidRPr="00B04612" w:rsidRDefault="00620371" w:rsidP="000368E6">
            <w:pPr>
              <w:pStyle w:val="berschriftinGrobuchstaben"/>
            </w:pPr>
            <w:r>
              <w:t>Datum</w:t>
            </w:r>
          </w:p>
        </w:tc>
        <w:tc>
          <w:tcPr>
            <w:tcW w:w="7361" w:type="dxa"/>
            <w:gridSpan w:val="4"/>
            <w:tcBorders>
              <w:top w:val="single" w:sz="12" w:space="0" w:color="999999"/>
              <w:left w:val="single" w:sz="4" w:space="0" w:color="C0C0C0"/>
              <w:bottom w:val="single" w:sz="4" w:space="0" w:color="C0C0C0"/>
              <w:right w:val="single" w:sz="4" w:space="0" w:color="C0C0C0"/>
            </w:tcBorders>
            <w:vAlign w:val="center"/>
          </w:tcPr>
          <w:p w14:paraId="6DAE1399" w14:textId="0BB4F56A" w:rsidR="003D7B9A" w:rsidRPr="00CE65D2" w:rsidRDefault="00CE65D2">
            <w:pPr>
              <w:rPr>
                <w:rFonts w:asciiTheme="minorHAnsi" w:hAnsiTheme="minorHAnsi" w:cstheme="minorHAnsi"/>
              </w:rPr>
            </w:pPr>
            <w:r>
              <w:rPr>
                <w:rFonts w:asciiTheme="minorHAnsi" w:hAnsiTheme="minorHAnsi" w:cstheme="minorHAnsi"/>
              </w:rPr>
              <w:t>30.11.2023</w:t>
            </w:r>
          </w:p>
        </w:tc>
      </w:tr>
      <w:tr w:rsidR="001D7DB1" w:rsidRPr="00620371" w14:paraId="11EEC434"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6D867C52" w14:textId="7406CB93" w:rsidR="003D7B9A" w:rsidRPr="00CE65D2" w:rsidRDefault="000368E6" w:rsidP="000368E6">
            <w:pPr>
              <w:pStyle w:val="berschriftinGrobuchstaben"/>
              <w:rPr>
                <w:rFonts w:asciiTheme="minorHAnsi" w:hAnsiTheme="minorHAnsi" w:cstheme="minorHAnsi"/>
              </w:rPr>
            </w:pPr>
            <w:r w:rsidRPr="00CE65D2">
              <w:rPr>
                <w:rFonts w:asciiTheme="minorHAnsi" w:hAnsiTheme="minorHAnsi" w:cstheme="minorHAnsi"/>
              </w:rPr>
              <w:t xml:space="preserve">Protokollführer </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4DA213EA" w14:textId="23711FD8" w:rsidR="003D7B9A" w:rsidRPr="00CE65D2" w:rsidRDefault="00CE65D2">
            <w:pPr>
              <w:rPr>
                <w:rFonts w:asciiTheme="minorHAnsi" w:hAnsiTheme="minorHAnsi" w:cstheme="minorHAnsi"/>
              </w:rPr>
            </w:pPr>
            <w:r w:rsidRPr="00CE65D2">
              <w:rPr>
                <w:rFonts w:asciiTheme="minorHAnsi" w:hAnsiTheme="minorHAnsi" w:cstheme="minorHAnsi"/>
              </w:rPr>
              <w:t>Lukas Kornmayer</w:t>
            </w:r>
          </w:p>
        </w:tc>
      </w:tr>
      <w:tr w:rsidR="001D7DB1" w:rsidRPr="00CE65D2" w14:paraId="54F213C6"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5C78339" w14:textId="43BCA915" w:rsidR="003D7B9A" w:rsidRPr="00B04612" w:rsidRDefault="000368E6">
            <w:pPr>
              <w:pStyle w:val="berschriftinGrobuchstaben"/>
            </w:pPr>
            <w:r>
              <w:t>Projektmitglieder</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7847B792" w14:textId="0AD93DEA" w:rsidR="003D7B9A" w:rsidRPr="00CE65D2" w:rsidRDefault="00CE65D2">
            <w:pPr>
              <w:rPr>
                <w:rFonts w:asciiTheme="minorHAnsi" w:hAnsiTheme="minorHAnsi" w:cstheme="minorHAnsi"/>
                <w:lang w:val="en-US"/>
              </w:rPr>
            </w:pPr>
            <w:r w:rsidRPr="00CE65D2">
              <w:rPr>
                <w:rFonts w:asciiTheme="minorHAnsi" w:hAnsiTheme="minorHAnsi" w:cstheme="minorHAnsi"/>
                <w:lang w:val="en-US"/>
              </w:rPr>
              <w:t>Martin Rid, Florian Kreher, S</w:t>
            </w:r>
            <w:r>
              <w:rPr>
                <w:rFonts w:asciiTheme="minorHAnsi" w:hAnsiTheme="minorHAnsi" w:cstheme="minorHAnsi"/>
                <w:lang w:val="en-US"/>
              </w:rPr>
              <w:t>ilas Schäffer</w:t>
            </w:r>
          </w:p>
        </w:tc>
      </w:tr>
      <w:tr w:rsidR="003D7B9A" w:rsidRPr="00CE65D2" w14:paraId="727D4F65" w14:textId="77777777" w:rsidTr="004635D1">
        <w:trPr>
          <w:trHeight w:val="360"/>
          <w:jc w:val="center"/>
        </w:trPr>
        <w:tc>
          <w:tcPr>
            <w:tcW w:w="9367" w:type="dxa"/>
            <w:gridSpan w:val="5"/>
            <w:tcMar>
              <w:top w:w="14" w:type="dxa"/>
              <w:left w:w="0" w:type="dxa"/>
              <w:bottom w:w="14" w:type="dxa"/>
              <w:right w:w="86" w:type="dxa"/>
            </w:tcMar>
            <w:vAlign w:val="center"/>
          </w:tcPr>
          <w:p w14:paraId="5ADA15A9" w14:textId="02E1F1B3" w:rsidR="003D7B9A" w:rsidRPr="00CE65D2" w:rsidRDefault="003D7B9A">
            <w:pPr>
              <w:pStyle w:val="berschrift2"/>
              <w:rPr>
                <w:lang w:val="en-US"/>
              </w:rPr>
            </w:pPr>
          </w:p>
        </w:tc>
      </w:tr>
      <w:tr w:rsidR="001D7DB1" w:rsidRPr="00620371" w14:paraId="59CAFC5D" w14:textId="77777777" w:rsidTr="004635D1">
        <w:trPr>
          <w:trHeight w:val="360"/>
          <w:jc w:val="center"/>
        </w:trPr>
        <w:tc>
          <w:tcPr>
            <w:tcW w:w="435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67900588" w14:textId="77777777" w:rsidR="003D7B9A" w:rsidRPr="00B04612" w:rsidRDefault="00620371">
            <w:pPr>
              <w:pStyle w:val="berschriftinGrobuchstaben"/>
            </w:pPr>
            <w:bookmarkStart w:id="0" w:name="MinuteItems"/>
            <w:bookmarkStart w:id="1" w:name="MinuteTopicSection"/>
            <w:bookmarkEnd w:id="0"/>
            <w:r>
              <w:t>Themen/Inhalte</w:t>
            </w:r>
          </w:p>
        </w:tc>
        <w:tc>
          <w:tcPr>
            <w:tcW w:w="5008" w:type="dxa"/>
            <w:gridSpan w:val="3"/>
            <w:tcBorders>
              <w:top w:val="single" w:sz="12" w:space="0" w:color="999999"/>
              <w:left w:val="single" w:sz="4" w:space="0" w:color="C0C0C0"/>
              <w:bottom w:val="single" w:sz="4" w:space="0" w:color="C0C0C0"/>
              <w:right w:val="single" w:sz="4" w:space="0" w:color="C0C0C0"/>
            </w:tcBorders>
            <w:vAlign w:val="center"/>
          </w:tcPr>
          <w:p w14:paraId="60061E4C" w14:textId="77777777" w:rsidR="003D7B9A" w:rsidRPr="00B04612" w:rsidRDefault="003D7B9A"/>
        </w:tc>
      </w:tr>
      <w:tr w:rsidR="00C94ABA" w:rsidRPr="00620371" w14:paraId="55199B1B" w14:textId="77777777" w:rsidTr="00F51921">
        <w:trPr>
          <w:trHeight w:val="417"/>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9E79A5C" w14:textId="3B4E1701" w:rsidR="00C94ABA" w:rsidRPr="00AB0D7C" w:rsidRDefault="00EB059F">
            <w:pPr>
              <w:rPr>
                <w:rFonts w:asciiTheme="minorHAnsi" w:hAnsiTheme="minorHAnsi" w:cstheme="minorHAnsi"/>
                <w:color w:val="000000" w:themeColor="text1"/>
              </w:rPr>
            </w:pPr>
            <w:r w:rsidRPr="00AB0D7C">
              <w:rPr>
                <w:rFonts w:asciiTheme="minorHAnsi" w:hAnsiTheme="minorHAnsi" w:cstheme="minorHAnsi"/>
                <w:color w:val="000000" w:themeColor="text1"/>
              </w:rPr>
              <w:t>Am 1. November 2023 versammelten wir uns auf der Plattform Discord für ein intensives Brainstorming. In dieser Sitzung haben wir gemeinsam die grundlegenden Funktionen für LoFi entwickelt. Am Ende hatten wir alle ein umfassendes Verständnis für die App erreicht und waren uns in Bezug auf Features und das allgemeine Design einig.</w:t>
            </w:r>
          </w:p>
        </w:tc>
      </w:tr>
      <w:tr w:rsidR="004D3A32" w:rsidRPr="00620371" w14:paraId="0A700242" w14:textId="77777777" w:rsidTr="000950DB">
        <w:trPr>
          <w:trHeight w:val="94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59075C62" w14:textId="16D129C2" w:rsidR="00F51921" w:rsidRPr="00AB0D7C" w:rsidRDefault="00EB059F" w:rsidP="00FF3E78">
            <w:pPr>
              <w:rPr>
                <w:rFonts w:asciiTheme="minorHAnsi" w:hAnsiTheme="minorHAnsi" w:cstheme="minorHAnsi"/>
                <w:color w:val="000000" w:themeColor="text1"/>
              </w:rPr>
            </w:pPr>
            <w:r w:rsidRPr="00AB0D7C">
              <w:rPr>
                <w:rFonts w:asciiTheme="minorHAnsi" w:hAnsiTheme="minorHAnsi" w:cstheme="minorHAnsi"/>
                <w:color w:val="000000" w:themeColor="text1"/>
              </w:rPr>
              <w:t>Am 10. November 2023 trafen wir uns erneut auf Discord, um die Fertigstellung von LoFi voranzutreiben. Nebenbei tauchten weitere Ideen für zukünftige Funktionen unserer App auf, die möglicherweise in kommenden Entwicklungsphasen integriert werden könnten. Zusätzlich haben wir uns aktiv mit der Ausarbeitung unseres Pitch-Decks beschäftigt.</w:t>
            </w:r>
          </w:p>
        </w:tc>
      </w:tr>
      <w:tr w:rsidR="008355C8" w:rsidRPr="00620371" w14:paraId="746F3154" w14:textId="77777777" w:rsidTr="00FF3E78">
        <w:trPr>
          <w:trHeight w:val="36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8295358" w14:textId="52AA3B99" w:rsidR="008355C8" w:rsidRPr="00AB0D7C" w:rsidRDefault="00EB059F" w:rsidP="000368E6">
            <w:pPr>
              <w:rPr>
                <w:rFonts w:asciiTheme="minorHAnsi" w:hAnsiTheme="minorHAnsi" w:cstheme="minorHAnsi"/>
                <w:color w:val="000000" w:themeColor="text1"/>
              </w:rPr>
            </w:pPr>
            <w:r w:rsidRPr="00AB0D7C">
              <w:rPr>
                <w:rFonts w:asciiTheme="minorHAnsi" w:hAnsiTheme="minorHAnsi" w:cstheme="minorHAnsi"/>
                <w:color w:val="000000" w:themeColor="text1"/>
              </w:rPr>
              <w:t>Am 16. November 2023 haben wir das Pitch-Deck erneut überarbeitet und zusammen mit der PowerPoint-Präsentation angepasst. Dies ermöglichte es uns, uns optimal vorzubereiten, um unsere Idee beim kommenden Treffen vor den Lehrern und der anderen Gruppe zu präsentieren</w:t>
            </w:r>
          </w:p>
        </w:tc>
      </w:tr>
      <w:tr w:rsidR="000950DB" w:rsidRPr="00620371" w14:paraId="5EA164BA" w14:textId="77777777" w:rsidTr="000950DB">
        <w:trPr>
          <w:trHeight w:val="53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E81A4F0" w14:textId="275D73E3" w:rsidR="008D4CCA" w:rsidRPr="00AB0D7C" w:rsidRDefault="00EB059F" w:rsidP="0096314E">
            <w:pPr>
              <w:rPr>
                <w:rFonts w:asciiTheme="minorHAnsi" w:hAnsiTheme="minorHAnsi" w:cstheme="minorHAnsi"/>
                <w:color w:val="000000" w:themeColor="text1"/>
              </w:rPr>
            </w:pPr>
            <w:r w:rsidRPr="00AB0D7C">
              <w:rPr>
                <w:rFonts w:asciiTheme="minorHAnsi" w:hAnsiTheme="minorHAnsi" w:cstheme="minorHAnsi"/>
                <w:color w:val="000000" w:themeColor="text1"/>
              </w:rPr>
              <w:t>Nach der Einführung in die Entwicklungsumgebung Android Studio</w:t>
            </w:r>
            <w:r w:rsidR="00AF0555">
              <w:rPr>
                <w:rFonts w:asciiTheme="minorHAnsi" w:hAnsiTheme="minorHAnsi" w:cstheme="minorHAnsi"/>
                <w:color w:val="000000" w:themeColor="text1"/>
              </w:rPr>
              <w:t xml:space="preserve"> (17. November)</w:t>
            </w:r>
            <w:r w:rsidRPr="00AB0D7C">
              <w:rPr>
                <w:rFonts w:asciiTheme="minorHAnsi" w:hAnsiTheme="minorHAnsi" w:cstheme="minorHAnsi"/>
                <w:color w:val="000000" w:themeColor="text1"/>
              </w:rPr>
              <w:t xml:space="preserve"> wurde mir die Wichtigkeit von Datenbanken in uns</w:t>
            </w:r>
            <w:r w:rsidR="00B13400" w:rsidRPr="00AB0D7C">
              <w:rPr>
                <w:rFonts w:asciiTheme="minorHAnsi" w:hAnsiTheme="minorHAnsi" w:cstheme="minorHAnsi"/>
                <w:color w:val="000000" w:themeColor="text1"/>
              </w:rPr>
              <w:t>e</w:t>
            </w:r>
            <w:r w:rsidRPr="00AB0D7C">
              <w:rPr>
                <w:rFonts w:asciiTheme="minorHAnsi" w:hAnsiTheme="minorHAnsi" w:cstheme="minorHAnsi"/>
                <w:color w:val="000000" w:themeColor="text1"/>
              </w:rPr>
              <w:t>rem Projekt bewusst. Aus diese</w:t>
            </w:r>
            <w:r w:rsidR="00B13400" w:rsidRPr="00AB0D7C">
              <w:rPr>
                <w:rFonts w:asciiTheme="minorHAnsi" w:hAnsiTheme="minorHAnsi" w:cstheme="minorHAnsi"/>
                <w:color w:val="000000" w:themeColor="text1"/>
              </w:rPr>
              <w:t>m</w:t>
            </w:r>
            <w:r w:rsidRPr="00AB0D7C">
              <w:rPr>
                <w:rFonts w:asciiTheme="minorHAnsi" w:hAnsiTheme="minorHAnsi" w:cstheme="minorHAnsi"/>
                <w:color w:val="000000" w:themeColor="text1"/>
              </w:rPr>
              <w:t xml:space="preserve"> Grund setzte ich mich mit diesen auseinander und kam zu dem Ergebnis, dass die Entwicklungs-Plattform Firebase in diesem Punkt eine </w:t>
            </w:r>
            <w:r w:rsidR="00B13400" w:rsidRPr="00AB0D7C">
              <w:rPr>
                <w:rFonts w:asciiTheme="minorHAnsi" w:hAnsiTheme="minorHAnsi" w:cstheme="minorHAnsi"/>
                <w:color w:val="000000" w:themeColor="text1"/>
              </w:rPr>
              <w:t xml:space="preserve">große </w:t>
            </w:r>
            <w:r w:rsidRPr="00AB0D7C">
              <w:rPr>
                <w:rFonts w:asciiTheme="minorHAnsi" w:hAnsiTheme="minorHAnsi" w:cstheme="minorHAnsi"/>
                <w:color w:val="000000" w:themeColor="text1"/>
              </w:rPr>
              <w:t xml:space="preserve">Hilfe darstellt, um </w:t>
            </w:r>
            <w:r w:rsidR="00B13400" w:rsidRPr="00AB0D7C">
              <w:rPr>
                <w:rFonts w:asciiTheme="minorHAnsi" w:hAnsiTheme="minorHAnsi" w:cstheme="minorHAnsi"/>
                <w:color w:val="000000" w:themeColor="text1"/>
              </w:rPr>
              <w:t>sowohl die Logindaten als auch die Reallife Daten auf einfache Weise abzuspeichern und auszulesen.</w:t>
            </w:r>
          </w:p>
        </w:tc>
      </w:tr>
      <w:bookmarkEnd w:id="1"/>
      <w:tr w:rsidR="004D3A32" w:rsidRPr="00620371" w14:paraId="452905AE" w14:textId="77777777" w:rsidTr="003B1F2D">
        <w:trPr>
          <w:trHeight w:val="37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5FD68E96" w14:textId="1A651E29" w:rsidR="00B40BE5" w:rsidRPr="00AB0D7C" w:rsidRDefault="00B13400" w:rsidP="004D3A32">
            <w:pPr>
              <w:rPr>
                <w:rFonts w:asciiTheme="minorHAnsi" w:hAnsiTheme="minorHAnsi" w:cstheme="minorHAnsi"/>
                <w:color w:val="000000" w:themeColor="text1"/>
              </w:rPr>
            </w:pPr>
            <w:r w:rsidRPr="00AB0D7C">
              <w:rPr>
                <w:rFonts w:asciiTheme="minorHAnsi" w:hAnsiTheme="minorHAnsi" w:cstheme="minorHAnsi"/>
                <w:color w:val="000000" w:themeColor="text1"/>
              </w:rPr>
              <w:t>Um das Einscannen der Speisekarte zu ermöglichen, beschäftigte ich mich mit optischer Zeichenerkennung (</w:t>
            </w:r>
            <w:r w:rsidR="00CE65D2">
              <w:rPr>
                <w:rFonts w:asciiTheme="minorHAnsi" w:hAnsiTheme="minorHAnsi" w:cstheme="minorHAnsi"/>
                <w:color w:val="000000" w:themeColor="text1"/>
              </w:rPr>
              <w:t>19. November</w:t>
            </w:r>
            <w:r w:rsidRPr="00AB0D7C">
              <w:rPr>
                <w:rFonts w:asciiTheme="minorHAnsi" w:hAnsiTheme="minorHAnsi" w:cstheme="minorHAnsi"/>
                <w:color w:val="000000" w:themeColor="text1"/>
              </w:rPr>
              <w:t xml:space="preserve">). </w:t>
            </w:r>
            <w:r w:rsidR="00AB0D7C" w:rsidRPr="00AB0D7C">
              <w:rPr>
                <w:rFonts w:asciiTheme="minorHAnsi" w:hAnsiTheme="minorHAnsi" w:cstheme="minorHAnsi"/>
                <w:color w:val="000000" w:themeColor="text1"/>
              </w:rPr>
              <w:t>Hierfür integrierte ich die Tesseract-Bibliothek in mein Projekt</w:t>
            </w:r>
            <w:r w:rsidR="00AB0D7C">
              <w:rPr>
                <w:rFonts w:asciiTheme="minorHAnsi" w:hAnsiTheme="minorHAnsi" w:cstheme="minorHAnsi"/>
                <w:color w:val="000000" w:themeColor="text1"/>
              </w:rPr>
              <w:t xml:space="preserve">, welche Daten von vorab trainierten Modellen in der gewünschten Sprache beinhaltet. Das Einscannen sowie Auslesen der Daten gelang gut, wenn auch </w:t>
            </w:r>
            <w:r w:rsidR="007B1103">
              <w:rPr>
                <w:rFonts w:asciiTheme="minorHAnsi" w:hAnsiTheme="minorHAnsi" w:cstheme="minorHAnsi"/>
                <w:color w:val="000000" w:themeColor="text1"/>
              </w:rPr>
              <w:t>vereinzelt</w:t>
            </w:r>
            <w:r w:rsidR="00AB0D7C">
              <w:rPr>
                <w:rFonts w:asciiTheme="minorHAnsi" w:hAnsiTheme="minorHAnsi" w:cstheme="minorHAnsi"/>
                <w:color w:val="000000" w:themeColor="text1"/>
              </w:rPr>
              <w:t xml:space="preserve"> Ungenauigkeit</w:t>
            </w:r>
            <w:r w:rsidR="007B1103">
              <w:rPr>
                <w:rFonts w:asciiTheme="minorHAnsi" w:hAnsiTheme="minorHAnsi" w:cstheme="minorHAnsi"/>
                <w:color w:val="000000" w:themeColor="text1"/>
              </w:rPr>
              <w:t>en bei der Erkennung auftraten.</w:t>
            </w:r>
            <w:r w:rsidR="00AB0D7C">
              <w:rPr>
                <w:rFonts w:asciiTheme="minorHAnsi" w:hAnsiTheme="minorHAnsi" w:cstheme="minorHAnsi"/>
                <w:color w:val="000000" w:themeColor="text1"/>
              </w:rPr>
              <w:t xml:space="preserve"> </w:t>
            </w:r>
            <w:r w:rsidR="007B1103">
              <w:rPr>
                <w:rFonts w:asciiTheme="minorHAnsi" w:hAnsiTheme="minorHAnsi" w:cstheme="minorHAnsi"/>
                <w:color w:val="000000" w:themeColor="text1"/>
              </w:rPr>
              <w:t xml:space="preserve">Die fortlaufende Aufgabe besteht für mich darin, die ungeordneten Daten so zu ordnen und zu differenzieren, dass sie klar den benötigten Bereichen: Gericht, Zutaten und Preis zugewiesen werden können. </w:t>
            </w:r>
          </w:p>
        </w:tc>
      </w:tr>
      <w:tr w:rsidR="000950DB" w:rsidRPr="00620371" w14:paraId="42C85503" w14:textId="77777777" w:rsidTr="000368E6">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38790BC" w14:textId="2A84A77A" w:rsidR="00AF0555" w:rsidRPr="00AF0555" w:rsidRDefault="00AF0555" w:rsidP="000368E6">
            <w:pPr>
              <w:rPr>
                <w:rFonts w:asciiTheme="minorHAnsi" w:hAnsiTheme="minorHAnsi" w:cstheme="minorHAnsi"/>
                <w:color w:val="000000" w:themeColor="text1"/>
              </w:rPr>
            </w:pPr>
            <w:r>
              <w:rPr>
                <w:rFonts w:asciiTheme="minorHAnsi" w:hAnsiTheme="minorHAnsi" w:cstheme="minorHAnsi"/>
                <w:color w:val="000000" w:themeColor="text1"/>
              </w:rPr>
              <w:t>Um den QRCode Scanner zu realisieren, bediente ich mich ebenfalls bei einer hierfür geeigneten Bibliothek</w:t>
            </w:r>
            <w:r w:rsidR="00CE65D2">
              <w:rPr>
                <w:rFonts w:asciiTheme="minorHAnsi" w:hAnsiTheme="minorHAnsi" w:cstheme="minorHAnsi"/>
                <w:color w:val="000000" w:themeColor="text1"/>
              </w:rPr>
              <w:t xml:space="preserve"> (25. November)</w:t>
            </w:r>
            <w:r>
              <w:rPr>
                <w:rFonts w:asciiTheme="minorHAnsi" w:hAnsiTheme="minorHAnsi" w:cstheme="minorHAnsi"/>
                <w:color w:val="000000" w:themeColor="text1"/>
              </w:rPr>
              <w:t>. Der eingescannte QRCode beinhaltet eine ID, die sich aus der Restaurant-ID, sowie der dreistelligen Tischnummer zusammensetzt. Beim Scannen werden nun die Daten für die Speisekarte mittels Restaurant-ID bei der Reallife Database abgefragt und in der App visuell angezeigt. Die Tischnummer ermöglicht eine eindeutige Zuweisung, von welchem Tisch, die Bestellung getätigt wurde</w:t>
            </w:r>
          </w:p>
        </w:tc>
      </w:tr>
      <w:tr w:rsidR="000950DB" w:rsidRPr="00620371" w14:paraId="1FD71697" w14:textId="77777777" w:rsidTr="004635D1">
        <w:trPr>
          <w:trHeight w:val="360"/>
          <w:jc w:val="center"/>
        </w:trPr>
        <w:tc>
          <w:tcPr>
            <w:tcW w:w="5692" w:type="dxa"/>
            <w:gridSpan w:val="3"/>
            <w:tcBorders>
              <w:top w:val="single" w:sz="4" w:space="0" w:color="C0C0C0"/>
              <w:left w:val="single" w:sz="4" w:space="0" w:color="C0C0C0"/>
              <w:bottom w:val="single" w:sz="12" w:space="0" w:color="999999"/>
              <w:right w:val="single" w:sz="4" w:space="0" w:color="C0C0C0"/>
            </w:tcBorders>
            <w:vAlign w:val="center"/>
          </w:tcPr>
          <w:p w14:paraId="45FB0818" w14:textId="43C24004" w:rsidR="000950DB" w:rsidRPr="00B04612" w:rsidRDefault="000950DB"/>
        </w:tc>
        <w:tc>
          <w:tcPr>
            <w:tcW w:w="2268"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60F002FC" w14:textId="77777777" w:rsidR="000950DB" w:rsidRPr="00B04612" w:rsidRDefault="000950DB">
            <w:pPr>
              <w:pStyle w:val="berschriftinGrobuchstaben"/>
            </w:pPr>
            <w:bookmarkStart w:id="2" w:name="MinutePersonResponsible"/>
            <w:r w:rsidRPr="00B04612">
              <w:t>Zuständige Person</w:t>
            </w:r>
            <w:bookmarkEnd w:id="2"/>
          </w:p>
        </w:tc>
        <w:tc>
          <w:tcPr>
            <w:tcW w:w="1407"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350CB5CE" w14:textId="77777777" w:rsidR="000950DB" w:rsidRPr="00B04612" w:rsidRDefault="000950DB">
            <w:pPr>
              <w:pStyle w:val="berschriftinGrobuchstaben"/>
            </w:pPr>
            <w:bookmarkStart w:id="3" w:name="MinuteDeadline"/>
            <w:r w:rsidRPr="00B04612">
              <w:t>Termin</w:t>
            </w:r>
            <w:bookmarkEnd w:id="3"/>
          </w:p>
        </w:tc>
      </w:tr>
      <w:tr w:rsidR="000950DB" w:rsidRPr="00620371" w14:paraId="03AC8914" w14:textId="77777777" w:rsidTr="004635D1">
        <w:trPr>
          <w:trHeight w:val="360"/>
          <w:jc w:val="center"/>
        </w:trPr>
        <w:tc>
          <w:tcPr>
            <w:tcW w:w="5692"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03C64CFA" w14:textId="77777777" w:rsidR="000950DB" w:rsidRPr="00B04612" w:rsidRDefault="000950DB">
            <w:pPr>
              <w:pStyle w:val="berschriftinGrobuchstaben"/>
            </w:pPr>
            <w:bookmarkStart w:id="4" w:name="MinuteActionItems"/>
            <w:r w:rsidRPr="00B04612">
              <w:t>Aufgaben</w:t>
            </w:r>
            <w:bookmarkEnd w:id="4"/>
          </w:p>
        </w:tc>
        <w:tc>
          <w:tcPr>
            <w:tcW w:w="2268" w:type="dxa"/>
            <w:tcBorders>
              <w:top w:val="single" w:sz="4" w:space="0" w:color="C0C0C0"/>
              <w:left w:val="single" w:sz="4" w:space="0" w:color="C0C0C0"/>
              <w:bottom w:val="single" w:sz="4" w:space="0" w:color="C0C0C0"/>
              <w:right w:val="single" w:sz="4" w:space="0" w:color="C0C0C0"/>
            </w:tcBorders>
            <w:vAlign w:val="center"/>
          </w:tcPr>
          <w:p w14:paraId="049F31CB" w14:textId="77777777" w:rsidR="000950DB" w:rsidRPr="00B04612" w:rsidRDefault="000950DB"/>
        </w:tc>
        <w:tc>
          <w:tcPr>
            <w:tcW w:w="1407" w:type="dxa"/>
            <w:tcBorders>
              <w:top w:val="single" w:sz="4" w:space="0" w:color="C0C0C0"/>
              <w:left w:val="single" w:sz="4" w:space="0" w:color="C0C0C0"/>
              <w:bottom w:val="single" w:sz="4" w:space="0" w:color="C0C0C0"/>
              <w:right w:val="single" w:sz="4" w:space="0" w:color="C0C0C0"/>
            </w:tcBorders>
            <w:vAlign w:val="center"/>
          </w:tcPr>
          <w:p w14:paraId="53128261" w14:textId="77777777" w:rsidR="000950DB" w:rsidRPr="00B04612" w:rsidRDefault="000950DB"/>
        </w:tc>
      </w:tr>
      <w:tr w:rsidR="000950DB" w:rsidRPr="00620371" w14:paraId="6734A892" w14:textId="77777777" w:rsidTr="00256E93">
        <w:trPr>
          <w:trHeight w:val="561"/>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CF3BCF1" w14:textId="41CC0550" w:rsidR="000950DB" w:rsidRDefault="000950DB" w:rsidP="00C80872"/>
        </w:tc>
        <w:tc>
          <w:tcPr>
            <w:tcW w:w="2268" w:type="dxa"/>
            <w:tcBorders>
              <w:top w:val="single" w:sz="4" w:space="0" w:color="C0C0C0"/>
              <w:left w:val="single" w:sz="4" w:space="0" w:color="C0C0C0"/>
              <w:bottom w:val="single" w:sz="4" w:space="0" w:color="C0C0C0"/>
              <w:right w:val="single" w:sz="4" w:space="0" w:color="C0C0C0"/>
            </w:tcBorders>
            <w:vAlign w:val="center"/>
          </w:tcPr>
          <w:p w14:paraId="0DA45933" w14:textId="41CDCD19" w:rsidR="000950DB" w:rsidRDefault="000950DB" w:rsidP="006735BC"/>
        </w:tc>
        <w:tc>
          <w:tcPr>
            <w:tcW w:w="1407" w:type="dxa"/>
            <w:tcBorders>
              <w:top w:val="single" w:sz="4" w:space="0" w:color="C0C0C0"/>
              <w:left w:val="single" w:sz="4" w:space="0" w:color="C0C0C0"/>
              <w:bottom w:val="single" w:sz="4" w:space="0" w:color="C0C0C0"/>
              <w:right w:val="single" w:sz="4" w:space="0" w:color="C0C0C0"/>
            </w:tcBorders>
            <w:vAlign w:val="center"/>
          </w:tcPr>
          <w:p w14:paraId="74FE9F5D" w14:textId="015C0238" w:rsidR="000950DB" w:rsidRDefault="000950DB" w:rsidP="0054073E"/>
        </w:tc>
      </w:tr>
      <w:tr w:rsidR="000950DB" w:rsidRPr="00620371" w14:paraId="567C0AD9" w14:textId="77777777" w:rsidTr="004635D1">
        <w:trPr>
          <w:trHeight w:val="36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132949F6" w14:textId="4AF4A01C" w:rsidR="000950DB" w:rsidRDefault="000950DB" w:rsidP="006735BC"/>
        </w:tc>
        <w:tc>
          <w:tcPr>
            <w:tcW w:w="2268" w:type="dxa"/>
            <w:tcBorders>
              <w:top w:val="single" w:sz="4" w:space="0" w:color="C0C0C0"/>
              <w:left w:val="single" w:sz="4" w:space="0" w:color="C0C0C0"/>
              <w:bottom w:val="single" w:sz="4" w:space="0" w:color="C0C0C0"/>
              <w:right w:val="single" w:sz="4" w:space="0" w:color="C0C0C0"/>
            </w:tcBorders>
            <w:vAlign w:val="center"/>
          </w:tcPr>
          <w:p w14:paraId="3207213C" w14:textId="76B0511B" w:rsidR="000950DB" w:rsidRDefault="000950DB" w:rsidP="006735BC"/>
        </w:tc>
        <w:tc>
          <w:tcPr>
            <w:tcW w:w="1407" w:type="dxa"/>
            <w:tcBorders>
              <w:top w:val="single" w:sz="4" w:space="0" w:color="C0C0C0"/>
              <w:left w:val="single" w:sz="4" w:space="0" w:color="C0C0C0"/>
              <w:bottom w:val="single" w:sz="4" w:space="0" w:color="C0C0C0"/>
              <w:right w:val="single" w:sz="4" w:space="0" w:color="C0C0C0"/>
            </w:tcBorders>
            <w:vAlign w:val="center"/>
          </w:tcPr>
          <w:p w14:paraId="5692BD7B" w14:textId="0F421F1D" w:rsidR="000950DB" w:rsidRDefault="000950DB" w:rsidP="00256E93"/>
        </w:tc>
      </w:tr>
      <w:tr w:rsidR="000950DB" w:rsidRPr="00620371" w14:paraId="661F1FB4" w14:textId="77777777" w:rsidTr="004635D1">
        <w:trPr>
          <w:trHeight w:val="537"/>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4EBDF014" w14:textId="25AF280B" w:rsidR="000950DB" w:rsidRDefault="000950DB" w:rsidP="00FE005B"/>
        </w:tc>
        <w:tc>
          <w:tcPr>
            <w:tcW w:w="2268" w:type="dxa"/>
            <w:tcBorders>
              <w:top w:val="single" w:sz="4" w:space="0" w:color="C0C0C0"/>
              <w:left w:val="single" w:sz="4" w:space="0" w:color="C0C0C0"/>
              <w:bottom w:val="single" w:sz="4" w:space="0" w:color="C0C0C0"/>
              <w:right w:val="single" w:sz="4" w:space="0" w:color="C0C0C0"/>
            </w:tcBorders>
            <w:vAlign w:val="center"/>
          </w:tcPr>
          <w:p w14:paraId="67B015B1" w14:textId="42886251" w:rsidR="000950DB" w:rsidRDefault="000950DB" w:rsidP="006735BC"/>
        </w:tc>
        <w:tc>
          <w:tcPr>
            <w:tcW w:w="1407" w:type="dxa"/>
            <w:tcBorders>
              <w:top w:val="single" w:sz="4" w:space="0" w:color="C0C0C0"/>
              <w:left w:val="single" w:sz="4" w:space="0" w:color="C0C0C0"/>
              <w:bottom w:val="single" w:sz="4" w:space="0" w:color="C0C0C0"/>
              <w:right w:val="single" w:sz="4" w:space="0" w:color="C0C0C0"/>
            </w:tcBorders>
            <w:vAlign w:val="center"/>
          </w:tcPr>
          <w:p w14:paraId="693D0CC0" w14:textId="65247423" w:rsidR="000950DB" w:rsidRPr="0054073E" w:rsidRDefault="000950DB" w:rsidP="009973AF"/>
        </w:tc>
      </w:tr>
      <w:tr w:rsidR="000950DB" w:rsidRPr="00620371" w14:paraId="1821FEBB" w14:textId="77777777" w:rsidTr="004635D1">
        <w:trPr>
          <w:trHeight w:val="537"/>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80EF5D4" w14:textId="4B9FE79E" w:rsidR="000950DB" w:rsidRDefault="000950DB" w:rsidP="00FE005B"/>
        </w:tc>
        <w:tc>
          <w:tcPr>
            <w:tcW w:w="2268" w:type="dxa"/>
            <w:tcBorders>
              <w:top w:val="single" w:sz="4" w:space="0" w:color="C0C0C0"/>
              <w:left w:val="single" w:sz="4" w:space="0" w:color="C0C0C0"/>
              <w:bottom w:val="single" w:sz="4" w:space="0" w:color="C0C0C0"/>
              <w:right w:val="single" w:sz="4" w:space="0" w:color="C0C0C0"/>
            </w:tcBorders>
            <w:vAlign w:val="center"/>
          </w:tcPr>
          <w:p w14:paraId="50F9BCB4" w14:textId="36136743" w:rsidR="000950DB" w:rsidRDefault="000950DB" w:rsidP="006735BC"/>
        </w:tc>
        <w:tc>
          <w:tcPr>
            <w:tcW w:w="1407" w:type="dxa"/>
            <w:tcBorders>
              <w:top w:val="single" w:sz="4" w:space="0" w:color="C0C0C0"/>
              <w:left w:val="single" w:sz="4" w:space="0" w:color="C0C0C0"/>
              <w:bottom w:val="single" w:sz="4" w:space="0" w:color="C0C0C0"/>
              <w:right w:val="single" w:sz="4" w:space="0" w:color="C0C0C0"/>
            </w:tcBorders>
            <w:vAlign w:val="center"/>
          </w:tcPr>
          <w:p w14:paraId="17C91471" w14:textId="0530A415" w:rsidR="000950DB" w:rsidRPr="0054073E" w:rsidRDefault="000950DB" w:rsidP="009973AF"/>
        </w:tc>
      </w:tr>
      <w:tr w:rsidR="000950DB" w:rsidRPr="00620371" w14:paraId="1BFC5BF4" w14:textId="77777777" w:rsidTr="004635D1">
        <w:trPr>
          <w:trHeight w:val="537"/>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06DC0BA" w14:textId="50856606" w:rsidR="000950DB" w:rsidRDefault="000950DB" w:rsidP="00FE005B"/>
        </w:tc>
        <w:tc>
          <w:tcPr>
            <w:tcW w:w="2268" w:type="dxa"/>
            <w:tcBorders>
              <w:top w:val="single" w:sz="4" w:space="0" w:color="C0C0C0"/>
              <w:left w:val="single" w:sz="4" w:space="0" w:color="C0C0C0"/>
              <w:bottom w:val="single" w:sz="4" w:space="0" w:color="C0C0C0"/>
              <w:right w:val="single" w:sz="4" w:space="0" w:color="C0C0C0"/>
            </w:tcBorders>
            <w:vAlign w:val="center"/>
          </w:tcPr>
          <w:p w14:paraId="1D878ACC" w14:textId="7752E299" w:rsidR="000950DB" w:rsidRDefault="000950DB" w:rsidP="006735BC"/>
        </w:tc>
        <w:tc>
          <w:tcPr>
            <w:tcW w:w="1407" w:type="dxa"/>
            <w:tcBorders>
              <w:top w:val="single" w:sz="4" w:space="0" w:color="C0C0C0"/>
              <w:left w:val="single" w:sz="4" w:space="0" w:color="C0C0C0"/>
              <w:bottom w:val="single" w:sz="4" w:space="0" w:color="C0C0C0"/>
              <w:right w:val="single" w:sz="4" w:space="0" w:color="C0C0C0"/>
            </w:tcBorders>
            <w:vAlign w:val="center"/>
          </w:tcPr>
          <w:p w14:paraId="73E464CF" w14:textId="216D4092" w:rsidR="000950DB" w:rsidRDefault="000950DB" w:rsidP="009973AF"/>
        </w:tc>
      </w:tr>
    </w:tbl>
    <w:p w14:paraId="4DDBEF00" w14:textId="77777777" w:rsidR="003D7B9A" w:rsidRPr="00B04612" w:rsidRDefault="003D7B9A">
      <w:bookmarkStart w:id="5" w:name="MinuteAdditional"/>
      <w:bookmarkEnd w:id="5"/>
    </w:p>
    <w:sectPr w:rsidR="003D7B9A" w:rsidRPr="00B04612" w:rsidSect="003D7B9A">
      <w:headerReference w:type="default" r:id="rId7"/>
      <w:pgSz w:w="11907" w:h="16839"/>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C8E68" w14:textId="77777777" w:rsidR="00C427F4" w:rsidRDefault="00C427F4" w:rsidP="00620371">
      <w:r>
        <w:separator/>
      </w:r>
    </w:p>
  </w:endnote>
  <w:endnote w:type="continuationSeparator" w:id="0">
    <w:p w14:paraId="04D17FF0" w14:textId="77777777" w:rsidR="00C427F4" w:rsidRDefault="00C427F4" w:rsidP="00620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472CE" w14:textId="77777777" w:rsidR="00C427F4" w:rsidRDefault="00C427F4" w:rsidP="00620371">
      <w:r>
        <w:separator/>
      </w:r>
    </w:p>
  </w:footnote>
  <w:footnote w:type="continuationSeparator" w:id="0">
    <w:p w14:paraId="4D206350" w14:textId="77777777" w:rsidR="00C427F4" w:rsidRDefault="00C427F4" w:rsidP="00620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B4C8" w14:textId="77777777" w:rsidR="006735BC" w:rsidRPr="0050330C" w:rsidRDefault="006735BC" w:rsidP="001D7DB1">
    <w:pPr>
      <w:pStyle w:val="Kopfzeile"/>
      <w:pBdr>
        <w:bottom w:val="thickThinSmallGap" w:sz="24" w:space="1" w:color="622423" w:themeColor="accent2" w:themeShade="7F"/>
      </w:pBdr>
      <w:rPr>
        <w:rFonts w:asciiTheme="majorHAnsi" w:eastAsiaTheme="majorEastAsia" w:hAnsiTheme="majorHAnsi" w:cstheme="majorBidi"/>
        <w:sz w:val="26"/>
        <w:szCs w:val="26"/>
      </w:rPr>
    </w:pPr>
    <w:r>
      <w:rPr>
        <w:noProof/>
      </w:rPr>
      <w:drawing>
        <wp:inline distT="0" distB="0" distL="0" distR="0" wp14:anchorId="41745876" wp14:editId="07777777">
          <wp:extent cx="571500" cy="638175"/>
          <wp:effectExtent l="19050" t="0" r="0" b="0"/>
          <wp:docPr id="38" name="Bild 173" descr="GS-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3" descr="GS-logo 2"/>
                  <pic:cNvPicPr>
                    <a:picLocks noChangeAspect="1" noChangeArrowheads="1"/>
                  </pic:cNvPicPr>
                </pic:nvPicPr>
                <pic:blipFill>
                  <a:blip r:embed="rId1"/>
                  <a:srcRect/>
                  <a:stretch>
                    <a:fillRect/>
                  </a:stretch>
                </pic:blipFill>
                <pic:spPr bwMode="auto">
                  <a:xfrm>
                    <a:off x="0" y="0"/>
                    <a:ext cx="571500" cy="638175"/>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 xml:space="preserve">    </w:t>
    </w:r>
    <w:r>
      <w:rPr>
        <w:rFonts w:asciiTheme="majorHAnsi" w:eastAsiaTheme="majorEastAsia" w:hAnsiTheme="majorHAnsi" w:cstheme="majorBidi"/>
        <w:sz w:val="26"/>
        <w:szCs w:val="26"/>
      </w:rPr>
      <w:t xml:space="preserve"> Seminarkurs –Explore IT</w:t>
    </w:r>
    <w:r w:rsidRPr="0050330C">
      <w:rPr>
        <w:rFonts w:asciiTheme="majorHAnsi" w:eastAsiaTheme="majorEastAsia" w:hAnsiTheme="majorHAnsi" w:cstheme="majorBidi"/>
        <w:sz w:val="26"/>
        <w:szCs w:val="26"/>
      </w:rPr>
      <w:t xml:space="preserve"> </w:t>
    </w:r>
  </w:p>
  <w:p w14:paraId="3461D779" w14:textId="77777777" w:rsidR="006735BC" w:rsidRDefault="006735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CD6"/>
    <w:multiLevelType w:val="hybridMultilevel"/>
    <w:tmpl w:val="36FA8D96"/>
    <w:lvl w:ilvl="0" w:tplc="59080D44">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16117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371"/>
    <w:rsid w:val="00007A02"/>
    <w:rsid w:val="00021562"/>
    <w:rsid w:val="000300EC"/>
    <w:rsid w:val="000368E6"/>
    <w:rsid w:val="000401F3"/>
    <w:rsid w:val="00045114"/>
    <w:rsid w:val="00056DE0"/>
    <w:rsid w:val="00057A42"/>
    <w:rsid w:val="00061CF9"/>
    <w:rsid w:val="00064E8A"/>
    <w:rsid w:val="00077E60"/>
    <w:rsid w:val="0009146C"/>
    <w:rsid w:val="000929B3"/>
    <w:rsid w:val="000950DB"/>
    <w:rsid w:val="00096D40"/>
    <w:rsid w:val="000A4150"/>
    <w:rsid w:val="000A52F3"/>
    <w:rsid w:val="000A5825"/>
    <w:rsid w:val="000B06F6"/>
    <w:rsid w:val="000B2256"/>
    <w:rsid w:val="000B366A"/>
    <w:rsid w:val="000B5198"/>
    <w:rsid w:val="000B5952"/>
    <w:rsid w:val="000C6F4E"/>
    <w:rsid w:val="000D60A0"/>
    <w:rsid w:val="000E5C79"/>
    <w:rsid w:val="000E6478"/>
    <w:rsid w:val="000F37C5"/>
    <w:rsid w:val="000F7550"/>
    <w:rsid w:val="0010088C"/>
    <w:rsid w:val="0010696D"/>
    <w:rsid w:val="00110B4A"/>
    <w:rsid w:val="00114E8B"/>
    <w:rsid w:val="001150F1"/>
    <w:rsid w:val="001273C7"/>
    <w:rsid w:val="001279BF"/>
    <w:rsid w:val="0013091B"/>
    <w:rsid w:val="00163E4E"/>
    <w:rsid w:val="00172A29"/>
    <w:rsid w:val="001A6B75"/>
    <w:rsid w:val="001C32FF"/>
    <w:rsid w:val="001C41EC"/>
    <w:rsid w:val="001D4142"/>
    <w:rsid w:val="001D5A67"/>
    <w:rsid w:val="001D6CA2"/>
    <w:rsid w:val="001D7DB1"/>
    <w:rsid w:val="001E18FD"/>
    <w:rsid w:val="001E6FE2"/>
    <w:rsid w:val="001F005E"/>
    <w:rsid w:val="001F1D49"/>
    <w:rsid w:val="001F5BE4"/>
    <w:rsid w:val="002023F1"/>
    <w:rsid w:val="00210931"/>
    <w:rsid w:val="00211DD5"/>
    <w:rsid w:val="00214C36"/>
    <w:rsid w:val="002221CE"/>
    <w:rsid w:val="00223B72"/>
    <w:rsid w:val="00233173"/>
    <w:rsid w:val="00236F12"/>
    <w:rsid w:val="00240D27"/>
    <w:rsid w:val="00242403"/>
    <w:rsid w:val="00243C33"/>
    <w:rsid w:val="00252AF5"/>
    <w:rsid w:val="00256E93"/>
    <w:rsid w:val="00270A43"/>
    <w:rsid w:val="00270A53"/>
    <w:rsid w:val="002725B5"/>
    <w:rsid w:val="002737C7"/>
    <w:rsid w:val="002833EB"/>
    <w:rsid w:val="00283A8E"/>
    <w:rsid w:val="00291E35"/>
    <w:rsid w:val="0029266F"/>
    <w:rsid w:val="00293454"/>
    <w:rsid w:val="00296BC6"/>
    <w:rsid w:val="002A2BB1"/>
    <w:rsid w:val="002A3931"/>
    <w:rsid w:val="002C2AF1"/>
    <w:rsid w:val="002D3A32"/>
    <w:rsid w:val="002E50F0"/>
    <w:rsid w:val="002F6904"/>
    <w:rsid w:val="0030219C"/>
    <w:rsid w:val="003036AF"/>
    <w:rsid w:val="00305BDE"/>
    <w:rsid w:val="00305E98"/>
    <w:rsid w:val="003163E0"/>
    <w:rsid w:val="00321B53"/>
    <w:rsid w:val="00326A1A"/>
    <w:rsid w:val="003270C4"/>
    <w:rsid w:val="00342CB4"/>
    <w:rsid w:val="0034384C"/>
    <w:rsid w:val="0034518F"/>
    <w:rsid w:val="00352175"/>
    <w:rsid w:val="00357A72"/>
    <w:rsid w:val="00362AFD"/>
    <w:rsid w:val="00376156"/>
    <w:rsid w:val="003901DC"/>
    <w:rsid w:val="003A0016"/>
    <w:rsid w:val="003A7C4F"/>
    <w:rsid w:val="003B1F2D"/>
    <w:rsid w:val="003B2320"/>
    <w:rsid w:val="003C2658"/>
    <w:rsid w:val="003C3930"/>
    <w:rsid w:val="003D48FF"/>
    <w:rsid w:val="003D7B9A"/>
    <w:rsid w:val="003E5AF0"/>
    <w:rsid w:val="003F21AE"/>
    <w:rsid w:val="00403A1D"/>
    <w:rsid w:val="00404943"/>
    <w:rsid w:val="00405CB6"/>
    <w:rsid w:val="004123B2"/>
    <w:rsid w:val="00412E5C"/>
    <w:rsid w:val="00416291"/>
    <w:rsid w:val="00425567"/>
    <w:rsid w:val="00431510"/>
    <w:rsid w:val="00431675"/>
    <w:rsid w:val="00443566"/>
    <w:rsid w:val="00456A14"/>
    <w:rsid w:val="004635D1"/>
    <w:rsid w:val="00464CC1"/>
    <w:rsid w:val="00465BEC"/>
    <w:rsid w:val="00470AE0"/>
    <w:rsid w:val="00476EA4"/>
    <w:rsid w:val="00485DD7"/>
    <w:rsid w:val="00486E4B"/>
    <w:rsid w:val="004A156B"/>
    <w:rsid w:val="004A678A"/>
    <w:rsid w:val="004B3F87"/>
    <w:rsid w:val="004C052B"/>
    <w:rsid w:val="004C138F"/>
    <w:rsid w:val="004D3A32"/>
    <w:rsid w:val="004D45F6"/>
    <w:rsid w:val="004E219A"/>
    <w:rsid w:val="004E3E01"/>
    <w:rsid w:val="004E53DE"/>
    <w:rsid w:val="004E5C90"/>
    <w:rsid w:val="004F55CC"/>
    <w:rsid w:val="004F69B2"/>
    <w:rsid w:val="005004D9"/>
    <w:rsid w:val="00500B40"/>
    <w:rsid w:val="00501252"/>
    <w:rsid w:val="00502CB0"/>
    <w:rsid w:val="0050330C"/>
    <w:rsid w:val="00512E24"/>
    <w:rsid w:val="00514E32"/>
    <w:rsid w:val="00517AE1"/>
    <w:rsid w:val="00523D88"/>
    <w:rsid w:val="005259F0"/>
    <w:rsid w:val="00526EB6"/>
    <w:rsid w:val="00532CB3"/>
    <w:rsid w:val="00533CE8"/>
    <w:rsid w:val="0054073E"/>
    <w:rsid w:val="00540FF5"/>
    <w:rsid w:val="005436B7"/>
    <w:rsid w:val="00580246"/>
    <w:rsid w:val="00580D01"/>
    <w:rsid w:val="005848AB"/>
    <w:rsid w:val="00594D64"/>
    <w:rsid w:val="0059779F"/>
    <w:rsid w:val="005A7205"/>
    <w:rsid w:val="005B1D8B"/>
    <w:rsid w:val="005B565A"/>
    <w:rsid w:val="005C78E6"/>
    <w:rsid w:val="005D6E3B"/>
    <w:rsid w:val="005E4AA4"/>
    <w:rsid w:val="005F177A"/>
    <w:rsid w:val="005F3940"/>
    <w:rsid w:val="005F6787"/>
    <w:rsid w:val="005F6BB5"/>
    <w:rsid w:val="00602C0C"/>
    <w:rsid w:val="00605523"/>
    <w:rsid w:val="00606AF3"/>
    <w:rsid w:val="00620371"/>
    <w:rsid w:val="00625DB9"/>
    <w:rsid w:val="00631A4E"/>
    <w:rsid w:val="00645696"/>
    <w:rsid w:val="00653B77"/>
    <w:rsid w:val="0066738F"/>
    <w:rsid w:val="006735BC"/>
    <w:rsid w:val="006928AE"/>
    <w:rsid w:val="00697AEB"/>
    <w:rsid w:val="006A3D8E"/>
    <w:rsid w:val="006A3E53"/>
    <w:rsid w:val="006A7A8F"/>
    <w:rsid w:val="006B0CE4"/>
    <w:rsid w:val="006D088B"/>
    <w:rsid w:val="006D1386"/>
    <w:rsid w:val="006E6885"/>
    <w:rsid w:val="006F568B"/>
    <w:rsid w:val="007018DA"/>
    <w:rsid w:val="007024F7"/>
    <w:rsid w:val="00707866"/>
    <w:rsid w:val="00712D79"/>
    <w:rsid w:val="00713645"/>
    <w:rsid w:val="007165C0"/>
    <w:rsid w:val="0072375A"/>
    <w:rsid w:val="00723C93"/>
    <w:rsid w:val="00735D6D"/>
    <w:rsid w:val="00740582"/>
    <w:rsid w:val="00745CC8"/>
    <w:rsid w:val="007475F6"/>
    <w:rsid w:val="007542D6"/>
    <w:rsid w:val="00755E45"/>
    <w:rsid w:val="00760804"/>
    <w:rsid w:val="00761E97"/>
    <w:rsid w:val="00765499"/>
    <w:rsid w:val="00766FB5"/>
    <w:rsid w:val="00773A28"/>
    <w:rsid w:val="00780DB2"/>
    <w:rsid w:val="007837CE"/>
    <w:rsid w:val="00783A14"/>
    <w:rsid w:val="00783B3E"/>
    <w:rsid w:val="00787885"/>
    <w:rsid w:val="00790606"/>
    <w:rsid w:val="007A0C83"/>
    <w:rsid w:val="007A2575"/>
    <w:rsid w:val="007A7450"/>
    <w:rsid w:val="007B1103"/>
    <w:rsid w:val="007C5F6D"/>
    <w:rsid w:val="007D231D"/>
    <w:rsid w:val="007F50CA"/>
    <w:rsid w:val="00810BE5"/>
    <w:rsid w:val="00811E06"/>
    <w:rsid w:val="00813F41"/>
    <w:rsid w:val="00832CD0"/>
    <w:rsid w:val="008355C8"/>
    <w:rsid w:val="00837061"/>
    <w:rsid w:val="00846573"/>
    <w:rsid w:val="00850E06"/>
    <w:rsid w:val="00861F08"/>
    <w:rsid w:val="00863F26"/>
    <w:rsid w:val="00871C6A"/>
    <w:rsid w:val="008763C8"/>
    <w:rsid w:val="00876D81"/>
    <w:rsid w:val="008910EC"/>
    <w:rsid w:val="008A0511"/>
    <w:rsid w:val="008B5F84"/>
    <w:rsid w:val="008C4F58"/>
    <w:rsid w:val="008C566A"/>
    <w:rsid w:val="008D0B7C"/>
    <w:rsid w:val="008D134D"/>
    <w:rsid w:val="008D4CCA"/>
    <w:rsid w:val="008E0D16"/>
    <w:rsid w:val="008E0E98"/>
    <w:rsid w:val="008E7552"/>
    <w:rsid w:val="0092043D"/>
    <w:rsid w:val="0092441D"/>
    <w:rsid w:val="009303BD"/>
    <w:rsid w:val="00930724"/>
    <w:rsid w:val="00933ED1"/>
    <w:rsid w:val="00951C52"/>
    <w:rsid w:val="00960C08"/>
    <w:rsid w:val="0096314E"/>
    <w:rsid w:val="00963881"/>
    <w:rsid w:val="009641A9"/>
    <w:rsid w:val="00984009"/>
    <w:rsid w:val="00984C05"/>
    <w:rsid w:val="00993741"/>
    <w:rsid w:val="009973AF"/>
    <w:rsid w:val="009C0605"/>
    <w:rsid w:val="009C46A4"/>
    <w:rsid w:val="009C4D2C"/>
    <w:rsid w:val="009D1DD4"/>
    <w:rsid w:val="009D606A"/>
    <w:rsid w:val="009E25D4"/>
    <w:rsid w:val="009E62EC"/>
    <w:rsid w:val="009F0BA7"/>
    <w:rsid w:val="009F2853"/>
    <w:rsid w:val="009F3878"/>
    <w:rsid w:val="009F554B"/>
    <w:rsid w:val="00A0613D"/>
    <w:rsid w:val="00A11F20"/>
    <w:rsid w:val="00A21DE0"/>
    <w:rsid w:val="00A4142E"/>
    <w:rsid w:val="00A45A14"/>
    <w:rsid w:val="00A5409A"/>
    <w:rsid w:val="00A75F0D"/>
    <w:rsid w:val="00A768D7"/>
    <w:rsid w:val="00A8006E"/>
    <w:rsid w:val="00A809A1"/>
    <w:rsid w:val="00A84BAE"/>
    <w:rsid w:val="00A907C4"/>
    <w:rsid w:val="00A953B4"/>
    <w:rsid w:val="00A96F9A"/>
    <w:rsid w:val="00AA4AE1"/>
    <w:rsid w:val="00AB00AA"/>
    <w:rsid w:val="00AB096E"/>
    <w:rsid w:val="00AB0D7C"/>
    <w:rsid w:val="00AC35C7"/>
    <w:rsid w:val="00AC3B56"/>
    <w:rsid w:val="00AD0591"/>
    <w:rsid w:val="00AD6065"/>
    <w:rsid w:val="00AE56B3"/>
    <w:rsid w:val="00AF0555"/>
    <w:rsid w:val="00B009FE"/>
    <w:rsid w:val="00B04612"/>
    <w:rsid w:val="00B0581B"/>
    <w:rsid w:val="00B13400"/>
    <w:rsid w:val="00B15BD0"/>
    <w:rsid w:val="00B24FFB"/>
    <w:rsid w:val="00B407EB"/>
    <w:rsid w:val="00B40BE5"/>
    <w:rsid w:val="00B42AF5"/>
    <w:rsid w:val="00B55C58"/>
    <w:rsid w:val="00B57BC5"/>
    <w:rsid w:val="00B65D5D"/>
    <w:rsid w:val="00B75D63"/>
    <w:rsid w:val="00B87450"/>
    <w:rsid w:val="00B90EC8"/>
    <w:rsid w:val="00B9229B"/>
    <w:rsid w:val="00BA60E8"/>
    <w:rsid w:val="00BA648E"/>
    <w:rsid w:val="00BA6FA2"/>
    <w:rsid w:val="00BB66F9"/>
    <w:rsid w:val="00BC4915"/>
    <w:rsid w:val="00BC66F1"/>
    <w:rsid w:val="00BD0FA1"/>
    <w:rsid w:val="00BD3434"/>
    <w:rsid w:val="00BF361D"/>
    <w:rsid w:val="00BF6393"/>
    <w:rsid w:val="00C02932"/>
    <w:rsid w:val="00C12186"/>
    <w:rsid w:val="00C3117C"/>
    <w:rsid w:val="00C34DB1"/>
    <w:rsid w:val="00C427F4"/>
    <w:rsid w:val="00C478FE"/>
    <w:rsid w:val="00C748BF"/>
    <w:rsid w:val="00C77D15"/>
    <w:rsid w:val="00C77E79"/>
    <w:rsid w:val="00C803C7"/>
    <w:rsid w:val="00C80872"/>
    <w:rsid w:val="00C94ABA"/>
    <w:rsid w:val="00CB2091"/>
    <w:rsid w:val="00CB3D91"/>
    <w:rsid w:val="00CB4ED2"/>
    <w:rsid w:val="00CB54B3"/>
    <w:rsid w:val="00CB56A2"/>
    <w:rsid w:val="00CB5F5A"/>
    <w:rsid w:val="00CC1FAD"/>
    <w:rsid w:val="00CC3362"/>
    <w:rsid w:val="00CC55AC"/>
    <w:rsid w:val="00CC7711"/>
    <w:rsid w:val="00CD7A7A"/>
    <w:rsid w:val="00CE65D2"/>
    <w:rsid w:val="00CF472A"/>
    <w:rsid w:val="00D0795A"/>
    <w:rsid w:val="00D3260D"/>
    <w:rsid w:val="00D3314F"/>
    <w:rsid w:val="00D513F3"/>
    <w:rsid w:val="00D57E4E"/>
    <w:rsid w:val="00D67B3D"/>
    <w:rsid w:val="00D702B2"/>
    <w:rsid w:val="00D75ED9"/>
    <w:rsid w:val="00D80112"/>
    <w:rsid w:val="00D953A6"/>
    <w:rsid w:val="00DA56E9"/>
    <w:rsid w:val="00DA5748"/>
    <w:rsid w:val="00DA733D"/>
    <w:rsid w:val="00DB23D1"/>
    <w:rsid w:val="00DC5F75"/>
    <w:rsid w:val="00DD6638"/>
    <w:rsid w:val="00DE2BAB"/>
    <w:rsid w:val="00DE66E5"/>
    <w:rsid w:val="00DF074D"/>
    <w:rsid w:val="00E1280D"/>
    <w:rsid w:val="00E13E48"/>
    <w:rsid w:val="00E21C67"/>
    <w:rsid w:val="00E23028"/>
    <w:rsid w:val="00E25AC5"/>
    <w:rsid w:val="00E34343"/>
    <w:rsid w:val="00E67591"/>
    <w:rsid w:val="00E7405C"/>
    <w:rsid w:val="00E77DA9"/>
    <w:rsid w:val="00E84EBA"/>
    <w:rsid w:val="00E96FFE"/>
    <w:rsid w:val="00EA1023"/>
    <w:rsid w:val="00EB059F"/>
    <w:rsid w:val="00ED2714"/>
    <w:rsid w:val="00ED30AC"/>
    <w:rsid w:val="00EE01CA"/>
    <w:rsid w:val="00EF158E"/>
    <w:rsid w:val="00EF4CE0"/>
    <w:rsid w:val="00F03701"/>
    <w:rsid w:val="00F079E3"/>
    <w:rsid w:val="00F13300"/>
    <w:rsid w:val="00F15287"/>
    <w:rsid w:val="00F156F1"/>
    <w:rsid w:val="00F17AB5"/>
    <w:rsid w:val="00F24C8C"/>
    <w:rsid w:val="00F2776D"/>
    <w:rsid w:val="00F365AE"/>
    <w:rsid w:val="00F37E0C"/>
    <w:rsid w:val="00F430C0"/>
    <w:rsid w:val="00F45ED0"/>
    <w:rsid w:val="00F4789B"/>
    <w:rsid w:val="00F51157"/>
    <w:rsid w:val="00F51921"/>
    <w:rsid w:val="00F55A62"/>
    <w:rsid w:val="00F60198"/>
    <w:rsid w:val="00F67FDA"/>
    <w:rsid w:val="00F76390"/>
    <w:rsid w:val="00F8081B"/>
    <w:rsid w:val="00F84502"/>
    <w:rsid w:val="00F87B7B"/>
    <w:rsid w:val="00F93335"/>
    <w:rsid w:val="00F93D78"/>
    <w:rsid w:val="00F93F1F"/>
    <w:rsid w:val="00FA52E9"/>
    <w:rsid w:val="00FB494A"/>
    <w:rsid w:val="00FD56C1"/>
    <w:rsid w:val="00FE005B"/>
    <w:rsid w:val="00FE2FAE"/>
    <w:rsid w:val="00FE445B"/>
    <w:rsid w:val="00FE69DB"/>
    <w:rsid w:val="00FF1BDD"/>
    <w:rsid w:val="00FF3E78"/>
    <w:rsid w:val="00FF72FE"/>
    <w:rsid w:val="00FF738A"/>
    <w:rsid w:val="4DBC6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9B305"/>
  <w15:docId w15:val="{18CE5D8B-6FD8-499F-8001-2587ED58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D0FA1"/>
    <w:rPr>
      <w:rFonts w:ascii="Tahoma" w:hAnsi="Tahoma" w:cs="Tahoma"/>
      <w:spacing w:val="4"/>
      <w:sz w:val="16"/>
      <w:szCs w:val="16"/>
    </w:rPr>
  </w:style>
  <w:style w:type="paragraph" w:styleId="berschrift1">
    <w:name w:val="heading 1"/>
    <w:basedOn w:val="Standard"/>
    <w:next w:val="Standard"/>
    <w:qFormat/>
    <w:rsid w:val="00BD0FA1"/>
    <w:pPr>
      <w:outlineLvl w:val="0"/>
    </w:pPr>
    <w:rPr>
      <w:sz w:val="40"/>
      <w:szCs w:val="40"/>
    </w:rPr>
  </w:style>
  <w:style w:type="paragraph" w:styleId="berschrift2">
    <w:name w:val="heading 2"/>
    <w:basedOn w:val="berschrift1"/>
    <w:next w:val="Standard"/>
    <w:qFormat/>
    <w:rsid w:val="00BD0FA1"/>
    <w:pPr>
      <w:outlineLvl w:val="1"/>
    </w:pPr>
    <w:rPr>
      <w:sz w:val="24"/>
      <w:szCs w:val="24"/>
    </w:rPr>
  </w:style>
  <w:style w:type="paragraph" w:styleId="berschrift3">
    <w:name w:val="heading 3"/>
    <w:basedOn w:val="berschrift1"/>
    <w:next w:val="Standard"/>
    <w:qFormat/>
    <w:rsid w:val="00BD0FA1"/>
    <w:pPr>
      <w:outlineLvl w:val="2"/>
    </w:pPr>
    <w:rPr>
      <w:caps/>
      <w:color w:val="999999"/>
      <w:sz w:val="32"/>
      <w:szCs w:val="32"/>
    </w:rPr>
  </w:style>
  <w:style w:type="paragraph" w:styleId="berschrift4">
    <w:name w:val="heading 4"/>
    <w:basedOn w:val="Standard"/>
    <w:next w:val="Standard"/>
    <w:qFormat/>
    <w:rsid w:val="00BD0FA1"/>
    <w:pPr>
      <w:framePr w:hSpace="187" w:wrap="around" w:vAnchor="page" w:hAnchor="page" w:xAlign="center" w:y="1441"/>
      <w:outlineLvl w:val="3"/>
    </w:pPr>
    <w:rPr>
      <w:caps/>
    </w:rPr>
  </w:style>
  <w:style w:type="paragraph" w:styleId="berschrift5">
    <w:name w:val="heading 5"/>
    <w:basedOn w:val="Standard"/>
    <w:next w:val="Standard"/>
    <w:qFormat/>
    <w:rsid w:val="00BD0FA1"/>
    <w:pPr>
      <w:jc w:val="right"/>
      <w:outlineLvl w:val="4"/>
    </w:pPr>
    <w:rPr>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BD0FA1"/>
  </w:style>
  <w:style w:type="paragraph" w:customStyle="1" w:styleId="berschriftinGrobuchstaben">
    <w:name w:val="Überschrift in Großbuchstaben"/>
    <w:basedOn w:val="Standard"/>
    <w:rsid w:val="00BD0FA1"/>
    <w:rPr>
      <w:b/>
      <w:caps/>
      <w:color w:val="808080"/>
      <w:sz w:val="14"/>
      <w:szCs w:val="14"/>
      <w:lang w:bidi="de-DE"/>
    </w:rPr>
  </w:style>
  <w:style w:type="table" w:customStyle="1" w:styleId="NormaleTabelle1">
    <w:name w:val="Normale Tabelle1"/>
    <w:semiHidden/>
    <w:rsid w:val="00BD0FA1"/>
    <w:tblPr>
      <w:tblCellMar>
        <w:top w:w="0" w:type="dxa"/>
        <w:left w:w="108" w:type="dxa"/>
        <w:bottom w:w="0" w:type="dxa"/>
        <w:right w:w="108" w:type="dxa"/>
      </w:tblCellMar>
    </w:tblPr>
  </w:style>
  <w:style w:type="paragraph" w:styleId="Kopfzeile">
    <w:name w:val="header"/>
    <w:basedOn w:val="Standard"/>
    <w:link w:val="KopfzeileZchn"/>
    <w:uiPriority w:val="99"/>
    <w:rsid w:val="00620371"/>
    <w:pPr>
      <w:tabs>
        <w:tab w:val="center" w:pos="4536"/>
        <w:tab w:val="right" w:pos="9072"/>
      </w:tabs>
    </w:pPr>
  </w:style>
  <w:style w:type="character" w:customStyle="1" w:styleId="KopfzeileZchn">
    <w:name w:val="Kopfzeile Zchn"/>
    <w:basedOn w:val="Absatz-Standardschriftart"/>
    <w:link w:val="Kopfzeile"/>
    <w:uiPriority w:val="99"/>
    <w:rsid w:val="00620371"/>
    <w:rPr>
      <w:rFonts w:ascii="Tahoma" w:hAnsi="Tahoma" w:cs="Tahoma"/>
      <w:spacing w:val="4"/>
      <w:sz w:val="16"/>
      <w:szCs w:val="16"/>
    </w:rPr>
  </w:style>
  <w:style w:type="paragraph" w:styleId="Fuzeile">
    <w:name w:val="footer"/>
    <w:basedOn w:val="Standard"/>
    <w:link w:val="FuzeileZchn"/>
    <w:rsid w:val="00620371"/>
    <w:pPr>
      <w:tabs>
        <w:tab w:val="center" w:pos="4536"/>
        <w:tab w:val="right" w:pos="9072"/>
      </w:tabs>
    </w:pPr>
  </w:style>
  <w:style w:type="character" w:customStyle="1" w:styleId="FuzeileZchn">
    <w:name w:val="Fußzeile Zchn"/>
    <w:basedOn w:val="Absatz-Standardschriftart"/>
    <w:link w:val="Fuzeile"/>
    <w:rsid w:val="00620371"/>
    <w:rPr>
      <w:rFonts w:ascii="Tahoma" w:hAnsi="Tahoma" w:cs="Tahoma"/>
      <w:spacing w:val="4"/>
      <w:sz w:val="16"/>
      <w:szCs w:val="16"/>
    </w:rPr>
  </w:style>
  <w:style w:type="table" w:styleId="Tabellenraster">
    <w:name w:val="Table Grid"/>
    <w:basedOn w:val="NormaleTabelle"/>
    <w:rsid w:val="006203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653B77"/>
    <w:pPr>
      <w:ind w:left="720"/>
      <w:contextualSpacing/>
    </w:pPr>
  </w:style>
  <w:style w:type="paragraph" w:customStyle="1" w:styleId="paragraph">
    <w:name w:val="paragraph"/>
    <w:basedOn w:val="Standard"/>
    <w:rsid w:val="00F93335"/>
    <w:pPr>
      <w:spacing w:before="100" w:beforeAutospacing="1" w:after="100" w:afterAutospacing="1"/>
    </w:pPr>
    <w:rPr>
      <w:rFonts w:ascii="Times New Roman" w:hAnsi="Times New Roman" w:cs="Times New Roman"/>
      <w:spacing w:val="0"/>
      <w:sz w:val="24"/>
      <w:szCs w:val="24"/>
    </w:rPr>
  </w:style>
  <w:style w:type="character" w:customStyle="1" w:styleId="normaltextrun">
    <w:name w:val="normaltextrun"/>
    <w:basedOn w:val="Absatz-Standardschriftart"/>
    <w:rsid w:val="00F93335"/>
  </w:style>
  <w:style w:type="character" w:customStyle="1" w:styleId="eop">
    <w:name w:val="eop"/>
    <w:basedOn w:val="Absatz-Standardschriftart"/>
    <w:rsid w:val="00F93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27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bernhard%20fritz\Anwendungsdaten\Microsoft\Templates\Meeting%20minutes.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minutes.dot</Template>
  <TotalTime>0</TotalTime>
  <Pages>1</Pages>
  <Words>369</Words>
  <Characters>2329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Seminarkurs – Juniorenfirma und Nachhaltigkeit</vt:lpstr>
    </vt:vector>
  </TitlesOfParts>
  <Company>Microsoft Corporation</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Seminarkurs – Juniorenfirma und Nachhaltigkeit</dc:title>
  <dc:creator>Geyer, Lara</dc:creator>
  <cp:lastModifiedBy>Robert Kornmayer</cp:lastModifiedBy>
  <cp:revision>3</cp:revision>
  <cp:lastPrinted>2020-05-06T07:29:00Z</cp:lastPrinted>
  <dcterms:created xsi:type="dcterms:W3CDTF">2023-12-01T13:52:00Z</dcterms:created>
  <dcterms:modified xsi:type="dcterms:W3CDTF">2023-12-01T14:09:00Z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TC010184111031</vt:lpwstr>
  </property>
</Properties>
</file>