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7111D"/>
    <w:p w14:paraId="11FED33C"/>
    <w:p w14:paraId="33DD3A2D"/>
    <w:p w14:paraId="2C24ADE5"/>
    <w:p w14:paraId="08FBF824">
      <w:pPr>
        <w:keepNext w:val="0"/>
        <w:spacing w:before="0" w:after="120" w:line="283" w:lineRule="auto"/>
        <w:jc w:val="center"/>
      </w:pPr>
      <w:r>
        <w:rPr>
          <w:rFonts w:ascii="微软雅黑" w:hAnsi="微软雅黑" w:eastAsia="微软雅黑"/>
          <w:b/>
          <w:color w:val="35C2D8"/>
          <w:sz w:val="18"/>
        </w:rPr>
        <w:t>PRODUCT REQUIREMENTS DOCUMENT</w:t>
      </w:r>
    </w:p>
    <w:p w14:paraId="710E3B4B">
      <w:pPr>
        <w:keepNext w:val="0"/>
        <w:spacing w:before="0" w:after="200" w:line="283" w:lineRule="auto"/>
        <w:jc w:val="center"/>
      </w:pPr>
      <w:r>
        <w:rPr>
          <w:rFonts w:ascii="微软雅黑" w:hAnsi="微软雅黑" w:eastAsia="微软雅黑"/>
          <w:b/>
          <w:color w:val="171A2B"/>
          <w:sz w:val="60"/>
        </w:rPr>
        <w:t>AI 游戏推荐网站</w:t>
      </w:r>
    </w:p>
    <w:p w14:paraId="272584C0">
      <w:pPr>
        <w:keepNext w:val="0"/>
        <w:spacing w:before="0" w:after="360" w:line="283" w:lineRule="auto"/>
        <w:jc w:val="center"/>
      </w:pPr>
      <w:r>
        <w:rPr>
          <w:rFonts w:ascii="微软雅黑" w:hAnsi="微软雅黑" w:eastAsia="微软雅黑"/>
          <w:b w:val="0"/>
          <w:color w:val="6C5CE7"/>
          <w:sz w:val="32"/>
        </w:rPr>
        <w:t>产品需求文档（PRD）· 精简版模板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2358B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" w:type="dxa"/>
            <w:shd w:val="clear" w:color="auto" w:fill="6C5CE7"/>
          </w:tcPr>
          <w:p w14:paraId="1DEF7AF3"/>
        </w:tc>
        <w:tc>
          <w:tcPr>
            <w:tcW w:w="9070" w:type="dxa"/>
            <w:shd w:val="clear" w:color="auto" w:fill="F8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81B149">
            <w:pPr>
              <w:keepNext w:val="0"/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71A2B"/>
                <w:sz w:val="17"/>
              </w:rPr>
              <w:t xml:space="preserve">使用说明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这是一个轻量框架。优先填写“为什么做、做什么、核心功能怎么做”；不适用的小节可删除，复杂内容可链接到单独文档。</w:t>
            </w:r>
          </w:p>
        </w:tc>
      </w:tr>
    </w:tbl>
    <w:p w14:paraId="688B1148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2313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5866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9A65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2F2A6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7E26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产品名称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8C55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[请填写]</w:t>
            </w:r>
          </w:p>
        </w:tc>
      </w:tr>
      <w:tr w14:paraId="26657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4D84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文档版本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5D6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V0.1</w:t>
            </w:r>
          </w:p>
        </w:tc>
      </w:tr>
      <w:tr w14:paraId="1AA39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4BB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负责人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F5E9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[请填写]</w:t>
            </w:r>
          </w:p>
        </w:tc>
      </w:tr>
      <w:tr w14:paraId="68C34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8F11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创建日期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E0B1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[YYYY-MM-DD]</w:t>
            </w:r>
          </w:p>
        </w:tc>
      </w:tr>
      <w:tr w14:paraId="425BE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990C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文档状态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FAC0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8"/>
              </w:rPr>
              <w:t>☐ 草稿   ☐ 评审中   ☐ 已确认</w:t>
            </w:r>
          </w:p>
        </w:tc>
      </w:tr>
    </w:tbl>
    <w:p w14:paraId="7B47CA2A">
      <w:pPr>
        <w:spacing w:after="20"/>
      </w:pPr>
    </w:p>
    <w:p w14:paraId="354A3B05">
      <w:r>
        <w:br w:type="page"/>
      </w:r>
    </w:p>
    <w:p w14:paraId="1E61B9D3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00  </w:t>
      </w:r>
      <w:r>
        <w:rPr>
          <w:rFonts w:ascii="微软雅黑" w:hAnsi="微软雅黑" w:eastAsia="微软雅黑"/>
          <w:b/>
          <w:color w:val="171A2B"/>
          <w:sz w:val="32"/>
        </w:rPr>
        <w:t>文档信息</w:t>
      </w:r>
    </w:p>
    <w:p w14:paraId="2BBCD5BD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版本记录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4970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6667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3410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C1F3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修订人</w:t>
            </w:r>
          </w:p>
        </w:tc>
        <w:tc>
          <w:tcPr>
            <w:tcW w:w="436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1FF7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变更说明</w:t>
            </w:r>
          </w:p>
        </w:tc>
      </w:tr>
      <w:tr w14:paraId="72529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8B1D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V0.1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D617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[日期]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1DD7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[姓名]</w:t>
            </w:r>
          </w:p>
        </w:tc>
        <w:tc>
          <w:tcPr>
            <w:tcW w:w="436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C5C8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创建文档</w:t>
            </w:r>
          </w:p>
        </w:tc>
      </w:tr>
      <w:tr w14:paraId="3CB01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7D20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V0.2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FEF3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[日期]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1F06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[姓名]</w:t>
            </w:r>
          </w:p>
        </w:tc>
        <w:tc>
          <w:tcPr>
            <w:tcW w:w="436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143F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6B36D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443E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V1.0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0136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[日期]</w:t>
            </w:r>
          </w:p>
        </w:tc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B3B9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[姓名]</w:t>
            </w:r>
          </w:p>
        </w:tc>
        <w:tc>
          <w:tcPr>
            <w:tcW w:w="436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896B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正式版本</w:t>
            </w:r>
          </w:p>
        </w:tc>
      </w:tr>
    </w:tbl>
    <w:p w14:paraId="3C77AE15">
      <w:pPr>
        <w:spacing w:after="20"/>
      </w:pPr>
    </w:p>
    <w:p w14:paraId="370E80B6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相关人员与资料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7913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E82B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91D3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 w14:paraId="6D2D9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9BE3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产品负责人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9FD3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5CB0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57C4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设计 / 研发负责人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2A84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3FB7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EBFC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目标发布日期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EA7B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3AC4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A06B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相关链接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87E6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[原型 / 设计稿 / 技术方案 / 数据来源]</w:t>
            </w:r>
          </w:p>
        </w:tc>
      </w:tr>
    </w:tbl>
    <w:p w14:paraId="362F35AF">
      <w:pPr>
        <w:spacing w:after="20"/>
      </w:pPr>
    </w:p>
    <w:p w14:paraId="0ECE78CF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文档结构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FFB4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09FD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章节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EEEC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核心问题</w:t>
            </w:r>
          </w:p>
        </w:tc>
      </w:tr>
      <w:tr w14:paraId="56B4D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DD0F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一、概述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EAC5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为什么做？</w:t>
            </w:r>
          </w:p>
        </w:tc>
      </w:tr>
      <w:tr w14:paraId="78764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18DE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二、产品描述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6A52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准备做什么？</w:t>
            </w:r>
          </w:p>
        </w:tc>
      </w:tr>
      <w:tr w14:paraId="31F0C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1813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三、功能需求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3D76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核心功能怎么工作？</w:t>
            </w:r>
          </w:p>
        </w:tc>
      </w:tr>
      <w:tr w14:paraId="4CEF7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6E3C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四、非功能需求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2FA3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有哪些约束和注意事项？</w:t>
            </w:r>
          </w:p>
        </w:tc>
      </w:tr>
      <w:tr w14:paraId="52E4B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7D3A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五、附录</w:t>
            </w:r>
          </w:p>
        </w:tc>
        <w:tc>
          <w:tcPr>
            <w:tcW w:w="600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00E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如何验收，还有哪些待决策事项？</w:t>
            </w:r>
          </w:p>
        </w:tc>
      </w:tr>
    </w:tbl>
    <w:p w14:paraId="5D6C2BC1">
      <w:pPr>
        <w:spacing w:after="20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7753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" w:type="dxa"/>
            <w:shd w:val="clear" w:color="auto" w:fill="35C2D8"/>
          </w:tcPr>
          <w:p w14:paraId="78EE7D14"/>
        </w:tc>
        <w:tc>
          <w:tcPr>
            <w:tcW w:w="9070" w:type="dxa"/>
            <w:shd w:val="clear" w:color="auto" w:fill="F8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A900BF">
            <w:pPr>
              <w:keepNext w:val="0"/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71A2B"/>
                <w:sz w:val="17"/>
              </w:rPr>
              <w:t xml:space="preserve">填写原则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保持结论优先。一张流程图能说明的问题，不需要再写长段文字；同一规则只在一个位置定义。</w:t>
            </w:r>
          </w:p>
        </w:tc>
      </w:tr>
    </w:tbl>
    <w:p w14:paraId="2C245CF0">
      <w:pPr>
        <w:spacing w:after="20"/>
      </w:pPr>
    </w:p>
    <w:p w14:paraId="696B49D8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01  </w:t>
      </w:r>
      <w:r>
        <w:rPr>
          <w:rFonts w:ascii="微软雅黑" w:hAnsi="微软雅黑" w:eastAsia="微软雅黑"/>
          <w:b/>
          <w:color w:val="171A2B"/>
          <w:sz w:val="32"/>
        </w:rPr>
        <w:t>概述（为什么做）</w:t>
      </w:r>
    </w:p>
    <w:p w14:paraId="397302F4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1.1 背景介绍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19BA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3D5F42">
            <w:pPr>
              <w:keepNext w:val="0"/>
              <w:spacing w:before="0" w:after="0" w:line="288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市面上对于游戏推荐的方法大多是采用各大博主写推荐博客、热销清单、促销清单、游戏平台通过传统算法对用户的游戏偏好做推荐的方式进行的。目前市面上还缺乏一种可以通过自然语言描述自己想玩的游戏，并且结合用户的游戏喜好进行推荐的产品。</w:t>
            </w:r>
          </w:p>
          <w:p w14:paraId="59A57007">
            <w:pPr>
              <w:rPr>
                <w:rFonts w:hint="eastAsia" w:eastAsia="微软雅黑"/>
                <w:lang w:val="en-US" w:eastAsia="zh-CN"/>
              </w:rPr>
            </w:pPr>
            <w:bookmarkStart w:id="0" w:name="_GoBack"/>
            <w:bookmarkEnd w:id="0"/>
          </w:p>
          <w:p w14:paraId="2F64AB7E"/>
        </w:tc>
      </w:tr>
    </w:tbl>
    <w:p w14:paraId="3001A611">
      <w:pPr>
        <w:spacing w:after="20"/>
      </w:pPr>
    </w:p>
    <w:p w14:paraId="0326BCB0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1.2 产品概述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CB2A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BF3FE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6C5CE7"/>
                <w:sz w:val="16"/>
                <w:lang w:val="en-US" w:eastAsia="zh-CN"/>
              </w:rPr>
              <w:t>产品的目标用户是广泛的游戏玩家，包括主机、pc、手游的玩家。本产品可以通过用户输入的信息来给用户推荐相关的游戏，并且维护一个可以使用各种方式排序的列表，而且可以持续聊天来改变这个推荐列表</w:t>
            </w:r>
          </w:p>
        </w:tc>
      </w:tr>
    </w:tbl>
    <w:p w14:paraId="495D1776">
      <w:pPr>
        <w:spacing w:after="20"/>
      </w:pPr>
    </w:p>
    <w:p w14:paraId="09FA10C0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1.3 产品目标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3DC8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BD80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8731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衡量方式</w:t>
            </w:r>
          </w:p>
        </w:tc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A648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目标值</w:t>
            </w:r>
          </w:p>
        </w:tc>
      </w:tr>
      <w:tr w14:paraId="14DCE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4FDB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[目标 1]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39B2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59BE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05C74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58AD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[目标 2]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5347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3C30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4318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CF7C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[目标 3]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8C16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1BFF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1EEE3226">
      <w:pPr>
        <w:spacing w:after="20"/>
      </w:pPr>
    </w:p>
    <w:p w14:paraId="7DE8915C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1.4 目标用户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21C6D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B4D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用户类型</w:t>
            </w:r>
          </w:p>
        </w:tc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82C3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主要特征</w:t>
            </w:r>
          </w:p>
        </w:tc>
        <w:tc>
          <w:tcPr>
            <w:tcW w:w="374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6797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核心需求</w:t>
            </w:r>
          </w:p>
        </w:tc>
      </w:tr>
      <w:tr w14:paraId="74AFB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2F5B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[用户类型 1]</w:t>
            </w:r>
          </w:p>
        </w:tc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C81D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74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0964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10758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005C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[用户类型 2]</w:t>
            </w:r>
          </w:p>
        </w:tc>
        <w:tc>
          <w:tcPr>
            <w:tcW w:w="31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FBDC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74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CF7B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4DEF6183">
      <w:pPr>
        <w:spacing w:after="20"/>
      </w:pPr>
    </w:p>
    <w:p w14:paraId="0DAAF8F3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1.5 产品范围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B851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1BFD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本期包含</w:t>
            </w:r>
          </w:p>
        </w:tc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E06B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本期不包含</w:t>
            </w:r>
          </w:p>
        </w:tc>
      </w:tr>
      <w:tr w14:paraId="76B94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7BAB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 MVP 的核心范围]</w:t>
            </w:r>
          </w:p>
        </w:tc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CF83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[明确暂时不做的内容]</w:t>
            </w:r>
          </w:p>
        </w:tc>
      </w:tr>
      <w:tr w14:paraId="1AAC8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7BAF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456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C871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0EB8194A">
      <w:pPr>
        <w:spacing w:after="20"/>
      </w:pPr>
    </w:p>
    <w:p w14:paraId="4AEBCA94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02  </w:t>
      </w:r>
      <w:r>
        <w:rPr>
          <w:rFonts w:ascii="微软雅黑" w:hAnsi="微软雅黑" w:eastAsia="微软雅黑"/>
          <w:b/>
          <w:color w:val="171A2B"/>
          <w:sz w:val="32"/>
        </w:rPr>
        <w:t>产品描述（做什么）</w:t>
      </w:r>
    </w:p>
    <w:p w14:paraId="28AA1192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2.1 产品需求描述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B066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1676AF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概括用户要完成的核心任务，以及产品准备提供的解决方案。</w:t>
            </w:r>
          </w:p>
          <w:p w14:paraId="707BC999"/>
          <w:p w14:paraId="5BF25A39"/>
        </w:tc>
      </w:tr>
    </w:tbl>
    <w:p w14:paraId="109847AF">
      <w:pPr>
        <w:spacing w:after="20"/>
      </w:pPr>
    </w:p>
    <w:p w14:paraId="52252FAF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2.2 产品整体流程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354D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929D2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插入或链接核心用户流程图。建议只保留主流程和关键分支。</w:t>
            </w:r>
          </w:p>
          <w:p w14:paraId="42E85C92"/>
          <w:p w14:paraId="02AB9CF3"/>
          <w:p w14:paraId="46939637"/>
        </w:tc>
      </w:tr>
    </w:tbl>
    <w:p w14:paraId="7A4F12B3">
      <w:pPr>
        <w:spacing w:after="20"/>
      </w:pPr>
    </w:p>
    <w:p w14:paraId="33ECF8FD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2.3 产品框架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467EB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0C8B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 / 页面</w:t>
            </w:r>
          </w:p>
        </w:tc>
        <w:tc>
          <w:tcPr>
            <w:tcW w:w="300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CCA6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w="385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6D7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主要内容</w:t>
            </w:r>
          </w:p>
        </w:tc>
      </w:tr>
      <w:tr w14:paraId="50778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112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首页</w:t>
            </w:r>
          </w:p>
        </w:tc>
        <w:tc>
          <w:tcPr>
            <w:tcW w:w="300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0646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85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945F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188AE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4A9D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AI 推荐</w:t>
            </w:r>
          </w:p>
        </w:tc>
        <w:tc>
          <w:tcPr>
            <w:tcW w:w="300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940E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85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560E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7302D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FBED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游戏详情</w:t>
            </w:r>
          </w:p>
        </w:tc>
        <w:tc>
          <w:tcPr>
            <w:tcW w:w="300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A4F5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85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21BB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1234D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2D17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个人中心</w:t>
            </w:r>
          </w:p>
        </w:tc>
        <w:tc>
          <w:tcPr>
            <w:tcW w:w="300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168A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85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4063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134EA3E7">
      <w:pPr>
        <w:spacing w:after="20"/>
      </w:pPr>
    </w:p>
    <w:p w14:paraId="2F33D14E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2.4 功能清单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A8E8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C3B2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功能模块</w:t>
            </w:r>
          </w:p>
        </w:tc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62F3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473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9F67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一句话说明</w:t>
            </w:r>
          </w:p>
        </w:tc>
      </w:tr>
      <w:tr w14:paraId="44CC1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F2FC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[模块 A]</w:t>
            </w:r>
          </w:p>
        </w:tc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BD42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0975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1DED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44FE2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2727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[模块 A]</w:t>
            </w:r>
          </w:p>
        </w:tc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4865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6CA8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B49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46DB8864">
        <w:trPr>
          <w:cantSplit/>
          <w:jc w:val="center"/>
        </w:trPr>
        <w:tc>
          <w:tcPr>
            <w:tcW w:w="198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0C7B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[模块 B]</w:t>
            </w:r>
          </w:p>
        </w:tc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E8FE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19C4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EFA0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044E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84A3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[模块 B]</w:t>
            </w:r>
          </w:p>
        </w:tc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994A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4830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1C09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0DB25ECD">
      <w:pPr>
        <w:spacing w:after="20"/>
      </w:pPr>
    </w:p>
    <w:p w14:paraId="705BF160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2.5 版本规划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6B40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03C9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 / 阶段</w:t>
            </w:r>
          </w:p>
        </w:tc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35D7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核心目标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9E48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计划功能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8925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</w:tr>
      <w:tr w14:paraId="7A5BD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E178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MVP</w:t>
            </w:r>
          </w:p>
        </w:tc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C68F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8201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849B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0085B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3C55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V1.1</w:t>
            </w:r>
          </w:p>
        </w:tc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F058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2B4E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80AF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7D528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1918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后续</w:t>
            </w:r>
          </w:p>
        </w:tc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3633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E5D7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C499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264C97BB">
      <w:pPr>
        <w:spacing w:after="20"/>
      </w:pPr>
    </w:p>
    <w:p w14:paraId="06B5CD27">
      <w:r>
        <w:br w:type="page"/>
      </w:r>
    </w:p>
    <w:p w14:paraId="47EB9599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03  </w:t>
      </w:r>
      <w:r>
        <w:rPr>
          <w:rFonts w:ascii="微软雅黑" w:hAnsi="微软雅黑" w:eastAsia="微软雅黑"/>
          <w:b/>
          <w:color w:val="171A2B"/>
          <w:sz w:val="32"/>
        </w:rPr>
        <w:t>功能需求（怎么做）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6A7E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" w:type="dxa"/>
            <w:shd w:val="clear" w:color="auto" w:fill="35C2D8"/>
          </w:tcPr>
          <w:p w14:paraId="646480B7"/>
        </w:tc>
        <w:tc>
          <w:tcPr>
            <w:tcW w:w="9070" w:type="dxa"/>
            <w:shd w:val="clear" w:color="auto" w:fill="F8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6D6B1D">
            <w:pPr>
              <w:keepNext w:val="0"/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71A2B"/>
                <w:sz w:val="17"/>
              </w:rPr>
              <w:t xml:space="preserve">使用方式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按“大模块”组织需求。每个模块先写模块目标与功能清单，再为 P0/P1 功能复制一份“单项功能模板”。</w:t>
            </w:r>
          </w:p>
        </w:tc>
      </w:tr>
    </w:tbl>
    <w:p w14:paraId="3D5D80B7">
      <w:pPr>
        <w:spacing w:after="20"/>
      </w:pPr>
    </w:p>
    <w:p w14:paraId="2EE2171F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3.1 模块 A：[模块名称]</w:t>
      </w:r>
    </w:p>
    <w:p w14:paraId="271F0887">
      <w:pPr>
        <w:keepNext/>
        <w:spacing w:before="100" w:after="60" w:line="283" w:lineRule="auto"/>
      </w:pPr>
      <w:r>
        <w:rPr>
          <w:rFonts w:ascii="微软雅黑" w:hAnsi="微软雅黑" w:eastAsia="微软雅黑"/>
          <w:b/>
          <w:color w:val="6C5CE7"/>
          <w:sz w:val="19"/>
        </w:rPr>
        <w:t>3.1.1 模块描述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2DDD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8F48BA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这个模块解决什么问题？服务哪些用户？边界是什么？</w:t>
            </w:r>
          </w:p>
          <w:p w14:paraId="3F7CFA6C"/>
        </w:tc>
      </w:tr>
    </w:tbl>
    <w:p w14:paraId="680CEC14">
      <w:pPr>
        <w:spacing w:after="20"/>
      </w:pPr>
    </w:p>
    <w:p w14:paraId="0A21284E">
      <w:pPr>
        <w:keepNext/>
        <w:spacing w:before="100" w:after="60" w:line="283" w:lineRule="auto"/>
      </w:pPr>
      <w:r>
        <w:rPr>
          <w:rFonts w:ascii="微软雅黑" w:hAnsi="微软雅黑" w:eastAsia="微软雅黑"/>
          <w:b/>
          <w:color w:val="6C5CE7"/>
          <w:sz w:val="19"/>
        </w:rPr>
        <w:t>3.1.2 用户故事</w:t>
      </w:r>
    </w:p>
    <w:p w14:paraId="59D44BF7">
      <w:pPr>
        <w:keepNext w:val="0"/>
        <w:spacing w:before="0" w:after="40" w:line="283" w:lineRule="auto"/>
      </w:pPr>
      <w:r>
        <w:rPr>
          <w:rFonts w:ascii="微软雅黑" w:hAnsi="微软雅黑" w:eastAsia="微软雅黑"/>
          <w:b/>
          <w:color w:val="6C5CE7"/>
          <w:sz w:val="18"/>
        </w:rPr>
        <w:t xml:space="preserve">•  </w:t>
      </w:r>
      <w:r>
        <w:rPr>
          <w:rFonts w:ascii="微软雅黑" w:hAnsi="微软雅黑" w:eastAsia="微软雅黑"/>
          <w:b w:val="0"/>
          <w:color w:val="232638"/>
          <w:sz w:val="18"/>
        </w:rPr>
        <w:t>作为【用户】，我希望【完成某项任务】，从而【获得某种价值】。</w:t>
      </w:r>
    </w:p>
    <w:p w14:paraId="7B6B219C">
      <w:pPr>
        <w:keepNext w:val="0"/>
        <w:spacing w:before="0" w:after="40" w:line="283" w:lineRule="auto"/>
      </w:pPr>
      <w:r>
        <w:rPr>
          <w:rFonts w:ascii="微软雅黑" w:hAnsi="微软雅黑" w:eastAsia="微软雅黑"/>
          <w:b/>
          <w:color w:val="6C5CE7"/>
          <w:sz w:val="18"/>
        </w:rPr>
        <w:t xml:space="preserve">•  </w:t>
      </w:r>
      <w:r>
        <w:rPr>
          <w:rFonts w:ascii="微软雅黑" w:hAnsi="微软雅黑" w:eastAsia="微软雅黑"/>
          <w:b w:val="0"/>
          <w:color w:val="232638"/>
          <w:sz w:val="18"/>
        </w:rPr>
        <w:t>作为【用户】，当【场景】发生时，我可以【执行操作】，从而【得到结果】。</w:t>
      </w:r>
    </w:p>
    <w:p w14:paraId="2E302AB8">
      <w:pPr>
        <w:keepNext/>
        <w:spacing w:before="100" w:after="60" w:line="283" w:lineRule="auto"/>
      </w:pPr>
      <w:r>
        <w:rPr>
          <w:rFonts w:ascii="微软雅黑" w:hAnsi="微软雅黑" w:eastAsia="微软雅黑"/>
          <w:b/>
          <w:color w:val="6C5CE7"/>
          <w:sz w:val="19"/>
        </w:rPr>
        <w:t>3.1.3 功能清单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7049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5A2E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5373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4EC7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  <w:tc>
          <w:tcPr>
            <w:tcW w:w="187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9C88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入口 / 页面</w:t>
            </w:r>
          </w:p>
        </w:tc>
      </w:tr>
      <w:tr w14:paraId="11F3C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CB0A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CFD6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1F1A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w="187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DA7D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E5D8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87C1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2476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EAB1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w="187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089F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61A3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9A29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[功能 3]</w:t>
            </w:r>
          </w:p>
        </w:tc>
        <w:tc>
          <w:tcPr>
            <w:tcW w:w="158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704B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607B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w="187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0778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5388D9FB">
      <w:pPr>
        <w:spacing w:after="20"/>
      </w:pPr>
    </w:p>
    <w:p w14:paraId="5FAE4364">
      <w:pPr>
        <w:keepNext/>
        <w:spacing w:before="100" w:after="60" w:line="283" w:lineRule="auto"/>
      </w:pPr>
      <w:r>
        <w:rPr>
          <w:rFonts w:ascii="微软雅黑" w:hAnsi="微软雅黑" w:eastAsia="微软雅黑"/>
          <w:b/>
          <w:color w:val="6C5CE7"/>
          <w:sz w:val="19"/>
        </w:rPr>
        <w:t>3.1.4 单项功能模板：[功能名称]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1F909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8BF9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68C3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填写内容</w:t>
            </w:r>
          </w:p>
        </w:tc>
      </w:tr>
      <w:tr w14:paraId="288A3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9018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功能描述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16A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[说明功能目标、范围和用户价值]</w:t>
            </w:r>
          </w:p>
        </w:tc>
      </w:tr>
      <w:tr w14:paraId="35176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0355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前置条件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B42D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[登录、权限、数据或其他依赖]</w:t>
            </w:r>
          </w:p>
        </w:tc>
      </w:tr>
      <w:tr w14:paraId="000F7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9E7C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界面与交互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E9A1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[页面结构、关键字段、操作规则；可链接原型]</w:t>
            </w:r>
          </w:p>
        </w:tc>
      </w:tr>
      <w:tr w14:paraId="6C5C8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ED6F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主流程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1BCB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1. [请填写]</w:t>
            </w: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2. [请填写]</w:t>
            </w: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3. [请填写]</w:t>
            </w:r>
          </w:p>
        </w:tc>
      </w:tr>
      <w:tr w14:paraId="555B7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2769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异常 / 分支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974E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[无结果、失败、超时等关键情况]</w:t>
            </w:r>
          </w:p>
        </w:tc>
      </w:tr>
      <w:tr w14:paraId="3673C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A3FD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验收标准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119A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Given [前置条件] / When [操作] / Then [预期结果]</w:t>
            </w:r>
          </w:p>
        </w:tc>
      </w:tr>
    </w:tbl>
    <w:p w14:paraId="122BDE86">
      <w:pPr>
        <w:spacing w:after="20"/>
      </w:pPr>
    </w:p>
    <w:p w14:paraId="4D18089E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3.2 模块 B：[模块名称]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22C2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5C1CCB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复制 3.1 的结构填写其他核心模块，或在此链接独立的模块需求文档。</w:t>
            </w:r>
          </w:p>
          <w:p w14:paraId="2F29E82C"/>
          <w:p w14:paraId="4061333B"/>
        </w:tc>
      </w:tr>
    </w:tbl>
    <w:p w14:paraId="3465E624">
      <w:pPr>
        <w:spacing w:after="20"/>
      </w:pPr>
    </w:p>
    <w:p w14:paraId="0DA69D6D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3.3 AI 推荐 Agent（核心能力）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6225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" w:type="dxa"/>
            <w:shd w:val="clear" w:color="auto" w:fill="35C2D8"/>
          </w:tcPr>
          <w:p w14:paraId="714C853F"/>
        </w:tc>
        <w:tc>
          <w:tcPr>
            <w:tcW w:w="9070" w:type="dxa"/>
            <w:shd w:val="clear" w:color="auto" w:fill="F8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4B9A2F">
            <w:pPr>
              <w:keepNext w:val="0"/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71A2B"/>
                <w:sz w:val="17"/>
              </w:rPr>
              <w:t xml:space="preserve">说明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只定义影响产品行为的关键规则。模型选择、Prompt 细节和接口实现可放到技术方案中。</w:t>
            </w:r>
          </w:p>
        </w:tc>
      </w:tr>
    </w:tbl>
    <w:p w14:paraId="212E535D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F618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7BB2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9548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填写内容</w:t>
            </w:r>
          </w:p>
        </w:tc>
      </w:tr>
      <w:tr w14:paraId="24D75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240D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Agent 目标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5883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[帮助用户找到符合当前需求的游戏]</w:t>
            </w:r>
          </w:p>
        </w:tc>
      </w:tr>
      <w:tr w14:paraId="684E9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BF8C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主要输入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B4CE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[用户描述、平台、偏好、预算、历史反馈等]</w:t>
            </w:r>
          </w:p>
        </w:tc>
      </w:tr>
      <w:tr w14:paraId="76494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EA4E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数据来源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4DBA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[游戏库 / 商店数据 / 用户画像；标注可信来源]</w:t>
            </w:r>
          </w:p>
        </w:tc>
      </w:tr>
      <w:tr w14:paraId="50EAC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3967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主要输出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5374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[推荐结果、推荐理由、注意事项、下一步操作]</w:t>
            </w:r>
          </w:p>
        </w:tc>
      </w:tr>
      <w:tr w14:paraId="05DB6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8832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需要追问的情况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66F9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[信息不足、条件冲突或结果过多时]</w:t>
            </w:r>
          </w:p>
        </w:tc>
      </w:tr>
      <w:tr w14:paraId="7C2D1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9BB0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事实边界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63CF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[不得编造游戏、平台、价格、人数等事实]</w:t>
            </w:r>
          </w:p>
        </w:tc>
      </w:tr>
      <w:tr w14:paraId="11900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0448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反馈机制</w:t>
            </w:r>
          </w:p>
        </w:tc>
        <w:tc>
          <w:tcPr>
            <w:tcW w:w="6859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0CA2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[喜欢 / 不感兴趣 / 玩过等反馈如何影响下一轮]</w:t>
            </w:r>
          </w:p>
        </w:tc>
      </w:tr>
    </w:tbl>
    <w:p w14:paraId="4051486E">
      <w:pPr>
        <w:spacing w:after="20"/>
      </w:pPr>
    </w:p>
    <w:p w14:paraId="21017F0D">
      <w:pPr>
        <w:keepNext/>
        <w:spacing w:before="100" w:after="60" w:line="283" w:lineRule="auto"/>
      </w:pPr>
      <w:r>
        <w:rPr>
          <w:rFonts w:ascii="微软雅黑" w:hAnsi="微软雅黑" w:eastAsia="微软雅黑"/>
          <w:b/>
          <w:color w:val="6C5CE7"/>
          <w:sz w:val="19"/>
        </w:rPr>
        <w:t>3.3.1 推荐结果示例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45EA9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79CD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游戏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7EEE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为什么推荐</w:t>
            </w:r>
          </w:p>
        </w:tc>
        <w:tc>
          <w:tcPr>
            <w:tcW w:w="238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6750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可能不适合的点</w:t>
            </w:r>
          </w:p>
        </w:tc>
        <w:tc>
          <w:tcPr>
            <w:tcW w:w="130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1454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用户操作</w:t>
            </w:r>
          </w:p>
        </w:tc>
      </w:tr>
      <w:tr w14:paraId="0162B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C327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[游戏名称]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2A89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[关联用户需求的理由]</w:t>
            </w:r>
          </w:p>
        </w:tc>
        <w:tc>
          <w:tcPr>
            <w:tcW w:w="238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D1BB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[风险或限制]</w:t>
            </w:r>
          </w:p>
        </w:tc>
        <w:tc>
          <w:tcPr>
            <w:tcW w:w="130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E962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喜欢 / 不喜欢 / 详情</w:t>
            </w:r>
          </w:p>
        </w:tc>
      </w:tr>
      <w:tr w14:paraId="12CBB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AE5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[游戏名称]</w:t>
            </w:r>
          </w:p>
        </w:tc>
        <w:tc>
          <w:tcPr>
            <w:tcW w:w="351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777B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238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B666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303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1733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4B385AA0">
      <w:pPr>
        <w:spacing w:after="20"/>
      </w:pPr>
    </w:p>
    <w:p w14:paraId="6987DF0E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04  </w:t>
      </w:r>
      <w:r>
        <w:rPr>
          <w:rFonts w:ascii="微软雅黑" w:hAnsi="微软雅黑" w:eastAsia="微软雅黑"/>
          <w:b/>
          <w:color w:val="171A2B"/>
          <w:sz w:val="32"/>
        </w:rPr>
        <w:t>非功能需求（注意事项）</w:t>
      </w:r>
    </w:p>
    <w:p w14:paraId="5A0F3ECE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4.1 数据准确性与 AI 约束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6E47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893B71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定义必须准确的信息、允许的不确定性，以及事实错误的兜底方式。</w:t>
            </w:r>
          </w:p>
          <w:p w14:paraId="1F914E0A"/>
        </w:tc>
      </w:tr>
    </w:tbl>
    <w:p w14:paraId="08B812E3">
      <w:pPr>
        <w:spacing w:after="20"/>
      </w:pPr>
    </w:p>
    <w:p w14:paraId="4542BC9B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4.2 安全与隐私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B5B3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870E34">
            <w:pPr>
              <w:keepNext w:val="0"/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6C5CE7"/>
                <w:sz w:val="16"/>
              </w:rPr>
              <w:t xml:space="preserve">请填写  </w:t>
            </w:r>
            <w:r>
              <w:rPr>
                <w:rFonts w:ascii="微软雅黑" w:hAnsi="微软雅黑" w:eastAsia="微软雅黑"/>
                <w:b w:val="0"/>
                <w:color w:val="6D7184"/>
                <w:sz w:val="16"/>
              </w:rPr>
              <w:t>填写登录权限、用户数据收集与删除、密钥管理、内容安全等要求。</w:t>
            </w:r>
          </w:p>
          <w:p w14:paraId="1743F587"/>
        </w:tc>
      </w:tr>
    </w:tbl>
    <w:p w14:paraId="354B5E3F">
      <w:pPr>
        <w:spacing w:after="20"/>
      </w:pPr>
    </w:p>
    <w:p w14:paraId="19221058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4.3 性能与可用性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E4F9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2866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D102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1A2E1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D360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首屏加载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2AD8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6016D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4DB7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AI 首次响应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ABEF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9E54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3D78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推荐完整返回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904A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3D9F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560A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服务可用性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14B5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F78E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402D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失败后的处理</w:t>
            </w:r>
          </w:p>
        </w:tc>
        <w:tc>
          <w:tcPr>
            <w:tcW w:w="572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EA1B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[重试 / 降级 / 提示方式]</w:t>
            </w:r>
          </w:p>
        </w:tc>
      </w:tr>
    </w:tbl>
    <w:p w14:paraId="777E4C23">
      <w:pPr>
        <w:spacing w:after="20"/>
      </w:pPr>
    </w:p>
    <w:p w14:paraId="79ADA5FE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4.4 统计需求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9E11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19B5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需要回答的问题</w:t>
            </w:r>
          </w:p>
        </w:tc>
        <w:tc>
          <w:tcPr>
            <w:tcW w:w="45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0931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建议指标 / 事件</w:t>
            </w:r>
          </w:p>
        </w:tc>
      </w:tr>
      <w:tr w14:paraId="3667B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30D1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用户是否完成首次推荐？</w:t>
            </w:r>
          </w:p>
        </w:tc>
        <w:tc>
          <w:tcPr>
            <w:tcW w:w="45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9845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065FA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91A6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推荐是否有帮助？</w:t>
            </w:r>
          </w:p>
        </w:tc>
        <w:tc>
          <w:tcPr>
            <w:tcW w:w="45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5DD6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[正向 / 负向反馈]</w:t>
            </w:r>
          </w:p>
        </w:tc>
      </w:tr>
      <w:tr w14:paraId="7C80F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0ABD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用户是否继续探索？</w:t>
            </w:r>
          </w:p>
        </w:tc>
        <w:tc>
          <w:tcPr>
            <w:tcW w:w="45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BDAA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[追问、详情、收藏、商店点击]</w:t>
            </w:r>
          </w:p>
        </w:tc>
      </w:tr>
      <w:tr w14:paraId="02E4A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B2C7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产品是否值得持续使用？</w:t>
            </w:r>
          </w:p>
        </w:tc>
        <w:tc>
          <w:tcPr>
            <w:tcW w:w="45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F9E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[留存 / 回访]</w:t>
            </w:r>
          </w:p>
        </w:tc>
      </w:tr>
    </w:tbl>
    <w:p w14:paraId="350BD402">
      <w:pPr>
        <w:spacing w:after="20"/>
      </w:pPr>
    </w:p>
    <w:p w14:paraId="59C9B17D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4.5 外部依赖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3A9A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FB0F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依赖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9C22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289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01E3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负责人 / 状态</w:t>
            </w:r>
          </w:p>
        </w:tc>
      </w:tr>
      <w:tr w14:paraId="337D0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8C26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游戏数据源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EF7F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289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A78F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65E45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384C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AI 服务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6606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289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EDAF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5AA15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08C18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登录 / 数据库 / 部署</w:t>
            </w:r>
          </w:p>
        </w:tc>
        <w:tc>
          <w:tcPr>
            <w:tcW w:w="340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35FA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289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8281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50158148">
      <w:pPr>
        <w:spacing w:after="20"/>
      </w:pPr>
    </w:p>
    <w:p w14:paraId="4BDC3F3A">
      <w:pPr>
        <w:keepNext/>
        <w:pBdr>
          <w:bottom w:val="single" w:color="6C5CE7" w:sz="12" w:space="5"/>
        </w:pBdr>
        <w:spacing w:before="200" w:after="180" w:line="283" w:lineRule="auto"/>
      </w:pPr>
      <w:r>
        <w:rPr>
          <w:rFonts w:ascii="微软雅黑" w:hAnsi="微软雅黑" w:eastAsia="微软雅黑"/>
          <w:b/>
          <w:color w:val="6C5CE7"/>
          <w:sz w:val="32"/>
        </w:rPr>
        <w:t xml:space="preserve">05  </w:t>
      </w:r>
      <w:r>
        <w:rPr>
          <w:rFonts w:ascii="微软雅黑" w:hAnsi="微软雅黑" w:eastAsia="微软雅黑"/>
          <w:b/>
          <w:color w:val="171A2B"/>
          <w:sz w:val="32"/>
        </w:rPr>
        <w:t>附录（补充文档）</w:t>
      </w:r>
    </w:p>
    <w:p w14:paraId="2478861F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5.1 验收标准与测试要点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2CED1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A9AD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验收项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0C68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233D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66BB0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5B29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核心流程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9FF7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用户能够描述需求并获得可解释的游戏推荐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5D2F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☐ 通过  ☐ 不通过</w:t>
            </w:r>
          </w:p>
        </w:tc>
      </w:tr>
      <w:tr w14:paraId="203A7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F744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推荐准确性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BB26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推荐满足已确认的平台及其他硬条件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FFED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☐ 通过  ☐ 不通过</w:t>
            </w:r>
          </w:p>
        </w:tc>
      </w:tr>
      <w:tr w14:paraId="69563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8333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事实准确性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7C59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关键游戏信息来自可信数据源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F5E0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☐ 通过  ☐ 不通过</w:t>
            </w:r>
          </w:p>
        </w:tc>
      </w:tr>
      <w:tr w14:paraId="56F1E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02DDF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异常处理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11DF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无结果、超时、数据缺失时有明确反馈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46A5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☐ 通过  ☐ 不通过</w:t>
            </w:r>
          </w:p>
        </w:tc>
      </w:tr>
      <w:tr w14:paraId="47648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3F97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其他</w:t>
            </w:r>
          </w:p>
        </w:tc>
        <w:tc>
          <w:tcPr>
            <w:tcW w:w="481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7DA8A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757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9FCA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☐ 通过  ☐ 不通过</w:t>
            </w:r>
          </w:p>
        </w:tc>
      </w:tr>
    </w:tbl>
    <w:p w14:paraId="41F522E4">
      <w:pPr>
        <w:spacing w:after="20"/>
      </w:pPr>
    </w:p>
    <w:p w14:paraId="616CB8A4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5.2 待决策事项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1F81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C151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316E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可选方案</w:t>
            </w:r>
          </w:p>
        </w:tc>
        <w:tc>
          <w:tcPr>
            <w:tcW w:w="153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D1FF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决策人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DB7A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结论</w:t>
            </w:r>
          </w:p>
        </w:tc>
      </w:tr>
      <w:tr w14:paraId="77E13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B896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首版是否要求登录？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8B275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[方案 A / 方案 B]</w:t>
            </w:r>
          </w:p>
        </w:tc>
        <w:tc>
          <w:tcPr>
            <w:tcW w:w="153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C8CB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6732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[待定]</w:t>
            </w:r>
          </w:p>
        </w:tc>
      </w:tr>
      <w:tr w14:paraId="24BD1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F2ED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是否展示实时价格？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F271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[方案 A / 方案 B]</w:t>
            </w:r>
          </w:p>
        </w:tc>
        <w:tc>
          <w:tcPr>
            <w:tcW w:w="153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EBEEE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7698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[待定]</w:t>
            </w:r>
          </w:p>
        </w:tc>
      </w:tr>
      <w:tr w14:paraId="292CB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9507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3288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536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530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1D6B1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w="147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A0130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[待定]</w:t>
            </w:r>
          </w:p>
        </w:tc>
      </w:tr>
    </w:tbl>
    <w:p w14:paraId="68165AB9">
      <w:pPr>
        <w:spacing w:after="20"/>
      </w:pPr>
    </w:p>
    <w:p w14:paraId="6688CBF9">
      <w:pPr>
        <w:keepNext/>
        <w:spacing w:before="160" w:after="80" w:line="283" w:lineRule="auto"/>
      </w:pPr>
      <w:r>
        <w:rPr>
          <w:rFonts w:ascii="微软雅黑" w:hAnsi="微软雅黑" w:eastAsia="微软雅黑"/>
          <w:b/>
          <w:color w:val="232638"/>
          <w:sz w:val="23"/>
        </w:rPr>
        <w:t>5.3 相关链接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981E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48AB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资料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171A2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9DDF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链接 / 路径</w:t>
            </w:r>
          </w:p>
        </w:tc>
      </w:tr>
      <w:tr w14:paraId="600F6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ED40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产品原型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51EF9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4D7DF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74DB3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视觉设计稿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7621C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18D27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8C5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技术方案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5572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4F4C7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2F056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数据字典 / 数据源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shd w:val="clear" w:color="auto" w:fill="FA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870BB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  <w:tr w14:paraId="3FED8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3FDA4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AI 评测用例</w:t>
            </w:r>
          </w:p>
        </w:tc>
        <w:tc>
          <w:tcPr>
            <w:tcW w:w="6292" w:type="dxa"/>
            <w:tcBorders>
              <w:top w:val="single" w:color="D9DCE8" w:sz="4" w:space="0"/>
              <w:left w:val="single" w:color="D9DCE8" w:sz="4" w:space="0"/>
              <w:bottom w:val="single" w:color="D9DCE8" w:sz="4" w:space="0"/>
              <w:right w:val="single" w:color="D9DCE8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ABCF7">
            <w:pPr>
              <w:keepNext w:val="0"/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32638"/>
                <w:sz w:val="16"/>
              </w:rPr>
              <w:t>[请填写]</w:t>
            </w:r>
          </w:p>
        </w:tc>
      </w:tr>
    </w:tbl>
    <w:p w14:paraId="39B8B6E6">
      <w:pPr>
        <w:spacing w:after="20"/>
      </w:pPr>
    </w:p>
    <w:p w14:paraId="61CA3A0F">
      <w:pPr>
        <w:keepNext w:val="0"/>
        <w:spacing w:before="200" w:after="80" w:line="283" w:lineRule="auto"/>
        <w:jc w:val="center"/>
      </w:pPr>
      <w:r>
        <w:rPr>
          <w:rFonts w:ascii="微软雅黑" w:hAnsi="微软雅黑" w:eastAsia="微软雅黑"/>
          <w:b/>
          <w:color w:val="6C5CE7"/>
          <w:sz w:val="16"/>
        </w:rPr>
        <w:t>—  END OF TEMPLATE  —</w:t>
      </w:r>
    </w:p>
    <w:sectPr>
      <w:headerReference r:id="rId5" w:type="default"/>
      <w:footerReference r:id="rId6" w:type="default"/>
      <w:pgSz w:w="11906" w:h="16838"/>
      <w:pgMar w:top="935" w:right="964" w:bottom="850" w:left="964" w:header="397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8713A">
    <w:pPr>
      <w:pStyle w:val="24"/>
      <w:jc w:val="right"/>
    </w:pPr>
    <w:r>
      <w:rPr>
        <w:rFonts w:ascii="微软雅黑" w:hAnsi="微软雅黑" w:eastAsia="微软雅黑"/>
        <w:b w:val="0"/>
        <w:color w:val="6D7184"/>
        <w:sz w:val="16"/>
      </w:rPr>
      <w:t xml:space="preserve">PRD  ·  </w:t>
    </w:r>
    <w:r>
      <w:rPr>
        <w:rFonts w:ascii="微软雅黑" w:hAnsi="微软雅黑" w:eastAsia="微软雅黑"/>
        <w:b w:val="0"/>
        <w:color w:val="6D7184"/>
        <w:sz w:val="16"/>
      </w:rPr>
      <w:fldChar w:fldCharType="begin"/>
    </w:r>
    <w:r>
      <w:rPr>
        <w:rFonts w:ascii="微软雅黑" w:hAnsi="微软雅黑" w:eastAsia="微软雅黑"/>
        <w:b w:val="0"/>
        <w:color w:val="6D7184"/>
        <w:sz w:val="16"/>
      </w:rPr>
      <w:instrText xml:space="preserve"> PAGE </w:instrText>
    </w:r>
    <w:r>
      <w:rPr>
        <w:rFonts w:ascii="微软雅黑" w:hAnsi="微软雅黑" w:eastAsia="微软雅黑"/>
        <w:b w:val="0"/>
        <w:color w:val="6D718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7ED1D">
    <w:pPr>
      <w:pStyle w:val="25"/>
      <w:keepNext w:val="0"/>
      <w:spacing w:before="0" w:after="0" w:line="283" w:lineRule="auto"/>
    </w:pPr>
    <w:r>
      <w:rPr>
        <w:rFonts w:ascii="微软雅黑" w:hAnsi="微软雅黑" w:eastAsia="微软雅黑"/>
        <w:b/>
        <w:color w:val="6C5CE7"/>
        <w:sz w:val="16"/>
      </w:rPr>
      <w:t>AI GAME DISCOVERY</w:t>
    </w:r>
    <w:r>
      <w:rPr>
        <w:rFonts w:ascii="微软雅黑" w:hAnsi="微软雅黑" w:eastAsia="微软雅黑"/>
        <w:b w:val="0"/>
        <w:color w:val="6D7184"/>
        <w:sz w:val="16"/>
      </w:rPr>
      <w:t xml:space="preserve">   /   精简版 PRD 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E5BAE"/>
    <w:rsid w:val="2117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theme="minorBidi"/>
      <w:color w:val="232638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2321</Words>
  <Characters>2535</Characters>
  <Lines>0</Lines>
  <Paragraphs>0</Paragraphs>
  <TotalTime>209</TotalTime>
  <ScaleCrop>false</ScaleCrop>
  <LinksUpToDate>false</LinksUpToDate>
  <CharactersWithSpaces>2770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Gastronomíaluna</cp:lastModifiedBy>
  <dcterms:modified xsi:type="dcterms:W3CDTF">2026-07-27T10:27:31Z</dcterms:modified>
  <dc:subject>轻量产品需求文档模板</dc:subject>
  <dc:title>AI 游戏推荐网站 PRD 模板（精简版）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eyJoZGlkIjoiYTU3YzExMGI5Mzg0MzUwYjA3MjY5ZTYyM2YzOWQ1YzgiLCJ1c2VySWQiOiI1NDM1MzU4MTgifQ==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6212F0318BC1463C861AB2BEE5BD5012_12</vt:lpwstr>
  </property>
</Properties>
</file>