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53" w:rsidRDefault="00261D9D" w:rsidP="00147698">
      <w:pPr>
        <w:pStyle w:val="Titre"/>
        <w:jc w:val="center"/>
      </w:pPr>
      <w:r>
        <w:t xml:space="preserve">Lakana v2 WPF Framework </w:t>
      </w:r>
    </w:p>
    <w:p w:rsidR="00354EB2" w:rsidRDefault="00092DDB" w:rsidP="00147698">
      <w:pPr>
        <w:pStyle w:val="Titre"/>
        <w:jc w:val="center"/>
        <w:sectPr w:rsidR="00354EB2" w:rsidSect="004964F6">
          <w:footerReference w:type="default" r:id="rId8"/>
          <w:pgSz w:w="11906" w:h="16838" w:code="9"/>
          <w:pgMar w:top="1418" w:right="1418" w:bottom="1418" w:left="1418" w:header="709" w:footer="709" w:gutter="0"/>
          <w:cols w:space="708"/>
          <w:vAlign w:val="center"/>
          <w:docGrid w:linePitch="360"/>
        </w:sectPr>
      </w:pPr>
      <w:proofErr w:type="spellStart"/>
      <w:r>
        <w:t>Quickstart</w:t>
      </w:r>
      <w:proofErr w:type="spellEnd"/>
    </w:p>
    <w:sdt>
      <w:sdtPr>
        <w:rPr>
          <w:rFonts w:eastAsiaTheme="minorHAnsi" w:cstheme="minorBidi"/>
          <w:bCs w:val="0"/>
          <w:color w:val="auto"/>
          <w:sz w:val="22"/>
          <w:szCs w:val="22"/>
          <w:lang w:val="fr-FR"/>
        </w:rPr>
        <w:id w:val="-2058844826"/>
        <w:docPartObj>
          <w:docPartGallery w:val="Table of Contents"/>
          <w:docPartUnique/>
        </w:docPartObj>
      </w:sdtPr>
      <w:sdtEndPr>
        <w:rPr>
          <w:b/>
        </w:rPr>
      </w:sdtEndPr>
      <w:sdtContent>
        <w:p w:rsidR="00A849D9" w:rsidRDefault="00A849D9" w:rsidP="00BB1C49">
          <w:pPr>
            <w:pStyle w:val="Titre1"/>
            <w:numPr>
              <w:ilvl w:val="0"/>
              <w:numId w:val="0"/>
            </w:numPr>
          </w:pPr>
        </w:p>
        <w:p w:rsidR="00F9494B" w:rsidRDefault="00A849D9">
          <w:pPr>
            <w:pStyle w:val="TM1"/>
            <w:tabs>
              <w:tab w:val="left" w:pos="440"/>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374657381" w:history="1">
            <w:r w:rsidR="00F9494B" w:rsidRPr="007979CF">
              <w:rPr>
                <w:rStyle w:val="Lienhypertexte"/>
                <w:noProof/>
              </w:rPr>
              <w:t>1</w:t>
            </w:r>
            <w:r w:rsidR="00F9494B">
              <w:rPr>
                <w:rFonts w:asciiTheme="minorHAnsi" w:eastAsiaTheme="minorEastAsia" w:hAnsiTheme="minorHAnsi"/>
                <w:noProof/>
                <w:lang w:val="fr-FR" w:eastAsia="fr-FR"/>
              </w:rPr>
              <w:tab/>
            </w:r>
            <w:r w:rsidR="00F9494B" w:rsidRPr="007979CF">
              <w:rPr>
                <w:rStyle w:val="Lienhypertexte"/>
                <w:noProof/>
              </w:rPr>
              <w:t>Lakana WPF Navigation</w:t>
            </w:r>
            <w:r w:rsidR="00F9494B">
              <w:rPr>
                <w:noProof/>
                <w:webHidden/>
              </w:rPr>
              <w:tab/>
            </w:r>
            <w:r w:rsidR="00F9494B">
              <w:rPr>
                <w:noProof/>
                <w:webHidden/>
              </w:rPr>
              <w:fldChar w:fldCharType="begin"/>
            </w:r>
            <w:r w:rsidR="00F9494B">
              <w:rPr>
                <w:noProof/>
                <w:webHidden/>
              </w:rPr>
              <w:instrText xml:space="preserve"> PAGEREF _Toc374657381 \h </w:instrText>
            </w:r>
            <w:r w:rsidR="00F9494B">
              <w:rPr>
                <w:noProof/>
                <w:webHidden/>
              </w:rPr>
            </w:r>
            <w:r w:rsidR="00F9494B">
              <w:rPr>
                <w:noProof/>
                <w:webHidden/>
              </w:rPr>
              <w:fldChar w:fldCharType="separate"/>
            </w:r>
            <w:r w:rsidR="00F9494B">
              <w:rPr>
                <w:noProof/>
                <w:webHidden/>
              </w:rPr>
              <w:t>3</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2" w:history="1">
            <w:r w:rsidR="00F9494B" w:rsidRPr="007979CF">
              <w:rPr>
                <w:rStyle w:val="Lienhypertexte"/>
                <w:noProof/>
              </w:rPr>
              <w:t>1.1</w:t>
            </w:r>
            <w:r w:rsidR="00F9494B">
              <w:rPr>
                <w:rFonts w:asciiTheme="minorHAnsi" w:eastAsiaTheme="minorEastAsia" w:hAnsiTheme="minorHAnsi"/>
                <w:noProof/>
                <w:lang w:val="fr-FR" w:eastAsia="fr-FR"/>
              </w:rPr>
              <w:tab/>
            </w:r>
            <w:r w:rsidR="00F9494B" w:rsidRPr="007979CF">
              <w:rPr>
                <w:rStyle w:val="Lienhypertexte"/>
                <w:noProof/>
              </w:rPr>
              <w:t>Assemblies</w:t>
            </w:r>
            <w:r w:rsidR="00F9494B">
              <w:rPr>
                <w:noProof/>
                <w:webHidden/>
              </w:rPr>
              <w:tab/>
            </w:r>
            <w:r w:rsidR="00F9494B">
              <w:rPr>
                <w:noProof/>
                <w:webHidden/>
              </w:rPr>
              <w:fldChar w:fldCharType="begin"/>
            </w:r>
            <w:r w:rsidR="00F9494B">
              <w:rPr>
                <w:noProof/>
                <w:webHidden/>
              </w:rPr>
              <w:instrText xml:space="preserve"> PAGEREF _Toc374657382 \h </w:instrText>
            </w:r>
            <w:r w:rsidR="00F9494B">
              <w:rPr>
                <w:noProof/>
                <w:webHidden/>
              </w:rPr>
            </w:r>
            <w:r w:rsidR="00F9494B">
              <w:rPr>
                <w:noProof/>
                <w:webHidden/>
              </w:rPr>
              <w:fldChar w:fldCharType="separate"/>
            </w:r>
            <w:r w:rsidR="00F9494B">
              <w:rPr>
                <w:noProof/>
                <w:webHidden/>
              </w:rPr>
              <w:t>3</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3" w:history="1">
            <w:r w:rsidR="00F9494B" w:rsidRPr="007979CF">
              <w:rPr>
                <w:rStyle w:val="Lienhypertexte"/>
                <w:noProof/>
              </w:rPr>
              <w:t>1.2</w:t>
            </w:r>
            <w:r w:rsidR="00F9494B">
              <w:rPr>
                <w:rFonts w:asciiTheme="minorHAnsi" w:eastAsiaTheme="minorEastAsia" w:hAnsiTheme="minorHAnsi"/>
                <w:noProof/>
                <w:lang w:val="fr-FR" w:eastAsia="fr-FR"/>
              </w:rPr>
              <w:tab/>
            </w:r>
            <w:r w:rsidR="00F9494B" w:rsidRPr="007979CF">
              <w:rPr>
                <w:rStyle w:val="Lienhypertexte"/>
                <w:noProof/>
              </w:rPr>
              <w:t>Setting up the main workspace</w:t>
            </w:r>
            <w:r w:rsidR="00F9494B">
              <w:rPr>
                <w:noProof/>
                <w:webHidden/>
              </w:rPr>
              <w:tab/>
            </w:r>
            <w:r w:rsidR="00F9494B">
              <w:rPr>
                <w:noProof/>
                <w:webHidden/>
              </w:rPr>
              <w:fldChar w:fldCharType="begin"/>
            </w:r>
            <w:r w:rsidR="00F9494B">
              <w:rPr>
                <w:noProof/>
                <w:webHidden/>
              </w:rPr>
              <w:instrText xml:space="preserve"> PAGEREF _Toc374657383 \h </w:instrText>
            </w:r>
            <w:r w:rsidR="00F9494B">
              <w:rPr>
                <w:noProof/>
                <w:webHidden/>
              </w:rPr>
            </w:r>
            <w:r w:rsidR="00F9494B">
              <w:rPr>
                <w:noProof/>
                <w:webHidden/>
              </w:rPr>
              <w:fldChar w:fldCharType="separate"/>
            </w:r>
            <w:r w:rsidR="00F9494B">
              <w:rPr>
                <w:noProof/>
                <w:webHidden/>
              </w:rPr>
              <w:t>3</w:t>
            </w:r>
            <w:r w:rsidR="00F9494B">
              <w:rPr>
                <w:noProof/>
                <w:webHidden/>
              </w:rPr>
              <w:fldChar w:fldCharType="end"/>
            </w:r>
          </w:hyperlink>
        </w:p>
        <w:p w:rsidR="00F9494B" w:rsidRDefault="00F9494B">
          <w:pPr>
            <w:pStyle w:val="TM2"/>
            <w:tabs>
              <w:tab w:val="left" w:pos="880"/>
              <w:tab w:val="right" w:leader="dot" w:pos="9062"/>
            </w:tabs>
            <w:rPr>
              <w:rFonts w:asciiTheme="minorHAnsi" w:eastAsiaTheme="minorEastAsia" w:hAnsiTheme="minorHAnsi"/>
              <w:noProof/>
              <w:lang w:val="fr-FR" w:eastAsia="fr-FR"/>
            </w:rPr>
          </w:pPr>
          <w:hyperlink w:anchor="_Toc374657384" w:history="1">
            <w:r w:rsidRPr="007979CF">
              <w:rPr>
                <w:rStyle w:val="Lienhypertexte"/>
                <w:noProof/>
              </w:rPr>
              <w:t>1.3</w:t>
            </w:r>
            <w:r>
              <w:rPr>
                <w:rFonts w:asciiTheme="minorHAnsi" w:eastAsiaTheme="minorEastAsia" w:hAnsiTheme="minorHAnsi"/>
                <w:noProof/>
                <w:lang w:val="fr-FR" w:eastAsia="fr-FR"/>
              </w:rPr>
              <w:tab/>
            </w:r>
            <w:r w:rsidRPr="007979CF">
              <w:rPr>
                <w:rStyle w:val="Lienhypertexte"/>
                <w:noProof/>
              </w:rPr>
              <w:t>Setting up views and view models</w:t>
            </w:r>
            <w:r>
              <w:rPr>
                <w:noProof/>
                <w:webHidden/>
              </w:rPr>
              <w:tab/>
            </w:r>
            <w:r>
              <w:rPr>
                <w:noProof/>
                <w:webHidden/>
              </w:rPr>
              <w:fldChar w:fldCharType="begin"/>
            </w:r>
            <w:r>
              <w:rPr>
                <w:noProof/>
                <w:webHidden/>
              </w:rPr>
              <w:instrText xml:space="preserve"> PAGEREF _Toc374657384 \h </w:instrText>
            </w:r>
            <w:r>
              <w:rPr>
                <w:noProof/>
                <w:webHidden/>
              </w:rPr>
            </w:r>
            <w:r>
              <w:rPr>
                <w:noProof/>
                <w:webHidden/>
              </w:rPr>
              <w:fldChar w:fldCharType="separate"/>
            </w:r>
            <w:r>
              <w:rPr>
                <w:noProof/>
                <w:webHidden/>
              </w:rPr>
              <w:t>3</w:t>
            </w:r>
            <w:r>
              <w:rPr>
                <w:noProof/>
                <w:webHidden/>
              </w:rPr>
              <w:fldChar w:fldCharType="end"/>
            </w:r>
          </w:hyperlink>
        </w:p>
        <w:p w:rsidR="00F9494B" w:rsidRDefault="00F9494B">
          <w:pPr>
            <w:pStyle w:val="TM2"/>
            <w:tabs>
              <w:tab w:val="left" w:pos="880"/>
              <w:tab w:val="right" w:leader="dot" w:pos="9062"/>
            </w:tabs>
            <w:rPr>
              <w:rFonts w:asciiTheme="minorHAnsi" w:eastAsiaTheme="minorEastAsia" w:hAnsiTheme="minorHAnsi"/>
              <w:noProof/>
              <w:lang w:val="fr-FR" w:eastAsia="fr-FR"/>
            </w:rPr>
          </w:pPr>
          <w:hyperlink w:anchor="_Toc374657385" w:history="1">
            <w:r w:rsidRPr="007979CF">
              <w:rPr>
                <w:rStyle w:val="Lienhypertexte"/>
                <w:noProof/>
              </w:rPr>
              <w:t>1.4</w:t>
            </w:r>
            <w:r>
              <w:rPr>
                <w:rFonts w:asciiTheme="minorHAnsi" w:eastAsiaTheme="minorEastAsia" w:hAnsiTheme="minorHAnsi"/>
                <w:noProof/>
                <w:lang w:val="fr-FR" w:eastAsia="fr-FR"/>
              </w:rPr>
              <w:tab/>
            </w:r>
            <w:r w:rsidRPr="007979CF">
              <w:rPr>
                <w:rStyle w:val="Lienhypertexte"/>
                <w:noProof/>
              </w:rPr>
              <w:t>Setting up transition animation</w:t>
            </w:r>
            <w:r>
              <w:rPr>
                <w:noProof/>
                <w:webHidden/>
              </w:rPr>
              <w:tab/>
            </w:r>
            <w:r>
              <w:rPr>
                <w:noProof/>
                <w:webHidden/>
              </w:rPr>
              <w:fldChar w:fldCharType="begin"/>
            </w:r>
            <w:r>
              <w:rPr>
                <w:noProof/>
                <w:webHidden/>
              </w:rPr>
              <w:instrText xml:space="preserve"> PAGEREF _Toc374657385 \h </w:instrText>
            </w:r>
            <w:r>
              <w:rPr>
                <w:noProof/>
                <w:webHidden/>
              </w:rPr>
            </w:r>
            <w:r>
              <w:rPr>
                <w:noProof/>
                <w:webHidden/>
              </w:rPr>
              <w:fldChar w:fldCharType="separate"/>
            </w:r>
            <w:r>
              <w:rPr>
                <w:noProof/>
                <w:webHidden/>
              </w:rPr>
              <w:t>3</w:t>
            </w:r>
            <w:r>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6" w:history="1">
            <w:r w:rsidR="00F9494B" w:rsidRPr="007979CF">
              <w:rPr>
                <w:rStyle w:val="Lienhypertexte"/>
                <w:noProof/>
              </w:rPr>
              <w:t>1.5</w:t>
            </w:r>
            <w:r w:rsidR="00F9494B">
              <w:rPr>
                <w:rFonts w:asciiTheme="minorHAnsi" w:eastAsiaTheme="minorEastAsia" w:hAnsiTheme="minorHAnsi"/>
                <w:noProof/>
                <w:lang w:val="fr-FR" w:eastAsia="fr-FR"/>
              </w:rPr>
              <w:tab/>
            </w:r>
            <w:r w:rsidR="00F9494B" w:rsidRPr="007979CF">
              <w:rPr>
                <w:rStyle w:val="Lienhypertexte"/>
                <w:noProof/>
              </w:rPr>
              <w:t>Simple navigation to a view</w:t>
            </w:r>
            <w:r w:rsidR="00F9494B">
              <w:rPr>
                <w:noProof/>
                <w:webHidden/>
              </w:rPr>
              <w:tab/>
            </w:r>
            <w:r w:rsidR="00F9494B">
              <w:rPr>
                <w:noProof/>
                <w:webHidden/>
              </w:rPr>
              <w:fldChar w:fldCharType="begin"/>
            </w:r>
            <w:r w:rsidR="00F9494B">
              <w:rPr>
                <w:noProof/>
                <w:webHidden/>
              </w:rPr>
              <w:instrText xml:space="preserve"> PAGEREF _Toc374657386 \h </w:instrText>
            </w:r>
            <w:r w:rsidR="00F9494B">
              <w:rPr>
                <w:noProof/>
                <w:webHidden/>
              </w:rPr>
            </w:r>
            <w:r w:rsidR="00F9494B">
              <w:rPr>
                <w:noProof/>
                <w:webHidden/>
              </w:rPr>
              <w:fldChar w:fldCharType="separate"/>
            </w:r>
            <w:r w:rsidR="00F9494B">
              <w:rPr>
                <w:noProof/>
                <w:webHidden/>
              </w:rPr>
              <w:t>4</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7" w:history="1">
            <w:r w:rsidR="00F9494B" w:rsidRPr="007979CF">
              <w:rPr>
                <w:rStyle w:val="Lienhypertexte"/>
                <w:noProof/>
              </w:rPr>
              <w:t>1.6</w:t>
            </w:r>
            <w:r w:rsidR="00F9494B">
              <w:rPr>
                <w:rFonts w:asciiTheme="minorHAnsi" w:eastAsiaTheme="minorEastAsia" w:hAnsiTheme="minorHAnsi"/>
                <w:noProof/>
                <w:lang w:val="fr-FR" w:eastAsia="fr-FR"/>
              </w:rPr>
              <w:tab/>
            </w:r>
            <w:r w:rsidR="00F9494B" w:rsidRPr="007979CF">
              <w:rPr>
                <w:rStyle w:val="Lienhypertexte"/>
                <w:noProof/>
              </w:rPr>
              <w:t>Stacking views</w:t>
            </w:r>
            <w:r w:rsidR="00F9494B">
              <w:rPr>
                <w:noProof/>
                <w:webHidden/>
              </w:rPr>
              <w:tab/>
            </w:r>
            <w:r w:rsidR="00F9494B">
              <w:rPr>
                <w:noProof/>
                <w:webHidden/>
              </w:rPr>
              <w:fldChar w:fldCharType="begin"/>
            </w:r>
            <w:r w:rsidR="00F9494B">
              <w:rPr>
                <w:noProof/>
                <w:webHidden/>
              </w:rPr>
              <w:instrText xml:space="preserve"> PAGEREF _Toc374657387 \h </w:instrText>
            </w:r>
            <w:r w:rsidR="00F9494B">
              <w:rPr>
                <w:noProof/>
                <w:webHidden/>
              </w:rPr>
            </w:r>
            <w:r w:rsidR="00F9494B">
              <w:rPr>
                <w:noProof/>
                <w:webHidden/>
              </w:rPr>
              <w:fldChar w:fldCharType="separate"/>
            </w:r>
            <w:r w:rsidR="00F9494B">
              <w:rPr>
                <w:noProof/>
                <w:webHidden/>
              </w:rPr>
              <w:t>4</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8" w:history="1">
            <w:r w:rsidR="00F9494B" w:rsidRPr="007979CF">
              <w:rPr>
                <w:rStyle w:val="Lienhypertexte"/>
                <w:noProof/>
              </w:rPr>
              <w:t>1.7</w:t>
            </w:r>
            <w:r w:rsidR="00F9494B">
              <w:rPr>
                <w:rFonts w:asciiTheme="minorHAnsi" w:eastAsiaTheme="minorEastAsia" w:hAnsiTheme="minorHAnsi"/>
                <w:noProof/>
                <w:lang w:val="fr-FR" w:eastAsia="fr-FR"/>
              </w:rPr>
              <w:tab/>
            </w:r>
            <w:r w:rsidR="00F9494B" w:rsidRPr="007979CF">
              <w:rPr>
                <w:rStyle w:val="Lienhypertexte"/>
                <w:noProof/>
              </w:rPr>
              <w:t>Displaying modal views</w:t>
            </w:r>
            <w:r w:rsidR="00F9494B">
              <w:rPr>
                <w:noProof/>
                <w:webHidden/>
              </w:rPr>
              <w:tab/>
            </w:r>
            <w:r w:rsidR="00F9494B">
              <w:rPr>
                <w:noProof/>
                <w:webHidden/>
              </w:rPr>
              <w:fldChar w:fldCharType="begin"/>
            </w:r>
            <w:r w:rsidR="00F9494B">
              <w:rPr>
                <w:noProof/>
                <w:webHidden/>
              </w:rPr>
              <w:instrText xml:space="preserve"> PAGEREF _Toc374657388 \h </w:instrText>
            </w:r>
            <w:r w:rsidR="00F9494B">
              <w:rPr>
                <w:noProof/>
                <w:webHidden/>
              </w:rPr>
            </w:r>
            <w:r w:rsidR="00F9494B">
              <w:rPr>
                <w:noProof/>
                <w:webHidden/>
              </w:rPr>
              <w:fldChar w:fldCharType="separate"/>
            </w:r>
            <w:r w:rsidR="00F9494B">
              <w:rPr>
                <w:noProof/>
                <w:webHidden/>
              </w:rPr>
              <w:t>5</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89" w:history="1">
            <w:r w:rsidR="00F9494B" w:rsidRPr="007979CF">
              <w:rPr>
                <w:rStyle w:val="Lienhypertexte"/>
                <w:noProof/>
              </w:rPr>
              <w:t>1.8</w:t>
            </w:r>
            <w:r w:rsidR="00F9494B">
              <w:rPr>
                <w:rFonts w:asciiTheme="minorHAnsi" w:eastAsiaTheme="minorEastAsia" w:hAnsiTheme="minorHAnsi"/>
                <w:noProof/>
                <w:lang w:val="fr-FR" w:eastAsia="fr-FR"/>
              </w:rPr>
              <w:tab/>
            </w:r>
            <w:r w:rsidR="00F9494B" w:rsidRPr="007979CF">
              <w:rPr>
                <w:rStyle w:val="Lienhypertexte"/>
                <w:noProof/>
              </w:rPr>
              <w:t>Displaying message box</w:t>
            </w:r>
            <w:r w:rsidR="00F9494B">
              <w:rPr>
                <w:noProof/>
                <w:webHidden/>
              </w:rPr>
              <w:tab/>
            </w:r>
            <w:r w:rsidR="00F9494B">
              <w:rPr>
                <w:noProof/>
                <w:webHidden/>
              </w:rPr>
              <w:fldChar w:fldCharType="begin"/>
            </w:r>
            <w:r w:rsidR="00F9494B">
              <w:rPr>
                <w:noProof/>
                <w:webHidden/>
              </w:rPr>
              <w:instrText xml:space="preserve"> PAGEREF _Toc374657389 \h </w:instrText>
            </w:r>
            <w:r w:rsidR="00F9494B">
              <w:rPr>
                <w:noProof/>
                <w:webHidden/>
              </w:rPr>
            </w:r>
            <w:r w:rsidR="00F9494B">
              <w:rPr>
                <w:noProof/>
                <w:webHidden/>
              </w:rPr>
              <w:fldChar w:fldCharType="separate"/>
            </w:r>
            <w:r w:rsidR="00F9494B">
              <w:rPr>
                <w:noProof/>
                <w:webHidden/>
              </w:rPr>
              <w:t>5</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0" w:history="1">
            <w:r w:rsidR="00F9494B" w:rsidRPr="007979CF">
              <w:rPr>
                <w:rStyle w:val="Lienhypertexte"/>
                <w:noProof/>
              </w:rPr>
              <w:t>1.9</w:t>
            </w:r>
            <w:r w:rsidR="00F9494B">
              <w:rPr>
                <w:rFonts w:asciiTheme="minorHAnsi" w:eastAsiaTheme="minorEastAsia" w:hAnsiTheme="minorHAnsi"/>
                <w:noProof/>
                <w:lang w:val="fr-FR" w:eastAsia="fr-FR"/>
              </w:rPr>
              <w:tab/>
            </w:r>
            <w:r w:rsidR="00F9494B" w:rsidRPr="007979CF">
              <w:rPr>
                <w:rStyle w:val="Lienhypertexte"/>
                <w:noProof/>
              </w:rPr>
              <w:t>Closing view</w:t>
            </w:r>
            <w:r w:rsidR="00F9494B">
              <w:rPr>
                <w:noProof/>
                <w:webHidden/>
              </w:rPr>
              <w:tab/>
            </w:r>
            <w:r w:rsidR="00F9494B">
              <w:rPr>
                <w:noProof/>
                <w:webHidden/>
              </w:rPr>
              <w:fldChar w:fldCharType="begin"/>
            </w:r>
            <w:r w:rsidR="00F9494B">
              <w:rPr>
                <w:noProof/>
                <w:webHidden/>
              </w:rPr>
              <w:instrText xml:space="preserve"> PAGEREF _Toc374657390 \h </w:instrText>
            </w:r>
            <w:r w:rsidR="00F9494B">
              <w:rPr>
                <w:noProof/>
                <w:webHidden/>
              </w:rPr>
            </w:r>
            <w:r w:rsidR="00F9494B">
              <w:rPr>
                <w:noProof/>
                <w:webHidden/>
              </w:rPr>
              <w:fldChar w:fldCharType="separate"/>
            </w:r>
            <w:r w:rsidR="00F9494B">
              <w:rPr>
                <w:noProof/>
                <w:webHidden/>
              </w:rPr>
              <w:t>5</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1" w:history="1">
            <w:r w:rsidR="00F9494B" w:rsidRPr="007979CF">
              <w:rPr>
                <w:rStyle w:val="Lienhypertexte"/>
                <w:noProof/>
              </w:rPr>
              <w:t>1.10</w:t>
            </w:r>
            <w:r w:rsidR="00F9494B">
              <w:rPr>
                <w:rFonts w:asciiTheme="minorHAnsi" w:eastAsiaTheme="minorEastAsia" w:hAnsiTheme="minorHAnsi"/>
                <w:noProof/>
                <w:lang w:val="fr-FR" w:eastAsia="fr-FR"/>
              </w:rPr>
              <w:tab/>
            </w:r>
            <w:r w:rsidR="00F9494B" w:rsidRPr="007979CF">
              <w:rPr>
                <w:rStyle w:val="Lienhypertexte"/>
                <w:noProof/>
              </w:rPr>
              <w:t>Closing application</w:t>
            </w:r>
            <w:r w:rsidR="00F9494B">
              <w:rPr>
                <w:noProof/>
                <w:webHidden/>
              </w:rPr>
              <w:tab/>
            </w:r>
            <w:r w:rsidR="00F9494B">
              <w:rPr>
                <w:noProof/>
                <w:webHidden/>
              </w:rPr>
              <w:fldChar w:fldCharType="begin"/>
            </w:r>
            <w:r w:rsidR="00F9494B">
              <w:rPr>
                <w:noProof/>
                <w:webHidden/>
              </w:rPr>
              <w:instrText xml:space="preserve"> PAGEREF _Toc374657391 \h </w:instrText>
            </w:r>
            <w:r w:rsidR="00F9494B">
              <w:rPr>
                <w:noProof/>
                <w:webHidden/>
              </w:rPr>
            </w:r>
            <w:r w:rsidR="00F9494B">
              <w:rPr>
                <w:noProof/>
                <w:webHidden/>
              </w:rPr>
              <w:fldChar w:fldCharType="separate"/>
            </w:r>
            <w:r w:rsidR="00F9494B">
              <w:rPr>
                <w:noProof/>
                <w:webHidden/>
              </w:rPr>
              <w:t>6</w:t>
            </w:r>
            <w:r w:rsidR="00F9494B">
              <w:rPr>
                <w:noProof/>
                <w:webHidden/>
              </w:rPr>
              <w:fldChar w:fldCharType="end"/>
            </w:r>
          </w:hyperlink>
        </w:p>
        <w:p w:rsidR="00F9494B" w:rsidRDefault="008F1840">
          <w:pPr>
            <w:pStyle w:val="TM1"/>
            <w:tabs>
              <w:tab w:val="left" w:pos="440"/>
              <w:tab w:val="right" w:leader="dot" w:pos="9062"/>
            </w:tabs>
            <w:rPr>
              <w:rFonts w:asciiTheme="minorHAnsi" w:eastAsiaTheme="minorEastAsia" w:hAnsiTheme="minorHAnsi"/>
              <w:noProof/>
              <w:lang w:val="fr-FR" w:eastAsia="fr-FR"/>
            </w:rPr>
          </w:pPr>
          <w:hyperlink w:anchor="_Toc374657392" w:history="1">
            <w:r w:rsidR="00F9494B" w:rsidRPr="007979CF">
              <w:rPr>
                <w:rStyle w:val="Lienhypertexte"/>
                <w:noProof/>
              </w:rPr>
              <w:t>2</w:t>
            </w:r>
            <w:r w:rsidR="00F9494B">
              <w:rPr>
                <w:rFonts w:asciiTheme="minorHAnsi" w:eastAsiaTheme="minorEastAsia" w:hAnsiTheme="minorHAnsi"/>
                <w:noProof/>
                <w:lang w:val="fr-FR" w:eastAsia="fr-FR"/>
              </w:rPr>
              <w:tab/>
            </w:r>
            <w:r w:rsidR="00F9494B" w:rsidRPr="007979CF">
              <w:rPr>
                <w:rStyle w:val="Lienhypertexte"/>
                <w:noProof/>
              </w:rPr>
              <w:t>Lakana WPF Forms</w:t>
            </w:r>
            <w:r w:rsidR="00F9494B">
              <w:rPr>
                <w:noProof/>
                <w:webHidden/>
              </w:rPr>
              <w:tab/>
            </w:r>
            <w:r w:rsidR="00F9494B">
              <w:rPr>
                <w:noProof/>
                <w:webHidden/>
              </w:rPr>
              <w:fldChar w:fldCharType="begin"/>
            </w:r>
            <w:r w:rsidR="00F9494B">
              <w:rPr>
                <w:noProof/>
                <w:webHidden/>
              </w:rPr>
              <w:instrText xml:space="preserve"> PAGEREF _Toc374657392 \h </w:instrText>
            </w:r>
            <w:r w:rsidR="00F9494B">
              <w:rPr>
                <w:noProof/>
                <w:webHidden/>
              </w:rPr>
            </w:r>
            <w:r w:rsidR="00F9494B">
              <w:rPr>
                <w:noProof/>
                <w:webHidden/>
              </w:rPr>
              <w:fldChar w:fldCharType="separate"/>
            </w:r>
            <w:r w:rsidR="00F9494B">
              <w:rPr>
                <w:noProof/>
                <w:webHidden/>
              </w:rPr>
              <w:t>7</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3" w:history="1">
            <w:r w:rsidR="00F9494B" w:rsidRPr="007979CF">
              <w:rPr>
                <w:rStyle w:val="Lienhypertexte"/>
                <w:noProof/>
              </w:rPr>
              <w:t>2.1</w:t>
            </w:r>
            <w:r w:rsidR="00F9494B">
              <w:rPr>
                <w:rFonts w:asciiTheme="minorHAnsi" w:eastAsiaTheme="minorEastAsia" w:hAnsiTheme="minorHAnsi"/>
                <w:noProof/>
                <w:lang w:val="fr-FR" w:eastAsia="fr-FR"/>
              </w:rPr>
              <w:tab/>
            </w:r>
            <w:r w:rsidR="00F9494B" w:rsidRPr="007979CF">
              <w:rPr>
                <w:rStyle w:val="Lienhypertexte"/>
                <w:noProof/>
              </w:rPr>
              <w:t>Assemblies</w:t>
            </w:r>
            <w:r w:rsidR="00F9494B">
              <w:rPr>
                <w:noProof/>
                <w:webHidden/>
              </w:rPr>
              <w:tab/>
            </w:r>
            <w:r w:rsidR="00F9494B">
              <w:rPr>
                <w:noProof/>
                <w:webHidden/>
              </w:rPr>
              <w:fldChar w:fldCharType="begin"/>
            </w:r>
            <w:r w:rsidR="00F9494B">
              <w:rPr>
                <w:noProof/>
                <w:webHidden/>
              </w:rPr>
              <w:instrText xml:space="preserve"> PAGEREF _Toc374657393 \h </w:instrText>
            </w:r>
            <w:r w:rsidR="00F9494B">
              <w:rPr>
                <w:noProof/>
                <w:webHidden/>
              </w:rPr>
            </w:r>
            <w:r w:rsidR="00F9494B">
              <w:rPr>
                <w:noProof/>
                <w:webHidden/>
              </w:rPr>
              <w:fldChar w:fldCharType="separate"/>
            </w:r>
            <w:r w:rsidR="00F9494B">
              <w:rPr>
                <w:noProof/>
                <w:webHidden/>
              </w:rPr>
              <w:t>7</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4" w:history="1">
            <w:r w:rsidR="00F9494B" w:rsidRPr="007979CF">
              <w:rPr>
                <w:rStyle w:val="Lienhypertexte"/>
                <w:noProof/>
              </w:rPr>
              <w:t>2.2</w:t>
            </w:r>
            <w:r w:rsidR="00F9494B">
              <w:rPr>
                <w:rFonts w:asciiTheme="minorHAnsi" w:eastAsiaTheme="minorEastAsia" w:hAnsiTheme="minorHAnsi"/>
                <w:noProof/>
                <w:lang w:val="fr-FR" w:eastAsia="fr-FR"/>
              </w:rPr>
              <w:tab/>
            </w:r>
            <w:r w:rsidR="00F9494B" w:rsidRPr="007979CF">
              <w:rPr>
                <w:rStyle w:val="Lienhypertexte"/>
                <w:noProof/>
              </w:rPr>
              <w:t>Basics</w:t>
            </w:r>
            <w:r w:rsidR="00F9494B">
              <w:rPr>
                <w:noProof/>
                <w:webHidden/>
              </w:rPr>
              <w:tab/>
            </w:r>
            <w:r w:rsidR="00F9494B">
              <w:rPr>
                <w:noProof/>
                <w:webHidden/>
              </w:rPr>
              <w:fldChar w:fldCharType="begin"/>
            </w:r>
            <w:r w:rsidR="00F9494B">
              <w:rPr>
                <w:noProof/>
                <w:webHidden/>
              </w:rPr>
              <w:instrText xml:space="preserve"> PAGEREF _Toc374657394 \h </w:instrText>
            </w:r>
            <w:r w:rsidR="00F9494B">
              <w:rPr>
                <w:noProof/>
                <w:webHidden/>
              </w:rPr>
            </w:r>
            <w:r w:rsidR="00F9494B">
              <w:rPr>
                <w:noProof/>
                <w:webHidden/>
              </w:rPr>
              <w:fldChar w:fldCharType="separate"/>
            </w:r>
            <w:r w:rsidR="00F9494B">
              <w:rPr>
                <w:noProof/>
                <w:webHidden/>
              </w:rPr>
              <w:t>7</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5" w:history="1">
            <w:r w:rsidR="00F9494B" w:rsidRPr="007979CF">
              <w:rPr>
                <w:rStyle w:val="Lienhypertexte"/>
                <w:noProof/>
              </w:rPr>
              <w:t>2.3</w:t>
            </w:r>
            <w:r w:rsidR="00F9494B">
              <w:rPr>
                <w:rFonts w:asciiTheme="minorHAnsi" w:eastAsiaTheme="minorEastAsia" w:hAnsiTheme="minorHAnsi"/>
                <w:noProof/>
                <w:lang w:val="fr-FR" w:eastAsia="fr-FR"/>
              </w:rPr>
              <w:tab/>
            </w:r>
            <w:r w:rsidR="00F9494B" w:rsidRPr="007979CF">
              <w:rPr>
                <w:rStyle w:val="Lienhypertexte"/>
                <w:noProof/>
              </w:rPr>
              <w:t>Create a view model for an editable form</w:t>
            </w:r>
            <w:r w:rsidR="00F9494B">
              <w:rPr>
                <w:noProof/>
                <w:webHidden/>
              </w:rPr>
              <w:tab/>
            </w:r>
            <w:r w:rsidR="00F9494B">
              <w:rPr>
                <w:noProof/>
                <w:webHidden/>
              </w:rPr>
              <w:fldChar w:fldCharType="begin"/>
            </w:r>
            <w:r w:rsidR="00F9494B">
              <w:rPr>
                <w:noProof/>
                <w:webHidden/>
              </w:rPr>
              <w:instrText xml:space="preserve"> PAGEREF _Toc374657395 \h </w:instrText>
            </w:r>
            <w:r w:rsidR="00F9494B">
              <w:rPr>
                <w:noProof/>
                <w:webHidden/>
              </w:rPr>
            </w:r>
            <w:r w:rsidR="00F9494B">
              <w:rPr>
                <w:noProof/>
                <w:webHidden/>
              </w:rPr>
              <w:fldChar w:fldCharType="separate"/>
            </w:r>
            <w:r w:rsidR="00F9494B">
              <w:rPr>
                <w:noProof/>
                <w:webHidden/>
              </w:rPr>
              <w:t>7</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6" w:history="1">
            <w:r w:rsidR="00F9494B" w:rsidRPr="007979CF">
              <w:rPr>
                <w:rStyle w:val="Lienhypertexte"/>
                <w:noProof/>
              </w:rPr>
              <w:t>2.4</w:t>
            </w:r>
            <w:r w:rsidR="00F9494B">
              <w:rPr>
                <w:rFonts w:asciiTheme="minorHAnsi" w:eastAsiaTheme="minorEastAsia" w:hAnsiTheme="minorHAnsi"/>
                <w:noProof/>
                <w:lang w:val="fr-FR" w:eastAsia="fr-FR"/>
              </w:rPr>
              <w:tab/>
            </w:r>
            <w:r w:rsidR="00F9494B" w:rsidRPr="007979CF">
              <w:rPr>
                <w:rStyle w:val="Lienhypertexte"/>
                <w:noProof/>
              </w:rPr>
              <w:t>Associate the Model and the View Model</w:t>
            </w:r>
            <w:r w:rsidR="00F9494B">
              <w:rPr>
                <w:noProof/>
                <w:webHidden/>
              </w:rPr>
              <w:tab/>
            </w:r>
            <w:r w:rsidR="00F9494B">
              <w:rPr>
                <w:noProof/>
                <w:webHidden/>
              </w:rPr>
              <w:fldChar w:fldCharType="begin"/>
            </w:r>
            <w:r w:rsidR="00F9494B">
              <w:rPr>
                <w:noProof/>
                <w:webHidden/>
              </w:rPr>
              <w:instrText xml:space="preserve"> PAGEREF _Toc374657396 \h </w:instrText>
            </w:r>
            <w:r w:rsidR="00F9494B">
              <w:rPr>
                <w:noProof/>
                <w:webHidden/>
              </w:rPr>
            </w:r>
            <w:r w:rsidR="00F9494B">
              <w:rPr>
                <w:noProof/>
                <w:webHidden/>
              </w:rPr>
              <w:fldChar w:fldCharType="separate"/>
            </w:r>
            <w:r w:rsidR="00F9494B">
              <w:rPr>
                <w:noProof/>
                <w:webHidden/>
              </w:rPr>
              <w:t>8</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7" w:history="1">
            <w:r w:rsidR="00F9494B" w:rsidRPr="007979CF">
              <w:rPr>
                <w:rStyle w:val="Lienhypertexte"/>
                <w:noProof/>
              </w:rPr>
              <w:t>2.5</w:t>
            </w:r>
            <w:r w:rsidR="00F9494B">
              <w:rPr>
                <w:rFonts w:asciiTheme="minorHAnsi" w:eastAsiaTheme="minorEastAsia" w:hAnsiTheme="minorHAnsi"/>
                <w:noProof/>
                <w:lang w:val="fr-FR" w:eastAsia="fr-FR"/>
              </w:rPr>
              <w:tab/>
            </w:r>
            <w:r w:rsidR="00F9494B" w:rsidRPr="007979CF">
              <w:rPr>
                <w:rStyle w:val="Lienhypertexte"/>
                <w:noProof/>
              </w:rPr>
              <w:t>Create view model properties</w:t>
            </w:r>
            <w:r w:rsidR="00F9494B">
              <w:rPr>
                <w:noProof/>
                <w:webHidden/>
              </w:rPr>
              <w:tab/>
            </w:r>
            <w:r w:rsidR="00F9494B">
              <w:rPr>
                <w:noProof/>
                <w:webHidden/>
              </w:rPr>
              <w:fldChar w:fldCharType="begin"/>
            </w:r>
            <w:r w:rsidR="00F9494B">
              <w:rPr>
                <w:noProof/>
                <w:webHidden/>
              </w:rPr>
              <w:instrText xml:space="preserve"> PAGEREF _Toc374657397 \h </w:instrText>
            </w:r>
            <w:r w:rsidR="00F9494B">
              <w:rPr>
                <w:noProof/>
                <w:webHidden/>
              </w:rPr>
            </w:r>
            <w:r w:rsidR="00F9494B">
              <w:rPr>
                <w:noProof/>
                <w:webHidden/>
              </w:rPr>
              <w:fldChar w:fldCharType="separate"/>
            </w:r>
            <w:r w:rsidR="00F9494B">
              <w:rPr>
                <w:noProof/>
                <w:webHidden/>
              </w:rPr>
              <w:t>8</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8" w:history="1">
            <w:r w:rsidR="00F9494B" w:rsidRPr="007979CF">
              <w:rPr>
                <w:rStyle w:val="Lienhypertexte"/>
                <w:noProof/>
              </w:rPr>
              <w:t>2.6</w:t>
            </w:r>
            <w:r w:rsidR="00F9494B">
              <w:rPr>
                <w:rFonts w:asciiTheme="minorHAnsi" w:eastAsiaTheme="minorEastAsia" w:hAnsiTheme="minorHAnsi"/>
                <w:noProof/>
                <w:lang w:val="fr-FR" w:eastAsia="fr-FR"/>
              </w:rPr>
              <w:tab/>
            </w:r>
            <w:r w:rsidR="00F9494B" w:rsidRPr="007979CF">
              <w:rPr>
                <w:rStyle w:val="Lienhypertexte"/>
                <w:noProof/>
              </w:rPr>
              <w:t>Create view model commands (Optional)</w:t>
            </w:r>
            <w:r w:rsidR="00F9494B">
              <w:rPr>
                <w:noProof/>
                <w:webHidden/>
              </w:rPr>
              <w:tab/>
            </w:r>
            <w:r w:rsidR="00F9494B">
              <w:rPr>
                <w:noProof/>
                <w:webHidden/>
              </w:rPr>
              <w:fldChar w:fldCharType="begin"/>
            </w:r>
            <w:r w:rsidR="00F9494B">
              <w:rPr>
                <w:noProof/>
                <w:webHidden/>
              </w:rPr>
              <w:instrText xml:space="preserve"> PAGEREF _Toc374657398 \h </w:instrText>
            </w:r>
            <w:r w:rsidR="00F9494B">
              <w:rPr>
                <w:noProof/>
                <w:webHidden/>
              </w:rPr>
            </w:r>
            <w:r w:rsidR="00F9494B">
              <w:rPr>
                <w:noProof/>
                <w:webHidden/>
              </w:rPr>
              <w:fldChar w:fldCharType="separate"/>
            </w:r>
            <w:r w:rsidR="00F9494B">
              <w:rPr>
                <w:noProof/>
                <w:webHidden/>
              </w:rPr>
              <w:t>9</w:t>
            </w:r>
            <w:r w:rsidR="00F9494B">
              <w:rPr>
                <w:noProof/>
                <w:webHidden/>
              </w:rPr>
              <w:fldChar w:fldCharType="end"/>
            </w:r>
          </w:hyperlink>
        </w:p>
        <w:p w:rsidR="00F9494B" w:rsidRDefault="008F1840">
          <w:pPr>
            <w:pStyle w:val="TM2"/>
            <w:tabs>
              <w:tab w:val="left" w:pos="880"/>
              <w:tab w:val="right" w:leader="dot" w:pos="9062"/>
            </w:tabs>
            <w:rPr>
              <w:rFonts w:asciiTheme="minorHAnsi" w:eastAsiaTheme="minorEastAsia" w:hAnsiTheme="minorHAnsi"/>
              <w:noProof/>
              <w:lang w:val="fr-FR" w:eastAsia="fr-FR"/>
            </w:rPr>
          </w:pPr>
          <w:hyperlink w:anchor="_Toc374657399" w:history="1">
            <w:r w:rsidR="00F9494B" w:rsidRPr="007979CF">
              <w:rPr>
                <w:rStyle w:val="Lienhypertexte"/>
                <w:noProof/>
              </w:rPr>
              <w:t>2.7</w:t>
            </w:r>
            <w:r w:rsidR="00F9494B">
              <w:rPr>
                <w:rFonts w:asciiTheme="minorHAnsi" w:eastAsiaTheme="minorEastAsia" w:hAnsiTheme="minorHAnsi"/>
                <w:noProof/>
                <w:lang w:val="fr-FR" w:eastAsia="fr-FR"/>
              </w:rPr>
              <w:tab/>
            </w:r>
            <w:r w:rsidR="00F9494B" w:rsidRPr="007979CF">
              <w:rPr>
                <w:rStyle w:val="Lienhypertexte"/>
                <w:noProof/>
              </w:rPr>
              <w:t>Associate a validation engine</w:t>
            </w:r>
            <w:r w:rsidR="00F9494B">
              <w:rPr>
                <w:noProof/>
                <w:webHidden/>
              </w:rPr>
              <w:tab/>
            </w:r>
            <w:r w:rsidR="00F9494B">
              <w:rPr>
                <w:noProof/>
                <w:webHidden/>
              </w:rPr>
              <w:fldChar w:fldCharType="begin"/>
            </w:r>
            <w:r w:rsidR="00F9494B">
              <w:rPr>
                <w:noProof/>
                <w:webHidden/>
              </w:rPr>
              <w:instrText xml:space="preserve"> PAGEREF _Toc374657399 \h </w:instrText>
            </w:r>
            <w:r w:rsidR="00F9494B">
              <w:rPr>
                <w:noProof/>
                <w:webHidden/>
              </w:rPr>
            </w:r>
            <w:r w:rsidR="00F9494B">
              <w:rPr>
                <w:noProof/>
                <w:webHidden/>
              </w:rPr>
              <w:fldChar w:fldCharType="separate"/>
            </w:r>
            <w:r w:rsidR="00F9494B">
              <w:rPr>
                <w:noProof/>
                <w:webHidden/>
              </w:rPr>
              <w:t>9</w:t>
            </w:r>
            <w:r w:rsidR="00F9494B">
              <w:rPr>
                <w:noProof/>
                <w:webHidden/>
              </w:rPr>
              <w:fldChar w:fldCharType="end"/>
            </w:r>
          </w:hyperlink>
        </w:p>
        <w:p w:rsidR="00A849D9" w:rsidRDefault="00A849D9" w:rsidP="00BB1C49">
          <w:r>
            <w:rPr>
              <w:b/>
              <w:bCs/>
              <w:lang w:val="fr-FR"/>
            </w:rPr>
            <w:fldChar w:fldCharType="end"/>
          </w:r>
        </w:p>
      </w:sdtContent>
    </w:sdt>
    <w:p w:rsidR="00A849D9" w:rsidRDefault="00A849D9" w:rsidP="00A849D9">
      <w:pPr>
        <w:rPr>
          <w:rFonts w:eastAsiaTheme="majorEastAsia" w:cstheme="majorBidi"/>
          <w:color w:val="365F91" w:themeColor="accent1" w:themeShade="BF"/>
          <w:sz w:val="32"/>
          <w:szCs w:val="28"/>
        </w:rPr>
      </w:pPr>
      <w:r>
        <w:br w:type="page"/>
      </w:r>
    </w:p>
    <w:p w:rsidR="00071D45" w:rsidRDefault="00071D45" w:rsidP="000047AF">
      <w:pPr>
        <w:pStyle w:val="Titre1"/>
      </w:pPr>
      <w:bookmarkStart w:id="0" w:name="_Toc374657381"/>
      <w:r>
        <w:lastRenderedPageBreak/>
        <w:t>Lakana WPF Navigation</w:t>
      </w:r>
      <w:bookmarkEnd w:id="0"/>
    </w:p>
    <w:p w:rsidR="00A21203" w:rsidRDefault="00D64663" w:rsidP="00A93EEE">
      <w:pPr>
        <w:pStyle w:val="Titre2"/>
      </w:pPr>
      <w:bookmarkStart w:id="1" w:name="_Toc374657382"/>
      <w:r>
        <w:t>A</w:t>
      </w:r>
      <w:r w:rsidR="00EF1757">
        <w:t>ssemblie</w:t>
      </w:r>
      <w:r>
        <w:t>s</w:t>
      </w:r>
      <w:bookmarkEnd w:id="1"/>
    </w:p>
    <w:p w:rsidR="001E7830" w:rsidRDefault="00E97B86" w:rsidP="0025103C">
      <w:r w:rsidRPr="00E97B86">
        <w:t xml:space="preserve">In order to use Lakana WPF Navigation, </w:t>
      </w:r>
      <w:r w:rsidR="00BB2D7D">
        <w:t>you’ll</w:t>
      </w:r>
      <w:r w:rsidRPr="00E97B86">
        <w:t xml:space="preserve"> have to reference two </w:t>
      </w:r>
      <w:r w:rsidR="002B64BB" w:rsidRPr="00E97B86">
        <w:t>assemblies:</w:t>
      </w:r>
      <w:r w:rsidRPr="00E97B86">
        <w:t xml:space="preserve"> </w:t>
      </w:r>
      <w:r w:rsidRPr="001E7830">
        <w:rPr>
          <w:b/>
        </w:rPr>
        <w:t>GasyTek.Lakana.Navigation.dll</w:t>
      </w:r>
      <w:r w:rsidRPr="00E97B86">
        <w:t xml:space="preserve"> and </w:t>
      </w:r>
      <w:r w:rsidRPr="001E7830">
        <w:rPr>
          <w:b/>
        </w:rPr>
        <w:t>GasyTek.Lakana.Common.dll</w:t>
      </w:r>
      <w:r w:rsidR="00193250">
        <w:t xml:space="preserve"> from your project.</w:t>
      </w:r>
    </w:p>
    <w:p w:rsidR="0025103C" w:rsidRDefault="00E97B86" w:rsidP="0025103C">
      <w:r w:rsidRPr="00E97B86">
        <w:t>Prior to version 2, only GasyTek.Lakana.Navigation.dll was required.</w:t>
      </w:r>
    </w:p>
    <w:p w:rsidR="00567863" w:rsidRDefault="00567863" w:rsidP="0025103C">
      <w:r>
        <w:t xml:space="preserve">Lakana is available on </w:t>
      </w:r>
      <w:proofErr w:type="spellStart"/>
      <w:r>
        <w:t>NuGet</w:t>
      </w:r>
      <w:proofErr w:type="spellEnd"/>
      <w:r>
        <w:t xml:space="preserve"> at </w:t>
      </w:r>
      <w:hyperlink r:id="rId9" w:history="1">
        <w:r>
          <w:rPr>
            <w:rStyle w:val="Lienhypertexte"/>
          </w:rPr>
          <w:t>http://www.nuget.org/packages/Lakana/</w:t>
        </w:r>
      </w:hyperlink>
    </w:p>
    <w:p w:rsidR="00D22984" w:rsidRDefault="00A3776E" w:rsidP="00924B10">
      <w:pPr>
        <w:pStyle w:val="Titre2"/>
      </w:pPr>
      <w:bookmarkStart w:id="2" w:name="_Toc374657383"/>
      <w:r>
        <w:t xml:space="preserve">Setting up </w:t>
      </w:r>
      <w:r w:rsidR="003017D0">
        <w:t xml:space="preserve">the </w:t>
      </w:r>
      <w:r w:rsidR="002E16D1">
        <w:t xml:space="preserve">main </w:t>
      </w:r>
      <w:r>
        <w:t>workspace</w:t>
      </w:r>
      <w:bookmarkEnd w:id="2"/>
    </w:p>
    <w:p w:rsidR="003A29E4" w:rsidRDefault="00EE6507" w:rsidP="003A29E4">
      <w:r>
        <w:t xml:space="preserve">First of all, you have to </w:t>
      </w:r>
      <w:r w:rsidR="00551DB9">
        <w:t>set up the main workspace</w:t>
      </w:r>
      <w:r w:rsidR="00FA0591">
        <w:t xml:space="preserve">. The main workspace is the main </w:t>
      </w:r>
      <w:r w:rsidR="00052544">
        <w:t>control that</w:t>
      </w:r>
      <w:r w:rsidR="00551DB9">
        <w:t xml:space="preserve"> will host all of your </w:t>
      </w:r>
      <w:r w:rsidR="00FA04C0">
        <w:t>views;</w:t>
      </w:r>
      <w:r w:rsidR="00F32AB8">
        <w:t xml:space="preserve"> actually we will use</w:t>
      </w:r>
      <w:r w:rsidR="00D3787B">
        <w:t xml:space="preserve"> a </w:t>
      </w:r>
      <w:r w:rsidR="00F74A9C">
        <w:t>Grid control</w:t>
      </w:r>
      <w:r w:rsidR="00D3787B">
        <w:t>.</w:t>
      </w:r>
      <w:r w:rsidR="0059298F">
        <w:t xml:space="preserve"> Lakana uses a single window to host all of your views </w:t>
      </w:r>
      <w:r w:rsidR="00D82B8A">
        <w:t>(</w:t>
      </w:r>
      <w:r w:rsidR="001C6105">
        <w:t>known as</w:t>
      </w:r>
      <w:r w:rsidR="0059298F">
        <w:t xml:space="preserve"> Single Page Application</w:t>
      </w:r>
      <w:r w:rsidR="00505009">
        <w:t xml:space="preserve"> or SPA</w:t>
      </w:r>
      <w:r w:rsidR="00D82B8A">
        <w:t xml:space="preserve"> in the web world).</w:t>
      </w:r>
    </w:p>
    <w:p w:rsidR="001306D6" w:rsidRDefault="00CC04E2" w:rsidP="003A29E4">
      <w:r>
        <w:t xml:space="preserve">In order to do so, reference Lakana namespace </w:t>
      </w:r>
      <w:r w:rsidR="00D77EC3">
        <w:t xml:space="preserve">in your main window </w:t>
      </w:r>
      <w:proofErr w:type="spellStart"/>
      <w:r w:rsidR="00D77EC3">
        <w:t>X</w:t>
      </w:r>
      <w:r>
        <w:t>aml</w:t>
      </w:r>
      <w:proofErr w:type="spellEnd"/>
      <w:r>
        <w:t xml:space="preserve"> code.</w:t>
      </w:r>
    </w:p>
    <w:tbl>
      <w:tblPr>
        <w:tblStyle w:val="Grilledutableau"/>
        <w:tblW w:w="0" w:type="auto"/>
        <w:tblLook w:val="04A0" w:firstRow="1" w:lastRow="0" w:firstColumn="1" w:lastColumn="0" w:noHBand="0" w:noVBand="1"/>
      </w:tblPr>
      <w:tblGrid>
        <w:gridCol w:w="9288"/>
      </w:tblGrid>
      <w:tr w:rsidR="00197BA3" w:rsidTr="00DA253D">
        <w:trPr>
          <w:trHeight w:val="528"/>
        </w:trPr>
        <w:tc>
          <w:tcPr>
            <w:tcW w:w="9288" w:type="dxa"/>
            <w:vAlign w:val="center"/>
          </w:tcPr>
          <w:p w:rsidR="00197BA3" w:rsidRPr="00FD32EE" w:rsidRDefault="00FD3412" w:rsidP="00CE124E">
            <w:pPr>
              <w:autoSpaceDE w:val="0"/>
              <w:autoSpaceDN w:val="0"/>
              <w:adjustRightInd w:val="0"/>
              <w:jc w:val="center"/>
              <w:rPr>
                <w:rFonts w:ascii="Consolas" w:hAnsi="Consolas" w:cs="Consolas"/>
                <w:color w:val="0000FF"/>
                <w:sz w:val="19"/>
                <w:szCs w:val="19"/>
              </w:rPr>
            </w:pPr>
            <w:proofErr w:type="spellStart"/>
            <w:r w:rsidRPr="0019052C">
              <w:rPr>
                <w:rFonts w:ascii="Consolas" w:hAnsi="Consolas" w:cs="Consolas"/>
                <w:color w:val="FF0000"/>
                <w:sz w:val="20"/>
                <w:szCs w:val="19"/>
              </w:rPr>
              <w:t>xmlns</w:t>
            </w:r>
            <w:r w:rsidRPr="0019052C">
              <w:rPr>
                <w:rFonts w:ascii="Consolas" w:hAnsi="Consolas" w:cs="Consolas"/>
                <w:color w:val="0000FF"/>
                <w:sz w:val="20"/>
                <w:szCs w:val="19"/>
              </w:rPr>
              <w:t>:</w:t>
            </w:r>
            <w:r w:rsidRPr="0019052C">
              <w:rPr>
                <w:rFonts w:ascii="Consolas" w:hAnsi="Consolas" w:cs="Consolas"/>
                <w:color w:val="FF0000"/>
                <w:sz w:val="20"/>
                <w:szCs w:val="19"/>
              </w:rPr>
              <w:t>lakana</w:t>
            </w:r>
            <w:proofErr w:type="spellEnd"/>
            <w:r w:rsidRPr="0019052C">
              <w:rPr>
                <w:rFonts w:ascii="Consolas" w:hAnsi="Consolas" w:cs="Consolas"/>
                <w:color w:val="0000FF"/>
                <w:sz w:val="20"/>
                <w:szCs w:val="19"/>
              </w:rPr>
              <w:t>="http://</w:t>
            </w:r>
            <w:r w:rsidR="00FD32EE" w:rsidRPr="0019052C">
              <w:rPr>
                <w:rFonts w:ascii="Consolas" w:hAnsi="Consolas" w:cs="Consolas"/>
                <w:color w:val="0000FF"/>
                <w:sz w:val="20"/>
                <w:szCs w:val="19"/>
              </w:rPr>
              <w:t>schemas.gasytek.com/wpf/</w:t>
            </w:r>
            <w:proofErr w:type="spellStart"/>
            <w:r w:rsidR="00FD32EE" w:rsidRPr="0019052C">
              <w:rPr>
                <w:rFonts w:ascii="Consolas" w:hAnsi="Consolas" w:cs="Consolas"/>
                <w:color w:val="0000FF"/>
                <w:sz w:val="20"/>
                <w:szCs w:val="19"/>
              </w:rPr>
              <w:t>lakana</w:t>
            </w:r>
            <w:proofErr w:type="spellEnd"/>
            <w:r w:rsidR="00FD32EE" w:rsidRPr="0019052C">
              <w:rPr>
                <w:rFonts w:ascii="Consolas" w:hAnsi="Consolas" w:cs="Consolas"/>
                <w:color w:val="0000FF"/>
                <w:sz w:val="20"/>
                <w:szCs w:val="19"/>
              </w:rPr>
              <w:t>"</w:t>
            </w:r>
          </w:p>
        </w:tc>
      </w:tr>
    </w:tbl>
    <w:p w:rsidR="00F13AA6" w:rsidRDefault="00F13AA6" w:rsidP="003A29E4"/>
    <w:p w:rsidR="000A3908" w:rsidRDefault="00786B68" w:rsidP="0021148A">
      <w:r>
        <w:t xml:space="preserve">Then </w:t>
      </w:r>
      <w:r w:rsidR="005675B0">
        <w:t xml:space="preserve">set up the attached property </w:t>
      </w:r>
      <w:proofErr w:type="spellStart"/>
      <w:r w:rsidR="005675B0" w:rsidRPr="0021148A">
        <w:rPr>
          <w:rStyle w:val="CodeCar"/>
        </w:rPr>
        <w:t>NavigationManager.IsMainWorkspace</w:t>
      </w:r>
      <w:proofErr w:type="spellEnd"/>
      <w:r w:rsidR="0021148A" w:rsidRPr="009014E3">
        <w:t xml:space="preserve"> </w:t>
      </w:r>
      <w:r w:rsidR="009014E3" w:rsidRPr="009014E3">
        <w:t>to true</w:t>
      </w:r>
      <w:r w:rsidR="00AD6F33">
        <w:t xml:space="preserve"> on the Grid control that will serve as</w:t>
      </w:r>
      <w:r w:rsidR="000C334A">
        <w:t xml:space="preserve"> the</w:t>
      </w:r>
      <w:r w:rsidR="00AD6F33">
        <w:t xml:space="preserve"> main workspace.</w:t>
      </w:r>
    </w:p>
    <w:tbl>
      <w:tblPr>
        <w:tblStyle w:val="Grilledutableau"/>
        <w:tblW w:w="0" w:type="auto"/>
        <w:tblLook w:val="04A0" w:firstRow="1" w:lastRow="0" w:firstColumn="1" w:lastColumn="0" w:noHBand="0" w:noVBand="1"/>
      </w:tblPr>
      <w:tblGrid>
        <w:gridCol w:w="9288"/>
      </w:tblGrid>
      <w:tr w:rsidR="00DC5B8E" w:rsidTr="000177DF">
        <w:trPr>
          <w:trHeight w:val="697"/>
        </w:trPr>
        <w:tc>
          <w:tcPr>
            <w:tcW w:w="9288" w:type="dxa"/>
            <w:vAlign w:val="center"/>
          </w:tcPr>
          <w:p w:rsidR="00DC5B8E" w:rsidRPr="0068297C" w:rsidRDefault="00CF17A2" w:rsidP="00AC241C">
            <w:pPr>
              <w:autoSpaceDE w:val="0"/>
              <w:autoSpaceDN w:val="0"/>
              <w:adjustRightInd w:val="0"/>
              <w:jc w:val="center"/>
              <w:rPr>
                <w:rFonts w:ascii="Consolas" w:hAnsi="Consolas" w:cs="Consolas"/>
                <w:color w:val="0000FF"/>
                <w:sz w:val="20"/>
                <w:szCs w:val="19"/>
              </w:rPr>
            </w:pPr>
            <w:r w:rsidRPr="0068297C">
              <w:rPr>
                <w:rFonts w:ascii="Consolas" w:hAnsi="Consolas" w:cs="Consolas"/>
                <w:color w:val="0000FF"/>
                <w:sz w:val="20"/>
                <w:szCs w:val="19"/>
              </w:rPr>
              <w:t>&lt;</w:t>
            </w:r>
            <w:r w:rsidRPr="0068297C">
              <w:rPr>
                <w:rFonts w:ascii="Consolas" w:hAnsi="Consolas" w:cs="Consolas"/>
                <w:color w:val="A31515"/>
                <w:sz w:val="20"/>
                <w:szCs w:val="19"/>
              </w:rPr>
              <w:t>Grid</w:t>
            </w:r>
            <w:r w:rsidRPr="0068297C">
              <w:rPr>
                <w:rFonts w:ascii="Consolas" w:hAnsi="Consolas" w:cs="Consolas"/>
                <w:color w:val="FF0000"/>
                <w:sz w:val="20"/>
                <w:szCs w:val="19"/>
              </w:rPr>
              <w:t xml:space="preserve"> x</w:t>
            </w:r>
            <w:r w:rsidRPr="0068297C">
              <w:rPr>
                <w:rFonts w:ascii="Consolas" w:hAnsi="Consolas" w:cs="Consolas"/>
                <w:color w:val="0000FF"/>
                <w:sz w:val="20"/>
                <w:szCs w:val="19"/>
              </w:rPr>
              <w:t>:</w:t>
            </w:r>
            <w:r w:rsidRPr="0068297C">
              <w:rPr>
                <w:rFonts w:ascii="Consolas" w:hAnsi="Consolas" w:cs="Consolas"/>
                <w:color w:val="FF0000"/>
                <w:sz w:val="20"/>
                <w:szCs w:val="19"/>
              </w:rPr>
              <w:t>Name</w:t>
            </w:r>
            <w:r w:rsidRPr="0068297C">
              <w:rPr>
                <w:rFonts w:ascii="Consolas" w:hAnsi="Consolas" w:cs="Consolas"/>
                <w:color w:val="0000FF"/>
                <w:sz w:val="20"/>
                <w:szCs w:val="19"/>
              </w:rPr>
              <w:t>="MainWorkspace"</w:t>
            </w:r>
            <w:r w:rsidRPr="0068297C">
              <w:rPr>
                <w:rFonts w:ascii="Consolas" w:hAnsi="Consolas" w:cs="Consolas"/>
                <w:color w:val="FF0000"/>
                <w:sz w:val="20"/>
                <w:szCs w:val="19"/>
              </w:rPr>
              <w:t xml:space="preserve"> </w:t>
            </w:r>
            <w:proofErr w:type="spellStart"/>
            <w:r w:rsidRPr="0068297C">
              <w:rPr>
                <w:rFonts w:ascii="Consolas" w:hAnsi="Consolas" w:cs="Consolas"/>
                <w:color w:val="FF0000"/>
                <w:sz w:val="20"/>
                <w:szCs w:val="19"/>
              </w:rPr>
              <w:t>lakana</w:t>
            </w:r>
            <w:r w:rsidRPr="0068297C">
              <w:rPr>
                <w:rFonts w:ascii="Consolas" w:hAnsi="Consolas" w:cs="Consolas"/>
                <w:color w:val="0000FF"/>
                <w:sz w:val="20"/>
                <w:szCs w:val="19"/>
              </w:rPr>
              <w:t>:</w:t>
            </w:r>
            <w:r w:rsidRPr="0068297C">
              <w:rPr>
                <w:rFonts w:ascii="Consolas" w:hAnsi="Consolas" w:cs="Consolas"/>
                <w:color w:val="FF0000"/>
                <w:sz w:val="20"/>
                <w:szCs w:val="19"/>
              </w:rPr>
              <w:t>NavigationManager.IsMainWorkspace</w:t>
            </w:r>
            <w:proofErr w:type="spellEnd"/>
            <w:r w:rsidR="00AC241C" w:rsidRPr="0068297C">
              <w:rPr>
                <w:rFonts w:ascii="Consolas" w:hAnsi="Consolas" w:cs="Consolas"/>
                <w:color w:val="0000FF"/>
                <w:sz w:val="20"/>
                <w:szCs w:val="19"/>
              </w:rPr>
              <w:t>="True" /&gt;</w:t>
            </w:r>
          </w:p>
        </w:tc>
      </w:tr>
    </w:tbl>
    <w:p w:rsidR="00E14B22" w:rsidRDefault="001F036A" w:rsidP="00810817">
      <w:pPr>
        <w:pStyle w:val="Titre2"/>
      </w:pPr>
      <w:bookmarkStart w:id="3" w:name="_Toc374657384"/>
      <w:r>
        <w:t>Setting up views and view models</w:t>
      </w:r>
      <w:bookmarkEnd w:id="3"/>
    </w:p>
    <w:p w:rsidR="006A2086" w:rsidRDefault="00274DB1" w:rsidP="006A2086">
      <w:r>
        <w:t xml:space="preserve">Each view </w:t>
      </w:r>
      <w:r w:rsidR="00813188">
        <w:t>has</w:t>
      </w:r>
      <w:r w:rsidR="0019619F">
        <w:t xml:space="preserve"> to</w:t>
      </w:r>
      <w:r>
        <w:t xml:space="preserve"> be identified by a unique identifier</w:t>
      </w:r>
      <w:r w:rsidR="00EE79E3">
        <w:t xml:space="preserve"> so that it can be reached</w:t>
      </w:r>
      <w:r w:rsidR="007D5287">
        <w:t xml:space="preserve"> by the navigation engine</w:t>
      </w:r>
      <w:r w:rsidR="00942971">
        <w:t>. In order to do so, you</w:t>
      </w:r>
      <w:r w:rsidR="007150AA">
        <w:t xml:space="preserve"> have to</w:t>
      </w:r>
      <w:r w:rsidR="00942971">
        <w:t xml:space="preserve"> decorate your views with the </w:t>
      </w:r>
      <w:proofErr w:type="spellStart"/>
      <w:r w:rsidR="00942971" w:rsidRPr="00B9177B">
        <w:rPr>
          <w:rStyle w:val="CodeCar"/>
        </w:rPr>
        <w:t>ViewKeyAttribute</w:t>
      </w:r>
      <w:proofErr w:type="spellEnd"/>
      <w:r w:rsidR="00942971">
        <w:t xml:space="preserve"> attribute.</w:t>
      </w:r>
    </w:p>
    <w:tbl>
      <w:tblPr>
        <w:tblStyle w:val="Grilledutableau"/>
        <w:tblW w:w="0" w:type="auto"/>
        <w:tblLook w:val="04A0" w:firstRow="1" w:lastRow="0" w:firstColumn="1" w:lastColumn="0" w:noHBand="0" w:noVBand="1"/>
      </w:tblPr>
      <w:tblGrid>
        <w:gridCol w:w="9288"/>
      </w:tblGrid>
      <w:tr w:rsidR="00743ED7" w:rsidTr="00346F76">
        <w:trPr>
          <w:trHeight w:val="917"/>
        </w:trPr>
        <w:tc>
          <w:tcPr>
            <w:tcW w:w="9288" w:type="dxa"/>
            <w:vAlign w:val="center"/>
          </w:tcPr>
          <w:p w:rsidR="008E23FB" w:rsidRPr="008E23FB" w:rsidRDefault="008E23FB" w:rsidP="008E23FB">
            <w:pPr>
              <w:autoSpaceDE w:val="0"/>
              <w:autoSpaceDN w:val="0"/>
              <w:adjustRightInd w:val="0"/>
              <w:rPr>
                <w:rFonts w:ascii="Consolas" w:hAnsi="Consolas" w:cs="Consolas"/>
                <w:sz w:val="20"/>
                <w:szCs w:val="19"/>
              </w:rPr>
            </w:pPr>
            <w:r w:rsidRPr="008E23FB">
              <w:rPr>
                <w:rFonts w:ascii="Consolas" w:hAnsi="Consolas" w:cs="Consolas"/>
                <w:sz w:val="20"/>
                <w:szCs w:val="19"/>
              </w:rPr>
              <w:t xml:space="preserve">    [</w:t>
            </w:r>
            <w:proofErr w:type="spellStart"/>
            <w:r w:rsidRPr="008E23FB">
              <w:rPr>
                <w:rFonts w:ascii="Consolas" w:hAnsi="Consolas" w:cs="Consolas"/>
                <w:color w:val="2B91AF"/>
                <w:sz w:val="20"/>
                <w:szCs w:val="19"/>
              </w:rPr>
              <w:t>ViewKey</w:t>
            </w:r>
            <w:proofErr w:type="spellEnd"/>
            <w:r w:rsidRPr="008E23FB">
              <w:rPr>
                <w:rFonts w:ascii="Consolas" w:hAnsi="Consolas" w:cs="Consolas"/>
                <w:sz w:val="20"/>
                <w:szCs w:val="19"/>
              </w:rPr>
              <w:t>(</w:t>
            </w:r>
            <w:r w:rsidRPr="008E23FB">
              <w:rPr>
                <w:rFonts w:ascii="Consolas" w:hAnsi="Consolas" w:cs="Consolas"/>
                <w:color w:val="A31515"/>
                <w:sz w:val="20"/>
                <w:szCs w:val="19"/>
              </w:rPr>
              <w:t>"</w:t>
            </w:r>
            <w:proofErr w:type="spellStart"/>
            <w:r w:rsidRPr="008E23FB">
              <w:rPr>
                <w:rFonts w:ascii="Consolas" w:hAnsi="Consolas" w:cs="Consolas"/>
                <w:color w:val="A31515"/>
                <w:sz w:val="20"/>
                <w:szCs w:val="19"/>
              </w:rPr>
              <w:t>MyViewUniqueId</w:t>
            </w:r>
            <w:proofErr w:type="spellEnd"/>
            <w:r w:rsidRPr="008E23FB">
              <w:rPr>
                <w:rFonts w:ascii="Consolas" w:hAnsi="Consolas" w:cs="Consolas"/>
                <w:color w:val="A31515"/>
                <w:sz w:val="20"/>
                <w:szCs w:val="19"/>
              </w:rPr>
              <w:t>"</w:t>
            </w:r>
            <w:r w:rsidRPr="008E23FB">
              <w:rPr>
                <w:rFonts w:ascii="Consolas" w:hAnsi="Consolas" w:cs="Consolas"/>
                <w:sz w:val="20"/>
                <w:szCs w:val="19"/>
              </w:rPr>
              <w:t>)]</w:t>
            </w:r>
          </w:p>
          <w:p w:rsidR="00743ED7" w:rsidRPr="008E23FB" w:rsidRDefault="008E23FB" w:rsidP="008E23FB">
            <w:pPr>
              <w:autoSpaceDE w:val="0"/>
              <w:autoSpaceDN w:val="0"/>
              <w:adjustRightInd w:val="0"/>
              <w:rPr>
                <w:rFonts w:ascii="Consolas" w:hAnsi="Consolas" w:cs="Consolas"/>
                <w:sz w:val="19"/>
                <w:szCs w:val="19"/>
              </w:rPr>
            </w:pPr>
            <w:r w:rsidRPr="008E23FB">
              <w:rPr>
                <w:rFonts w:ascii="Consolas" w:hAnsi="Consolas" w:cs="Consolas"/>
                <w:sz w:val="20"/>
                <w:szCs w:val="19"/>
              </w:rPr>
              <w:t xml:space="preserve">    </w:t>
            </w:r>
            <w:r w:rsidRPr="008E23FB">
              <w:rPr>
                <w:rFonts w:ascii="Consolas" w:hAnsi="Consolas" w:cs="Consolas"/>
                <w:color w:val="0000FF"/>
                <w:sz w:val="20"/>
                <w:szCs w:val="19"/>
              </w:rPr>
              <w:t>public</w:t>
            </w:r>
            <w:r w:rsidRPr="008E23FB">
              <w:rPr>
                <w:rFonts w:ascii="Consolas" w:hAnsi="Consolas" w:cs="Consolas"/>
                <w:sz w:val="20"/>
                <w:szCs w:val="19"/>
              </w:rPr>
              <w:t xml:space="preserve"> </w:t>
            </w:r>
            <w:r w:rsidRPr="008E23FB">
              <w:rPr>
                <w:rFonts w:ascii="Consolas" w:hAnsi="Consolas" w:cs="Consolas"/>
                <w:color w:val="0000FF"/>
                <w:sz w:val="20"/>
                <w:szCs w:val="19"/>
              </w:rPr>
              <w:t>partial</w:t>
            </w:r>
            <w:r w:rsidRPr="008E23FB">
              <w:rPr>
                <w:rFonts w:ascii="Consolas" w:hAnsi="Consolas" w:cs="Consolas"/>
                <w:sz w:val="20"/>
                <w:szCs w:val="19"/>
              </w:rPr>
              <w:t xml:space="preserve"> </w:t>
            </w:r>
            <w:r w:rsidRPr="008E23FB">
              <w:rPr>
                <w:rFonts w:ascii="Consolas" w:hAnsi="Consolas" w:cs="Consolas"/>
                <w:color w:val="0000FF"/>
                <w:sz w:val="20"/>
                <w:szCs w:val="19"/>
              </w:rPr>
              <w:t>class</w:t>
            </w:r>
            <w:r w:rsidRPr="008E23FB">
              <w:rPr>
                <w:rFonts w:ascii="Consolas" w:hAnsi="Consolas" w:cs="Consolas"/>
                <w:sz w:val="20"/>
                <w:szCs w:val="19"/>
              </w:rPr>
              <w:t xml:space="preserve"> </w:t>
            </w:r>
            <w:proofErr w:type="spellStart"/>
            <w:r w:rsidRPr="008E23FB">
              <w:rPr>
                <w:rFonts w:ascii="Consolas" w:hAnsi="Consolas" w:cs="Consolas"/>
                <w:color w:val="2B91AF"/>
                <w:sz w:val="20"/>
                <w:szCs w:val="19"/>
              </w:rPr>
              <w:t>MyView</w:t>
            </w:r>
            <w:proofErr w:type="spellEnd"/>
            <w:r w:rsidRPr="008E23FB">
              <w:rPr>
                <w:rFonts w:ascii="Consolas" w:hAnsi="Consolas" w:cs="Consolas"/>
                <w:sz w:val="20"/>
                <w:szCs w:val="19"/>
              </w:rPr>
              <w:t xml:space="preserve"> …</w:t>
            </w:r>
          </w:p>
        </w:tc>
      </w:tr>
    </w:tbl>
    <w:p w:rsidR="008A6794" w:rsidRDefault="008A6794" w:rsidP="006A2086"/>
    <w:p w:rsidR="004E7FA7" w:rsidRPr="006A2086" w:rsidRDefault="0001011D" w:rsidP="004E7FA7">
      <w:r>
        <w:t xml:space="preserve">You can also create </w:t>
      </w:r>
      <w:r w:rsidR="00577DF0">
        <w:t>the corresponding</w:t>
      </w:r>
      <w:r>
        <w:t xml:space="preserve"> view model </w:t>
      </w:r>
      <w:r w:rsidR="00577DF0">
        <w:t xml:space="preserve">if you </w:t>
      </w:r>
      <w:r w:rsidR="005E370A">
        <w:t>apply MVVM rules</w:t>
      </w:r>
      <w:r w:rsidR="00577DF0">
        <w:t>.</w:t>
      </w:r>
      <w:r w:rsidR="004E7FA7">
        <w:t xml:space="preserve"> </w:t>
      </w:r>
    </w:p>
    <w:p w:rsidR="00B61D8B" w:rsidRDefault="00B61D8B" w:rsidP="00810817">
      <w:pPr>
        <w:pStyle w:val="Titre2"/>
      </w:pPr>
      <w:bookmarkStart w:id="4" w:name="_Toc374657385"/>
      <w:r>
        <w:t>Setting up transition animation</w:t>
      </w:r>
      <w:bookmarkEnd w:id="4"/>
    </w:p>
    <w:p w:rsidR="00DF1039" w:rsidRDefault="00DF1039" w:rsidP="00DF1039">
      <w:r>
        <w:t xml:space="preserve">Lakana offers some 2D and 3D animations out of the box but you can easily implement a new one if you wish by inheriting from </w:t>
      </w:r>
      <w:r w:rsidRPr="00DF1039">
        <w:rPr>
          <w:rStyle w:val="CodeCar"/>
        </w:rPr>
        <w:t>Transition</w:t>
      </w:r>
      <w:r>
        <w:t xml:space="preserve"> class or </w:t>
      </w:r>
      <w:r w:rsidRPr="00DF1039">
        <w:rPr>
          <w:rStyle w:val="CodeCar"/>
        </w:rPr>
        <w:t>Transition3D</w:t>
      </w:r>
      <w:r>
        <w:t xml:space="preserve"> class</w:t>
      </w:r>
      <w:r w:rsidR="00450A55">
        <w:t>.</w:t>
      </w:r>
    </w:p>
    <w:p w:rsidR="00C9135D" w:rsidRDefault="001858FC" w:rsidP="00DF1039">
      <w:r>
        <w:t xml:space="preserve">To setup a new transition animation, use the </w:t>
      </w:r>
      <w:proofErr w:type="spellStart"/>
      <w:r w:rsidRPr="00835FC7">
        <w:rPr>
          <w:rStyle w:val="CodeCar"/>
        </w:rPr>
        <w:t>NavigationManager.ChangeTransitionAnimation</w:t>
      </w:r>
      <w:proofErr w:type="spellEnd"/>
      <w:r>
        <w:t xml:space="preserve"> method.</w:t>
      </w:r>
      <w:r w:rsidR="00F10468">
        <w:t xml:space="preserve"> </w:t>
      </w:r>
      <w:r w:rsidR="006D0C82">
        <w:t>Note that y</w:t>
      </w:r>
      <w:r w:rsidR="00F10468">
        <w:t>ou can change the transition animation on the fly.</w:t>
      </w:r>
    </w:p>
    <w:p w:rsidR="0051628F" w:rsidRDefault="00F9069A" w:rsidP="00DF1039">
      <w:r>
        <w:lastRenderedPageBreak/>
        <w:t>This method</w:t>
      </w:r>
      <w:r w:rsidR="0051628F">
        <w:t xml:space="preserve"> takes a </w:t>
      </w:r>
      <w:proofErr w:type="spellStart"/>
      <w:r w:rsidR="0051628F" w:rsidRPr="0051628F">
        <w:rPr>
          <w:rStyle w:val="CodeCar"/>
        </w:rPr>
        <w:t>TransitionAnimation</w:t>
      </w:r>
      <w:proofErr w:type="spellEnd"/>
      <w:r w:rsidR="0051628F">
        <w:t xml:space="preserve"> object </w:t>
      </w:r>
      <w:r>
        <w:t xml:space="preserve">as argument. </w:t>
      </w:r>
      <w:proofErr w:type="spellStart"/>
      <w:r w:rsidRPr="005F60CE">
        <w:rPr>
          <w:rStyle w:val="CodeCar"/>
        </w:rPr>
        <w:t>TransitionAnimation</w:t>
      </w:r>
      <w:proofErr w:type="spellEnd"/>
      <w:r>
        <w:t xml:space="preserve"> </w:t>
      </w:r>
      <w:r w:rsidR="0051628F">
        <w:t xml:space="preserve">contains two </w:t>
      </w:r>
      <w:r w:rsidR="003E2585">
        <w:t>properties:</w:t>
      </w:r>
      <w:r w:rsidR="0051628F">
        <w:t xml:space="preserve"> </w:t>
      </w:r>
      <w:proofErr w:type="spellStart"/>
      <w:r w:rsidR="00935A97" w:rsidRPr="00935A97">
        <w:t>TransitionViewAnimation</w:t>
      </w:r>
      <w:proofErr w:type="spellEnd"/>
      <w:r w:rsidR="00935A97">
        <w:t xml:space="preserve"> and </w:t>
      </w:r>
      <w:proofErr w:type="spellStart"/>
      <w:r w:rsidR="00935A97" w:rsidRPr="00935A97">
        <w:t>TransitionViewGroupAnimation</w:t>
      </w:r>
      <w:proofErr w:type="spellEnd"/>
      <w:r w:rsidR="00A87A55">
        <w:t>,</w:t>
      </w:r>
      <w:r w:rsidR="00C40E02">
        <w:t xml:space="preserve"> </w:t>
      </w:r>
      <w:r w:rsidR="00A87A55">
        <w:t>b</w:t>
      </w:r>
      <w:r w:rsidR="00C40E02">
        <w:t xml:space="preserve">oth properties are of type </w:t>
      </w:r>
      <w:r w:rsidR="00C40E02" w:rsidRPr="00932D67">
        <w:rPr>
          <w:rStyle w:val="CodeCar"/>
        </w:rPr>
        <w:t>Transition</w:t>
      </w:r>
      <w:r w:rsidR="00C40E02">
        <w:t>.</w:t>
      </w:r>
    </w:p>
    <w:p w:rsidR="00932D67" w:rsidRDefault="004B3467" w:rsidP="00DF1039">
      <w:r>
        <w:t xml:space="preserve">If you wish to animate the transition from a stack of view to another, use </w:t>
      </w:r>
      <w:proofErr w:type="spellStart"/>
      <w:r w:rsidRPr="00935A97">
        <w:t>TransitionViewGroupAnimation</w:t>
      </w:r>
      <w:proofErr w:type="spellEnd"/>
      <w:r>
        <w:t>.</w:t>
      </w:r>
    </w:p>
    <w:p w:rsidR="004B3467" w:rsidRDefault="004B3467" w:rsidP="00DF1039">
      <w:r>
        <w:t xml:space="preserve">If you wish to animate stacking and unstacking of view, use </w:t>
      </w:r>
      <w:proofErr w:type="spellStart"/>
      <w:r w:rsidRPr="00935A97">
        <w:t>TransitionViewAnimation</w:t>
      </w:r>
      <w:proofErr w:type="spellEnd"/>
      <w:r>
        <w:t>.</w:t>
      </w:r>
    </w:p>
    <w:p w:rsidR="000215BA" w:rsidRPr="00DF1039" w:rsidRDefault="000215BA" w:rsidP="00DF1039">
      <w:r>
        <w:t>You can also initialize both properties so that you can animate these two kind of transition (see sample project for implementation example)</w:t>
      </w:r>
    </w:p>
    <w:p w:rsidR="00791CC6" w:rsidRDefault="006C0C52" w:rsidP="00810817">
      <w:pPr>
        <w:pStyle w:val="Titre2"/>
      </w:pPr>
      <w:bookmarkStart w:id="5" w:name="_Toc374657386"/>
      <w:r>
        <w:t>Simple n</w:t>
      </w:r>
      <w:r w:rsidR="00DF55A7">
        <w:t>avigat</w:t>
      </w:r>
      <w:r>
        <w:t>ion</w:t>
      </w:r>
      <w:r w:rsidR="00DF55A7">
        <w:t xml:space="preserve"> to</w:t>
      </w:r>
      <w:r>
        <w:t xml:space="preserve"> a</w:t>
      </w:r>
      <w:r w:rsidR="00DF55A7">
        <w:t xml:space="preserve"> view</w:t>
      </w:r>
      <w:bookmarkEnd w:id="5"/>
    </w:p>
    <w:p w:rsidR="008E180C" w:rsidRDefault="007048CF" w:rsidP="00F303FF">
      <w:r>
        <w:t xml:space="preserve">As far as setting up the application is concerned, that’s </w:t>
      </w:r>
      <w:r w:rsidR="00722928">
        <w:t xml:space="preserve">all! </w:t>
      </w:r>
    </w:p>
    <w:p w:rsidR="00F303FF" w:rsidRDefault="00722928" w:rsidP="00F303FF">
      <w:r>
        <w:t xml:space="preserve">Now you can begin </w:t>
      </w:r>
      <w:r w:rsidR="00F82BE8">
        <w:t>navigating</w:t>
      </w:r>
      <w:r>
        <w:t xml:space="preserve"> to your first view</w:t>
      </w:r>
      <w:r w:rsidR="008E180C">
        <w:t xml:space="preserve"> and in order to do so, you’ll use the </w:t>
      </w:r>
      <w:proofErr w:type="spellStart"/>
      <w:r w:rsidR="008E180C" w:rsidRPr="00DD6F16">
        <w:rPr>
          <w:rStyle w:val="CodeCar"/>
        </w:rPr>
        <w:t>NavigationManager</w:t>
      </w:r>
      <w:proofErr w:type="spellEnd"/>
      <w:r w:rsidR="008E180C">
        <w:t xml:space="preserve"> object.</w:t>
      </w:r>
    </w:p>
    <w:tbl>
      <w:tblPr>
        <w:tblStyle w:val="Grilledutableau"/>
        <w:tblW w:w="0" w:type="auto"/>
        <w:tblLook w:val="04A0" w:firstRow="1" w:lastRow="0" w:firstColumn="1" w:lastColumn="0" w:noHBand="0" w:noVBand="1"/>
      </w:tblPr>
      <w:tblGrid>
        <w:gridCol w:w="9288"/>
      </w:tblGrid>
      <w:tr w:rsidR="00950D50" w:rsidTr="00960C77">
        <w:trPr>
          <w:trHeight w:val="887"/>
        </w:trPr>
        <w:tc>
          <w:tcPr>
            <w:tcW w:w="9288" w:type="dxa"/>
            <w:vAlign w:val="center"/>
          </w:tcPr>
          <w:p w:rsidR="00B465BA" w:rsidRPr="00384741" w:rsidRDefault="00F82FD5" w:rsidP="001D22EA">
            <w:pPr>
              <w:autoSpaceDE w:val="0"/>
              <w:autoSpaceDN w:val="0"/>
              <w:adjustRightInd w:val="0"/>
              <w:rPr>
                <w:rFonts w:ascii="Consolas" w:hAnsi="Consolas" w:cs="Consolas"/>
                <w:sz w:val="20"/>
                <w:szCs w:val="20"/>
              </w:rPr>
            </w:pPr>
            <w:r>
              <w:rPr>
                <w:rFonts w:ascii="Consolas" w:hAnsi="Consolas" w:cs="Consolas"/>
                <w:sz w:val="20"/>
                <w:szCs w:val="20"/>
              </w:rPr>
              <w:t xml:space="preserve">   </w:t>
            </w:r>
            <w:r w:rsidR="00B465BA" w:rsidRPr="00384741">
              <w:rPr>
                <w:rFonts w:ascii="Consolas" w:hAnsi="Consolas" w:cs="Consolas"/>
                <w:color w:val="008000"/>
                <w:sz w:val="20"/>
                <w:szCs w:val="20"/>
              </w:rPr>
              <w:t xml:space="preserve">// </w:t>
            </w:r>
            <w:r w:rsidR="00E7403E" w:rsidRPr="00384741">
              <w:rPr>
                <w:rFonts w:ascii="Consolas" w:hAnsi="Consolas" w:cs="Consolas"/>
                <w:color w:val="008000"/>
                <w:sz w:val="20"/>
                <w:szCs w:val="20"/>
              </w:rPr>
              <w:t xml:space="preserve">Navigate to </w:t>
            </w:r>
            <w:proofErr w:type="spellStart"/>
            <w:r w:rsidR="00E7403E" w:rsidRPr="00384741">
              <w:rPr>
                <w:rFonts w:ascii="Consolas" w:hAnsi="Consolas" w:cs="Consolas"/>
                <w:color w:val="008000"/>
                <w:sz w:val="20"/>
                <w:szCs w:val="20"/>
              </w:rPr>
              <w:t>MyView</w:t>
            </w:r>
            <w:proofErr w:type="spellEnd"/>
          </w:p>
          <w:p w:rsidR="00950D50" w:rsidRPr="00960C77" w:rsidRDefault="00B465BA" w:rsidP="00960C77">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proofErr w:type="spellStart"/>
            <w:r w:rsidRPr="00384741">
              <w:rPr>
                <w:rFonts w:ascii="Consolas" w:hAnsi="Consolas" w:cs="Consolas"/>
                <w:color w:val="2B91AF"/>
                <w:sz w:val="20"/>
                <w:szCs w:val="20"/>
              </w:rPr>
              <w:t>NavigationManager</w:t>
            </w:r>
            <w:r w:rsidRPr="00384741">
              <w:rPr>
                <w:rFonts w:ascii="Consolas" w:hAnsi="Consolas" w:cs="Consolas"/>
                <w:sz w:val="20"/>
                <w:szCs w:val="20"/>
              </w:rPr>
              <w:t>.NavigateTo</w:t>
            </w:r>
            <w:proofErr w:type="spellEnd"/>
            <w:r w:rsidRPr="00384741">
              <w:rPr>
                <w:rFonts w:ascii="Consolas" w:hAnsi="Consolas" w:cs="Consolas"/>
                <w:sz w:val="20"/>
                <w:szCs w:val="20"/>
              </w:rPr>
              <w:t>(</w:t>
            </w:r>
            <w:r w:rsidR="007563E8" w:rsidRPr="00384741">
              <w:rPr>
                <w:rFonts w:ascii="Consolas" w:hAnsi="Consolas" w:cs="Consolas"/>
                <w:color w:val="A31515"/>
                <w:sz w:val="20"/>
                <w:szCs w:val="20"/>
              </w:rPr>
              <w:t>“</w:t>
            </w:r>
            <w:proofErr w:type="spellStart"/>
            <w:r w:rsidR="007563E8" w:rsidRPr="00384741">
              <w:rPr>
                <w:rFonts w:ascii="Consolas" w:hAnsi="Consolas" w:cs="Consolas"/>
                <w:color w:val="A31515"/>
                <w:sz w:val="20"/>
                <w:szCs w:val="20"/>
              </w:rPr>
              <w:t>MyViewUniqueId</w:t>
            </w:r>
            <w:proofErr w:type="spellEnd"/>
            <w:r w:rsidR="007563E8" w:rsidRPr="00384741">
              <w:rPr>
                <w:rFonts w:ascii="Consolas" w:hAnsi="Consolas" w:cs="Consolas"/>
                <w:color w:val="A31515"/>
                <w:sz w:val="20"/>
                <w:szCs w:val="20"/>
              </w:rPr>
              <w:t>”</w:t>
            </w:r>
            <w:r w:rsidR="00960C77">
              <w:rPr>
                <w:rFonts w:ascii="Consolas" w:hAnsi="Consolas" w:cs="Consolas"/>
                <w:sz w:val="20"/>
                <w:szCs w:val="20"/>
              </w:rPr>
              <w:t>);</w:t>
            </w:r>
          </w:p>
        </w:tc>
      </w:tr>
    </w:tbl>
    <w:p w:rsidR="00950D50" w:rsidRDefault="00950D50" w:rsidP="00F303FF"/>
    <w:p w:rsidR="00245D17" w:rsidRDefault="00DA34B5" w:rsidP="00245D17">
      <w:r>
        <w:t>The navigation engine</w:t>
      </w:r>
      <w:r w:rsidR="002F3E8A">
        <w:t xml:space="preserve"> will look for the view that has </w:t>
      </w:r>
      <w:r w:rsidR="00C9308E">
        <w:t>the specified</w:t>
      </w:r>
      <w:r w:rsidR="002F3E8A">
        <w:t xml:space="preserve"> unique id, if it doesn’t exist yet, it will be instantiated otherwise the </w:t>
      </w:r>
      <w:r w:rsidR="00782314">
        <w:t>current</w:t>
      </w:r>
      <w:r w:rsidR="002F3E8A">
        <w:t xml:space="preserve"> instance will be fetched</w:t>
      </w:r>
      <w:r>
        <w:t xml:space="preserve"> then added to the main workspace.</w:t>
      </w:r>
    </w:p>
    <w:p w:rsidR="006D4B1B" w:rsidRDefault="00D7046A" w:rsidP="00245D17">
      <w:r>
        <w:t xml:space="preserve">You can have </w:t>
      </w:r>
      <w:r w:rsidR="005D14CE">
        <w:t xml:space="preserve">many instances of the same </w:t>
      </w:r>
      <w:r w:rsidR="00A4493C">
        <w:t>view;</w:t>
      </w:r>
      <w:r w:rsidR="005D14CE">
        <w:t xml:space="preserve"> you can </w:t>
      </w:r>
      <w:r w:rsidR="009912C5">
        <w:t>achieve</w:t>
      </w:r>
      <w:r w:rsidR="005D14CE">
        <w:t xml:space="preserve"> that by</w:t>
      </w:r>
      <w:r w:rsidR="00BA40A5">
        <w:t xml:space="preserve"> appending “</w:t>
      </w:r>
      <w:r w:rsidR="00BA40A5" w:rsidRPr="00460946">
        <w:rPr>
          <w:b/>
        </w:rPr>
        <w:t>#</w:t>
      </w:r>
      <w:r w:rsidR="00BA40A5">
        <w:t>”</w:t>
      </w:r>
      <w:r w:rsidR="002C2B81">
        <w:t xml:space="preserve"> </w:t>
      </w:r>
      <w:r w:rsidR="0048603C">
        <w:t>to the view unique id</w:t>
      </w:r>
      <w:r w:rsidR="00141B1E">
        <w:t xml:space="preserve"> then append a </w:t>
      </w:r>
      <w:r w:rsidR="00E46A31">
        <w:t>key</w:t>
      </w:r>
      <w:r w:rsidR="00141B1E">
        <w:t xml:space="preserve"> that will distinguish </w:t>
      </w:r>
      <w:r w:rsidR="008D5D17">
        <w:t>this</w:t>
      </w:r>
      <w:r w:rsidR="00141B1E">
        <w:t xml:space="preserve"> view instance</w:t>
      </w:r>
      <w:r w:rsidR="008D5D17">
        <w:t xml:space="preserve"> from others</w:t>
      </w:r>
      <w:r w:rsidR="00141B1E">
        <w:t>.</w:t>
      </w:r>
      <w:r w:rsidR="00077B8E">
        <w:t xml:space="preserve"> Here is the pattern:</w:t>
      </w:r>
    </w:p>
    <w:p w:rsidR="006C06ED" w:rsidRDefault="00077B8E" w:rsidP="00A66C65">
      <w:pPr>
        <w:jc w:val="center"/>
      </w:pPr>
      <w:proofErr w:type="spellStart"/>
      <w:proofErr w:type="gramStart"/>
      <w:r w:rsidRPr="008B21AF">
        <w:rPr>
          <w:b/>
        </w:rPr>
        <w:t>viewUniqueId</w:t>
      </w:r>
      <w:proofErr w:type="spellEnd"/>
      <w:proofErr w:type="gramEnd"/>
      <w:r w:rsidR="007F6473" w:rsidRPr="008B21AF">
        <w:rPr>
          <w:b/>
        </w:rPr>
        <w:t xml:space="preserve"> </w:t>
      </w:r>
      <w:r w:rsidR="006C7CD4" w:rsidRPr="008B21AF">
        <w:rPr>
          <w:b/>
        </w:rPr>
        <w:t>[</w:t>
      </w:r>
      <w:r w:rsidRPr="008B21AF">
        <w:rPr>
          <w:b/>
        </w:rPr>
        <w:t xml:space="preserve"> # </w:t>
      </w:r>
      <w:r w:rsidR="005E47C3">
        <w:rPr>
          <w:b/>
        </w:rPr>
        <w:t>key</w:t>
      </w:r>
      <w:r w:rsidR="001A7AD5" w:rsidRPr="008B21AF">
        <w:rPr>
          <w:b/>
        </w:rPr>
        <w:t xml:space="preserve"> ]</w:t>
      </w:r>
    </w:p>
    <w:p w:rsidR="006E12D5" w:rsidRPr="005D0CCA" w:rsidRDefault="005D0CCA" w:rsidP="00245D17">
      <w:pPr>
        <w:rPr>
          <w:sz w:val="20"/>
        </w:rPr>
      </w:pPr>
      <w:proofErr w:type="gramStart"/>
      <w:r>
        <w:t>where</w:t>
      </w:r>
      <w:proofErr w:type="gramEnd"/>
      <w:r>
        <w:t xml:space="preserve"> part specified between </w:t>
      </w:r>
      <w:r w:rsidRPr="005D0CCA">
        <w:t>[</w:t>
      </w:r>
      <w:r>
        <w:t xml:space="preserve"> .. </w:t>
      </w:r>
      <w:r w:rsidRPr="005D0CCA">
        <w:t>]</w:t>
      </w:r>
      <w:r w:rsidR="002D7AB6">
        <w:t xml:space="preserve"> is optional.</w:t>
      </w:r>
    </w:p>
    <w:tbl>
      <w:tblPr>
        <w:tblStyle w:val="Grilledutableau"/>
        <w:tblW w:w="0" w:type="auto"/>
        <w:tblLook w:val="04A0" w:firstRow="1" w:lastRow="0" w:firstColumn="1" w:lastColumn="0" w:noHBand="0" w:noVBand="1"/>
      </w:tblPr>
      <w:tblGrid>
        <w:gridCol w:w="9288"/>
      </w:tblGrid>
      <w:tr w:rsidR="00EE75D8" w:rsidTr="008F37FF">
        <w:trPr>
          <w:trHeight w:val="1588"/>
        </w:trPr>
        <w:tc>
          <w:tcPr>
            <w:tcW w:w="9288" w:type="dxa"/>
            <w:vAlign w:val="center"/>
          </w:tcPr>
          <w:p w:rsidR="00FF37BB" w:rsidRDefault="001A1874" w:rsidP="00FF37B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sidR="00CC629D">
              <w:rPr>
                <w:rFonts w:ascii="Consolas" w:hAnsi="Consolas" w:cs="Consolas"/>
                <w:color w:val="008000"/>
                <w:sz w:val="20"/>
                <w:szCs w:val="20"/>
              </w:rPr>
              <w:t xml:space="preserve"> an instance of</w:t>
            </w:r>
            <w:r w:rsidRPr="00384741">
              <w:rPr>
                <w:rFonts w:ascii="Consolas" w:hAnsi="Consolas" w:cs="Consolas"/>
                <w:color w:val="008000"/>
                <w:sz w:val="20"/>
                <w:szCs w:val="20"/>
              </w:rPr>
              <w:t xml:space="preserve"> </w:t>
            </w:r>
            <w:proofErr w:type="spellStart"/>
            <w:r w:rsidRPr="00384741">
              <w:rPr>
                <w:rFonts w:ascii="Consolas" w:hAnsi="Consolas" w:cs="Consolas"/>
                <w:color w:val="008000"/>
                <w:sz w:val="20"/>
                <w:szCs w:val="20"/>
              </w:rPr>
              <w:t>MyView</w:t>
            </w:r>
            <w:proofErr w:type="spellEnd"/>
          </w:p>
          <w:p w:rsidR="00EE75D8" w:rsidRDefault="001A1874" w:rsidP="00FF37BB">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proofErr w:type="spellStart"/>
            <w:r w:rsidRPr="00384741">
              <w:rPr>
                <w:rFonts w:ascii="Consolas" w:hAnsi="Consolas" w:cs="Consolas"/>
                <w:color w:val="2B91AF"/>
                <w:sz w:val="20"/>
                <w:szCs w:val="20"/>
              </w:rPr>
              <w:t>NavigationManager</w:t>
            </w:r>
            <w:r w:rsidRPr="00384741">
              <w:rPr>
                <w:rFonts w:ascii="Consolas" w:hAnsi="Consolas" w:cs="Consolas"/>
                <w:sz w:val="20"/>
                <w:szCs w:val="20"/>
              </w:rPr>
              <w:t>.NavigateTo</w:t>
            </w:r>
            <w:proofErr w:type="spellEnd"/>
            <w:r w:rsidRPr="00384741">
              <w:rPr>
                <w:rFonts w:ascii="Consolas" w:hAnsi="Consolas" w:cs="Consolas"/>
                <w:sz w:val="20"/>
                <w:szCs w:val="20"/>
              </w:rPr>
              <w:t>(</w:t>
            </w:r>
            <w:r w:rsidRPr="00384741">
              <w:rPr>
                <w:rFonts w:ascii="Consolas" w:hAnsi="Consolas" w:cs="Consolas"/>
                <w:color w:val="A31515"/>
                <w:sz w:val="20"/>
                <w:szCs w:val="20"/>
              </w:rPr>
              <w:t>“MyViewUniqueId</w:t>
            </w:r>
            <w:r w:rsidR="00C11B03" w:rsidRPr="00C11B03">
              <w:rPr>
                <w:rFonts w:ascii="Consolas" w:hAnsi="Consolas" w:cs="Consolas"/>
                <w:b/>
                <w:color w:val="A31515"/>
                <w:sz w:val="20"/>
                <w:szCs w:val="20"/>
              </w:rPr>
              <w:t>#view1</w:t>
            </w:r>
            <w:r w:rsidRPr="00384741">
              <w:rPr>
                <w:rFonts w:ascii="Consolas" w:hAnsi="Consolas" w:cs="Consolas"/>
                <w:color w:val="A31515"/>
                <w:sz w:val="20"/>
                <w:szCs w:val="20"/>
              </w:rPr>
              <w:t>”</w:t>
            </w:r>
            <w:r>
              <w:rPr>
                <w:rFonts w:ascii="Consolas" w:hAnsi="Consolas" w:cs="Consolas"/>
                <w:sz w:val="20"/>
                <w:szCs w:val="20"/>
              </w:rPr>
              <w:t>);</w:t>
            </w:r>
          </w:p>
          <w:p w:rsidR="00872417" w:rsidRDefault="00872417" w:rsidP="00FF37BB">
            <w:pPr>
              <w:autoSpaceDE w:val="0"/>
              <w:autoSpaceDN w:val="0"/>
              <w:adjustRightInd w:val="0"/>
              <w:rPr>
                <w:rFonts w:ascii="Consolas" w:hAnsi="Consolas" w:cs="Consolas"/>
                <w:sz w:val="20"/>
                <w:szCs w:val="20"/>
              </w:rPr>
            </w:pPr>
          </w:p>
          <w:p w:rsidR="00B17AEB" w:rsidRDefault="00B17AEB" w:rsidP="00B17AE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Pr>
                <w:rFonts w:ascii="Consolas" w:hAnsi="Consolas" w:cs="Consolas"/>
                <w:color w:val="008000"/>
                <w:sz w:val="20"/>
                <w:szCs w:val="20"/>
              </w:rPr>
              <w:t xml:space="preserve"> an</w:t>
            </w:r>
            <w:r w:rsidR="00D211CA">
              <w:rPr>
                <w:rFonts w:ascii="Consolas" w:hAnsi="Consolas" w:cs="Consolas"/>
                <w:color w:val="008000"/>
                <w:sz w:val="20"/>
                <w:szCs w:val="20"/>
              </w:rPr>
              <w:t>other</w:t>
            </w:r>
            <w:r>
              <w:rPr>
                <w:rFonts w:ascii="Consolas" w:hAnsi="Consolas" w:cs="Consolas"/>
                <w:color w:val="008000"/>
                <w:sz w:val="20"/>
                <w:szCs w:val="20"/>
              </w:rPr>
              <w:t xml:space="preserve"> instance of</w:t>
            </w:r>
            <w:r w:rsidRPr="00384741">
              <w:rPr>
                <w:rFonts w:ascii="Consolas" w:hAnsi="Consolas" w:cs="Consolas"/>
                <w:color w:val="008000"/>
                <w:sz w:val="20"/>
                <w:szCs w:val="20"/>
              </w:rPr>
              <w:t xml:space="preserve"> </w:t>
            </w:r>
            <w:proofErr w:type="spellStart"/>
            <w:r w:rsidRPr="00384741">
              <w:rPr>
                <w:rFonts w:ascii="Consolas" w:hAnsi="Consolas" w:cs="Consolas"/>
                <w:color w:val="008000"/>
                <w:sz w:val="20"/>
                <w:szCs w:val="20"/>
              </w:rPr>
              <w:t>MyView</w:t>
            </w:r>
            <w:proofErr w:type="spellEnd"/>
          </w:p>
          <w:p w:rsidR="00B17AEB" w:rsidRDefault="00B17AEB" w:rsidP="00B17AEB">
            <w:pPr>
              <w:autoSpaceDE w:val="0"/>
              <w:autoSpaceDN w:val="0"/>
              <w:adjustRightInd w:val="0"/>
            </w:pPr>
            <w:r w:rsidRPr="00384741">
              <w:rPr>
                <w:rFonts w:ascii="Consolas" w:hAnsi="Consolas" w:cs="Consolas"/>
                <w:sz w:val="20"/>
                <w:szCs w:val="20"/>
              </w:rPr>
              <w:t xml:space="preserve">   </w:t>
            </w:r>
            <w:proofErr w:type="spellStart"/>
            <w:r w:rsidRPr="00384741">
              <w:rPr>
                <w:rFonts w:ascii="Consolas" w:hAnsi="Consolas" w:cs="Consolas"/>
                <w:color w:val="2B91AF"/>
                <w:sz w:val="20"/>
                <w:szCs w:val="20"/>
              </w:rPr>
              <w:t>NavigationManager</w:t>
            </w:r>
            <w:r w:rsidRPr="00384741">
              <w:rPr>
                <w:rFonts w:ascii="Consolas" w:hAnsi="Consolas" w:cs="Consolas"/>
                <w:sz w:val="20"/>
                <w:szCs w:val="20"/>
              </w:rPr>
              <w:t>.NavigateTo</w:t>
            </w:r>
            <w:proofErr w:type="spellEnd"/>
            <w:r w:rsidRPr="00384741">
              <w:rPr>
                <w:rFonts w:ascii="Consolas" w:hAnsi="Consolas" w:cs="Consolas"/>
                <w:sz w:val="20"/>
                <w:szCs w:val="20"/>
              </w:rPr>
              <w:t>(</w:t>
            </w:r>
            <w:r w:rsidRPr="00384741">
              <w:rPr>
                <w:rFonts w:ascii="Consolas" w:hAnsi="Consolas" w:cs="Consolas"/>
                <w:color w:val="A31515"/>
                <w:sz w:val="20"/>
                <w:szCs w:val="20"/>
              </w:rPr>
              <w:t>“MyViewUniqueId</w:t>
            </w:r>
            <w:r w:rsidR="00EB3330">
              <w:rPr>
                <w:rFonts w:ascii="Consolas" w:hAnsi="Consolas" w:cs="Consolas"/>
                <w:b/>
                <w:color w:val="A31515"/>
                <w:sz w:val="20"/>
                <w:szCs w:val="20"/>
              </w:rPr>
              <w:t>#view2</w:t>
            </w:r>
            <w:r w:rsidRPr="00384741">
              <w:rPr>
                <w:rFonts w:ascii="Consolas" w:hAnsi="Consolas" w:cs="Consolas"/>
                <w:color w:val="A31515"/>
                <w:sz w:val="20"/>
                <w:szCs w:val="20"/>
              </w:rPr>
              <w:t>”</w:t>
            </w:r>
            <w:r>
              <w:rPr>
                <w:rFonts w:ascii="Consolas" w:hAnsi="Consolas" w:cs="Consolas"/>
                <w:sz w:val="20"/>
                <w:szCs w:val="20"/>
              </w:rPr>
              <w:t>);</w:t>
            </w:r>
          </w:p>
        </w:tc>
      </w:tr>
    </w:tbl>
    <w:p w:rsidR="00A3776E" w:rsidRDefault="00BC2824" w:rsidP="008828F6">
      <w:pPr>
        <w:pStyle w:val="Titre2"/>
      </w:pPr>
      <w:bookmarkStart w:id="6" w:name="_Toc374657387"/>
      <w:r>
        <w:t>Stacking views</w:t>
      </w:r>
      <w:bookmarkEnd w:id="6"/>
    </w:p>
    <w:p w:rsidR="00F97EBA" w:rsidRDefault="00255D43" w:rsidP="0073661A">
      <w:r>
        <w:t xml:space="preserve">If you want to stack a view on top of another </w:t>
      </w:r>
      <w:r w:rsidR="008D6DA7" w:rsidRPr="00255D43">
        <w:rPr>
          <w:u w:val="single"/>
        </w:rPr>
        <w:t>existing</w:t>
      </w:r>
      <w:r w:rsidR="00B2136C" w:rsidRPr="00CA5666">
        <w:t xml:space="preserve"> one</w:t>
      </w:r>
      <w:r w:rsidR="008D6DA7">
        <w:t>,</w:t>
      </w:r>
      <w:r w:rsidR="009766A2">
        <w:t xml:space="preserve"> you’ll have to specify </w:t>
      </w:r>
      <w:r w:rsidR="002B0417">
        <w:t xml:space="preserve">both </w:t>
      </w:r>
      <w:r w:rsidR="003933D6">
        <w:t xml:space="preserve">views unique identifier. Here is the pattern: </w:t>
      </w:r>
    </w:p>
    <w:p w:rsidR="0073661A" w:rsidRDefault="00252661" w:rsidP="00A66C65">
      <w:pPr>
        <w:jc w:val="center"/>
      </w:pPr>
      <w:proofErr w:type="spellStart"/>
      <w:proofErr w:type="gramStart"/>
      <w:r w:rsidRPr="00252661">
        <w:rPr>
          <w:b/>
        </w:rPr>
        <w:t>parent</w:t>
      </w:r>
      <w:r>
        <w:t>V</w:t>
      </w:r>
      <w:r w:rsidR="003933D6" w:rsidRPr="008B21AF">
        <w:rPr>
          <w:b/>
        </w:rPr>
        <w:t>iewUniqueId</w:t>
      </w:r>
      <w:proofErr w:type="spellEnd"/>
      <w:proofErr w:type="gramEnd"/>
      <w:r w:rsidR="003933D6" w:rsidRPr="008B21AF">
        <w:rPr>
          <w:b/>
        </w:rPr>
        <w:t xml:space="preserve"> [ # </w:t>
      </w:r>
      <w:r w:rsidR="00204375">
        <w:rPr>
          <w:b/>
        </w:rPr>
        <w:t>key</w:t>
      </w:r>
      <w:r w:rsidR="003933D6" w:rsidRPr="008B21AF">
        <w:rPr>
          <w:b/>
        </w:rPr>
        <w:t xml:space="preserve"> ]</w:t>
      </w:r>
      <w:r w:rsidR="00186181">
        <w:rPr>
          <w:b/>
        </w:rPr>
        <w:t xml:space="preserve"> / </w:t>
      </w:r>
      <w:proofErr w:type="spellStart"/>
      <w:r w:rsidR="00387EA7">
        <w:rPr>
          <w:b/>
        </w:rPr>
        <w:t>child</w:t>
      </w:r>
      <w:r w:rsidR="00186181">
        <w:t>V</w:t>
      </w:r>
      <w:r w:rsidR="00186181" w:rsidRPr="008B21AF">
        <w:rPr>
          <w:b/>
        </w:rPr>
        <w:t>iewUniqueId</w:t>
      </w:r>
      <w:proofErr w:type="spellEnd"/>
      <w:r w:rsidR="00186181" w:rsidRPr="008B21AF">
        <w:rPr>
          <w:b/>
        </w:rPr>
        <w:t xml:space="preserve"> [ # </w:t>
      </w:r>
      <w:r w:rsidR="000350BA">
        <w:rPr>
          <w:b/>
        </w:rPr>
        <w:t>key</w:t>
      </w:r>
      <w:r w:rsidR="00186181" w:rsidRPr="008B21AF">
        <w:rPr>
          <w:b/>
        </w:rPr>
        <w:t xml:space="preserve"> ]</w:t>
      </w:r>
    </w:p>
    <w:tbl>
      <w:tblPr>
        <w:tblStyle w:val="Grilledutableau"/>
        <w:tblW w:w="0" w:type="auto"/>
        <w:tblLook w:val="04A0" w:firstRow="1" w:lastRow="0" w:firstColumn="1" w:lastColumn="0" w:noHBand="0" w:noVBand="1"/>
      </w:tblPr>
      <w:tblGrid>
        <w:gridCol w:w="9288"/>
      </w:tblGrid>
      <w:tr w:rsidR="00491AE4" w:rsidTr="008F6281">
        <w:trPr>
          <w:trHeight w:val="875"/>
        </w:trPr>
        <w:tc>
          <w:tcPr>
            <w:tcW w:w="9288" w:type="dxa"/>
            <w:vAlign w:val="center"/>
          </w:tcPr>
          <w:p w:rsidR="009B4008" w:rsidRPr="00384741" w:rsidRDefault="009B4008" w:rsidP="009B4008">
            <w:pPr>
              <w:autoSpaceDE w:val="0"/>
              <w:autoSpaceDN w:val="0"/>
              <w:adjustRightInd w:val="0"/>
              <w:rPr>
                <w:rFonts w:ascii="Consolas" w:hAnsi="Consolas" w:cs="Consolas"/>
                <w:sz w:val="20"/>
                <w:szCs w:val="20"/>
              </w:rPr>
            </w:pPr>
            <w:r>
              <w:rPr>
                <w:rFonts w:ascii="Consolas" w:hAnsi="Consolas" w:cs="Consolas"/>
                <w:sz w:val="20"/>
                <w:szCs w:val="20"/>
              </w:rPr>
              <w:lastRenderedPageBreak/>
              <w:t xml:space="preserve">   </w:t>
            </w:r>
            <w:r w:rsidRPr="00384741">
              <w:rPr>
                <w:rFonts w:ascii="Consolas" w:hAnsi="Consolas" w:cs="Consolas"/>
                <w:color w:val="008000"/>
                <w:sz w:val="20"/>
                <w:szCs w:val="20"/>
              </w:rPr>
              <w:t xml:space="preserve">// Navigate to </w:t>
            </w:r>
            <w:proofErr w:type="spellStart"/>
            <w:r w:rsidRPr="00384741">
              <w:rPr>
                <w:rFonts w:ascii="Consolas" w:hAnsi="Consolas" w:cs="Consolas"/>
                <w:color w:val="008000"/>
                <w:sz w:val="20"/>
                <w:szCs w:val="20"/>
              </w:rPr>
              <w:t>MyView</w:t>
            </w:r>
            <w:proofErr w:type="spellEnd"/>
          </w:p>
          <w:p w:rsidR="00491AE4" w:rsidRDefault="009B4008" w:rsidP="009B4008">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w:t>
            </w:r>
            <w:r w:rsidR="00E55AA7">
              <w:rPr>
                <w:rFonts w:ascii="Consolas" w:hAnsi="Consolas" w:cs="Consolas"/>
                <w:color w:val="A31515"/>
                <w:sz w:val="20"/>
                <w:szCs w:val="20"/>
              </w:rPr>
              <w:t>yParent</w:t>
            </w:r>
            <w:r w:rsidRPr="00384741">
              <w:rPr>
                <w:rFonts w:ascii="Consolas" w:hAnsi="Consolas" w:cs="Consolas"/>
                <w:color w:val="A31515"/>
                <w:sz w:val="20"/>
                <w:szCs w:val="20"/>
              </w:rPr>
              <w:t>ViewUniqueId</w:t>
            </w:r>
            <w:r w:rsidR="00E55AA7" w:rsidRPr="00B011B6">
              <w:rPr>
                <w:rFonts w:ascii="Consolas" w:hAnsi="Consolas" w:cs="Consolas"/>
                <w:b/>
                <w:color w:val="A31515"/>
                <w:sz w:val="20"/>
                <w:szCs w:val="20"/>
              </w:rPr>
              <w:t>/MyChildViewUniqueId</w:t>
            </w:r>
            <w:r w:rsidRPr="00384741">
              <w:rPr>
                <w:rFonts w:ascii="Consolas" w:hAnsi="Consolas" w:cs="Consolas"/>
                <w:color w:val="A31515"/>
                <w:sz w:val="20"/>
                <w:szCs w:val="20"/>
              </w:rPr>
              <w:t>”</w:t>
            </w:r>
            <w:r>
              <w:rPr>
                <w:rFonts w:ascii="Consolas" w:hAnsi="Consolas" w:cs="Consolas"/>
                <w:sz w:val="20"/>
                <w:szCs w:val="20"/>
              </w:rPr>
              <w:t>);</w:t>
            </w:r>
          </w:p>
        </w:tc>
      </w:tr>
    </w:tbl>
    <w:p w:rsidR="00E71AF1" w:rsidRDefault="00E71AF1" w:rsidP="00440B1B">
      <w:pPr>
        <w:pStyle w:val="Sansinterligne"/>
      </w:pPr>
    </w:p>
    <w:p w:rsidR="001103BB" w:rsidRPr="0073661A" w:rsidRDefault="0055257A" w:rsidP="0073661A">
      <w:r>
        <w:t>Notice</w:t>
      </w:r>
      <w:r w:rsidR="00955F16">
        <w:t xml:space="preserve"> that the parent view must already exist before you can stack another view on top of it. Notice also</w:t>
      </w:r>
      <w:r>
        <w:t xml:space="preserve"> the</w:t>
      </w:r>
      <w:r w:rsidR="003942C7">
        <w:t xml:space="preserve"> use of the</w:t>
      </w:r>
      <w:r>
        <w:t xml:space="preserve"> “</w:t>
      </w:r>
      <w:r w:rsidRPr="0055257A">
        <w:rPr>
          <w:b/>
        </w:rPr>
        <w:t>/</w:t>
      </w:r>
      <w:r>
        <w:t xml:space="preserve">” </w:t>
      </w:r>
      <w:r w:rsidR="003942C7">
        <w:t>character</w:t>
      </w:r>
      <w:r w:rsidR="00D63594">
        <w:t xml:space="preserve"> to separate the parent and child view unique ids.</w:t>
      </w:r>
      <w:r w:rsidR="000D4535">
        <w:t xml:space="preserve"> </w:t>
      </w:r>
    </w:p>
    <w:p w:rsidR="00BC2824" w:rsidRDefault="00BC2824" w:rsidP="008828F6">
      <w:pPr>
        <w:pStyle w:val="Titre2"/>
      </w:pPr>
      <w:bookmarkStart w:id="7" w:name="_Toc374657388"/>
      <w:r>
        <w:t>Display</w:t>
      </w:r>
      <w:r w:rsidR="00B82194">
        <w:t>ing</w:t>
      </w:r>
      <w:r>
        <w:t xml:space="preserve"> modal views</w:t>
      </w:r>
      <w:bookmarkEnd w:id="7"/>
    </w:p>
    <w:p w:rsidR="00682D2E" w:rsidRDefault="00B67EBD" w:rsidP="00682D2E">
      <w:r>
        <w:t>To display a view as modal on top of another existing one</w:t>
      </w:r>
      <w:r w:rsidR="00BF4124">
        <w:t xml:space="preserve">, you use the same navigation key pattern as </w:t>
      </w:r>
      <w:r w:rsidR="00AC2934">
        <w:t>you use when stacking views</w:t>
      </w:r>
      <w:r w:rsidR="00BF4124">
        <w:t>.</w:t>
      </w:r>
    </w:p>
    <w:tbl>
      <w:tblPr>
        <w:tblStyle w:val="Grilledutableau"/>
        <w:tblW w:w="0" w:type="auto"/>
        <w:tblLook w:val="04A0" w:firstRow="1" w:lastRow="0" w:firstColumn="1" w:lastColumn="0" w:noHBand="0" w:noVBand="1"/>
      </w:tblPr>
      <w:tblGrid>
        <w:gridCol w:w="9288"/>
      </w:tblGrid>
      <w:tr w:rsidR="00D246DC" w:rsidTr="00084288">
        <w:trPr>
          <w:trHeight w:val="959"/>
        </w:trPr>
        <w:tc>
          <w:tcPr>
            <w:tcW w:w="9288" w:type="dxa"/>
            <w:vAlign w:val="center"/>
          </w:tcPr>
          <w:p w:rsidR="00D246DC" w:rsidRPr="00084288" w:rsidRDefault="0086751A" w:rsidP="00084288">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modalResult</w:t>
            </w:r>
            <w:proofErr w:type="spellEnd"/>
            <w:r>
              <w:rPr>
                <w:rFonts w:ascii="Consolas" w:hAnsi="Consolas" w:cs="Consolas"/>
                <w:sz w:val="19"/>
                <w:szCs w:val="19"/>
              </w:rPr>
              <w:t xml:space="preserve"> = </w:t>
            </w:r>
            <w:proofErr w:type="spellStart"/>
            <w:r>
              <w:rPr>
                <w:rFonts w:ascii="Consolas" w:hAnsi="Consolas" w:cs="Consolas"/>
                <w:color w:val="2B91AF"/>
                <w:sz w:val="19"/>
                <w:szCs w:val="19"/>
              </w:rPr>
              <w:t>NavigationManager</w:t>
            </w:r>
            <w:r>
              <w:rPr>
                <w:rFonts w:ascii="Consolas" w:hAnsi="Consolas" w:cs="Consolas"/>
                <w:sz w:val="19"/>
                <w:szCs w:val="19"/>
              </w:rPr>
              <w:t>.ShowModal</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MyParentView</w:t>
            </w:r>
            <w:proofErr w:type="spellEnd"/>
            <w:r>
              <w:rPr>
                <w:rFonts w:ascii="Consolas" w:hAnsi="Consolas" w:cs="Consolas"/>
                <w:color w:val="A31515"/>
                <w:sz w:val="19"/>
                <w:szCs w:val="19"/>
              </w:rPr>
              <w:t>/</w:t>
            </w:r>
            <w:proofErr w:type="spellStart"/>
            <w:r>
              <w:rPr>
                <w:rFonts w:ascii="Consolas" w:hAnsi="Consolas" w:cs="Consolas"/>
                <w:color w:val="A31515"/>
                <w:sz w:val="19"/>
                <w:szCs w:val="19"/>
              </w:rPr>
              <w:t>MyChildView</w:t>
            </w:r>
            <w:proofErr w:type="spellEnd"/>
            <w:r>
              <w:rPr>
                <w:rFonts w:ascii="Consolas" w:hAnsi="Consolas" w:cs="Consolas"/>
                <w:color w:val="A31515"/>
                <w:sz w:val="19"/>
                <w:szCs w:val="19"/>
              </w:rPr>
              <w:t>"</w:t>
            </w:r>
            <w:r w:rsidR="00084288">
              <w:rPr>
                <w:rFonts w:ascii="Consolas" w:hAnsi="Consolas" w:cs="Consolas"/>
                <w:sz w:val="19"/>
                <w:szCs w:val="19"/>
              </w:rPr>
              <w:t>);</w:t>
            </w:r>
          </w:p>
        </w:tc>
      </w:tr>
    </w:tbl>
    <w:p w:rsidR="00923944" w:rsidRDefault="00923944" w:rsidP="00440B1B">
      <w:pPr>
        <w:pStyle w:val="Sansinterligne"/>
      </w:pPr>
    </w:p>
    <w:p w:rsidR="00BF4124" w:rsidRDefault="00704278" w:rsidP="00682D2E">
      <w:r>
        <w:t xml:space="preserve">Now </w:t>
      </w:r>
      <w:proofErr w:type="spellStart"/>
      <w:r>
        <w:t>MyChildView</w:t>
      </w:r>
      <w:proofErr w:type="spellEnd"/>
      <w:r>
        <w:t xml:space="preserve"> will be displayed as modal on top of </w:t>
      </w:r>
      <w:proofErr w:type="spellStart"/>
      <w:r>
        <w:t>MyParentView</w:t>
      </w:r>
      <w:proofErr w:type="spellEnd"/>
      <w:r w:rsidR="0015107E">
        <w:t xml:space="preserve"> and when you close the modal view, it will return a result of type string to its parent.</w:t>
      </w:r>
    </w:p>
    <w:p w:rsidR="006C38A7" w:rsidRPr="00682D2E" w:rsidRDefault="003300E7" w:rsidP="00682D2E">
      <w:proofErr w:type="spellStart"/>
      <w:r w:rsidRPr="003300E7">
        <w:rPr>
          <w:rStyle w:val="CodeCar"/>
        </w:rPr>
        <w:t>ShowModal</w:t>
      </w:r>
      <w:proofErr w:type="spellEnd"/>
      <w:r>
        <w:t xml:space="preserve"> method will </w:t>
      </w:r>
      <w:r w:rsidR="001617D6">
        <w:t xml:space="preserve">return a </w:t>
      </w:r>
      <w:proofErr w:type="spellStart"/>
      <w:r w:rsidR="001617D6" w:rsidRPr="001617D6">
        <w:rPr>
          <w:rStyle w:val="CodeCar"/>
        </w:rPr>
        <w:t>ModalResult</w:t>
      </w:r>
      <w:proofErr w:type="spellEnd"/>
      <w:r w:rsidR="00B1676F" w:rsidRPr="00B1676F">
        <w:t xml:space="preserve"> object</w:t>
      </w:r>
      <w:r w:rsidR="009812BE">
        <w:t>. It</w:t>
      </w:r>
      <w:r w:rsidR="006D6D14">
        <w:t xml:space="preserve"> has a property named </w:t>
      </w:r>
      <w:proofErr w:type="spellStart"/>
      <w:r w:rsidR="006D6D14" w:rsidRPr="00F865A1">
        <w:t>AsyncResult</w:t>
      </w:r>
      <w:proofErr w:type="spellEnd"/>
      <w:r w:rsidR="006D6D14">
        <w:t xml:space="preserve"> </w:t>
      </w:r>
      <w:r w:rsidR="009812BE">
        <w:t>which</w:t>
      </w:r>
      <w:r w:rsidR="006D6D14">
        <w:t xml:space="preserve"> type</w:t>
      </w:r>
      <w:r w:rsidR="009812BE">
        <w:t xml:space="preserve"> is .NET</w:t>
      </w:r>
      <w:r w:rsidR="001617D6">
        <w:t xml:space="preserve"> Task object</w:t>
      </w:r>
      <w:r w:rsidR="009812BE">
        <w:t>.</w:t>
      </w:r>
      <w:r w:rsidR="00CC61E9">
        <w:t xml:space="preserve"> You can await for this task to obtain the actual modal result returned by the modal view.</w:t>
      </w:r>
    </w:p>
    <w:p w:rsidR="00895834" w:rsidRDefault="00BC2824" w:rsidP="008828F6">
      <w:pPr>
        <w:pStyle w:val="Titre2"/>
      </w:pPr>
      <w:bookmarkStart w:id="8" w:name="_Toc374657389"/>
      <w:r>
        <w:t>Display</w:t>
      </w:r>
      <w:r w:rsidR="00B82194">
        <w:t>ing</w:t>
      </w:r>
      <w:r>
        <w:t xml:space="preserve"> message box</w:t>
      </w:r>
      <w:bookmarkEnd w:id="8"/>
    </w:p>
    <w:p w:rsidR="00BE5C9F" w:rsidRDefault="00ED6BBE" w:rsidP="00BE5C9F">
      <w:r>
        <w:t>To display message boxes, you’ll have to specify the parent unique identifier.</w:t>
      </w:r>
    </w:p>
    <w:tbl>
      <w:tblPr>
        <w:tblStyle w:val="Grilledutableau"/>
        <w:tblW w:w="0" w:type="auto"/>
        <w:tblLook w:val="04A0" w:firstRow="1" w:lastRow="0" w:firstColumn="1" w:lastColumn="0" w:noHBand="0" w:noVBand="1"/>
      </w:tblPr>
      <w:tblGrid>
        <w:gridCol w:w="9288"/>
      </w:tblGrid>
      <w:tr w:rsidR="00565ECD" w:rsidTr="00D16D0D">
        <w:trPr>
          <w:trHeight w:val="1020"/>
        </w:trPr>
        <w:tc>
          <w:tcPr>
            <w:tcW w:w="9288" w:type="dxa"/>
            <w:vAlign w:val="center"/>
          </w:tcPr>
          <w:p w:rsidR="00565ECD" w:rsidRPr="003E7AA2" w:rsidRDefault="003E7AA2" w:rsidP="003E2A09">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messageBoxResult</w:t>
            </w:r>
            <w:proofErr w:type="spellEnd"/>
            <w:r>
              <w:rPr>
                <w:rFonts w:ascii="Consolas" w:hAnsi="Consolas" w:cs="Consolas"/>
                <w:sz w:val="19"/>
                <w:szCs w:val="19"/>
              </w:rPr>
              <w:t xml:space="preserve"> = </w:t>
            </w:r>
            <w:proofErr w:type="spellStart"/>
            <w:r>
              <w:rPr>
                <w:rFonts w:ascii="Consolas" w:hAnsi="Consolas" w:cs="Consolas"/>
                <w:color w:val="2B91AF"/>
                <w:sz w:val="19"/>
                <w:szCs w:val="19"/>
              </w:rPr>
              <w:t>NavigationManager</w:t>
            </w:r>
            <w:r>
              <w:rPr>
                <w:rFonts w:ascii="Consolas" w:hAnsi="Consolas" w:cs="Consolas"/>
                <w:sz w:val="19"/>
                <w:szCs w:val="19"/>
              </w:rPr>
              <w:t>.ShowMessageBox</w:t>
            </w:r>
            <w:proofErr w:type="spellEnd"/>
            <w:r>
              <w:rPr>
                <w:rFonts w:ascii="Consolas" w:hAnsi="Consolas" w:cs="Consolas"/>
                <w:sz w:val="19"/>
                <w:szCs w:val="19"/>
              </w:rPr>
              <w:t>(</w:t>
            </w:r>
            <w:r w:rsidR="00BD65DA">
              <w:rPr>
                <w:rFonts w:ascii="Consolas" w:hAnsi="Consolas" w:cs="Consolas"/>
                <w:color w:val="A31515"/>
                <w:sz w:val="19"/>
                <w:szCs w:val="19"/>
              </w:rPr>
              <w:t>"</w:t>
            </w:r>
            <w:proofErr w:type="spellStart"/>
            <w:r w:rsidR="003E2A09">
              <w:rPr>
                <w:rFonts w:ascii="Consolas" w:hAnsi="Consolas" w:cs="Consolas"/>
                <w:color w:val="A31515"/>
                <w:sz w:val="19"/>
                <w:szCs w:val="19"/>
              </w:rPr>
              <w:t>MyParendUniqueId</w:t>
            </w:r>
            <w:proofErr w:type="spellEnd"/>
            <w:r w:rsidR="00BD65DA">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"Save changes ?"</w:t>
            </w:r>
            <w:r>
              <w:rPr>
                <w:rFonts w:ascii="Consolas" w:hAnsi="Consolas" w:cs="Consolas"/>
                <w:sz w:val="19"/>
                <w:szCs w:val="19"/>
              </w:rPr>
              <w:t xml:space="preserve">, </w:t>
            </w:r>
            <w:proofErr w:type="spellStart"/>
            <w:r>
              <w:rPr>
                <w:rFonts w:ascii="Consolas" w:hAnsi="Consolas" w:cs="Consolas"/>
                <w:color w:val="2B91AF"/>
                <w:sz w:val="19"/>
                <w:szCs w:val="19"/>
              </w:rPr>
              <w:t>MessageBoxImage</w:t>
            </w:r>
            <w:r>
              <w:rPr>
                <w:rFonts w:ascii="Consolas" w:hAnsi="Consolas" w:cs="Consolas"/>
                <w:sz w:val="19"/>
                <w:szCs w:val="19"/>
              </w:rPr>
              <w:t>.Question</w:t>
            </w:r>
            <w:proofErr w:type="spellEnd"/>
            <w:r>
              <w:rPr>
                <w:rFonts w:ascii="Consolas" w:hAnsi="Consolas" w:cs="Consolas"/>
                <w:sz w:val="19"/>
                <w:szCs w:val="19"/>
              </w:rPr>
              <w:t xml:space="preserve">, </w:t>
            </w:r>
            <w:proofErr w:type="spellStart"/>
            <w:r>
              <w:rPr>
                <w:rFonts w:ascii="Consolas" w:hAnsi="Consolas" w:cs="Consolas"/>
                <w:color w:val="2B91AF"/>
                <w:sz w:val="19"/>
                <w:szCs w:val="19"/>
              </w:rPr>
              <w:t>MessageBoxButton</w:t>
            </w:r>
            <w:r>
              <w:rPr>
                <w:rFonts w:ascii="Consolas" w:hAnsi="Consolas" w:cs="Consolas"/>
                <w:sz w:val="19"/>
                <w:szCs w:val="19"/>
              </w:rPr>
              <w:t>.YesNoCancel</w:t>
            </w:r>
            <w:proofErr w:type="spellEnd"/>
            <w:r>
              <w:rPr>
                <w:rFonts w:ascii="Consolas" w:hAnsi="Consolas" w:cs="Consolas"/>
                <w:sz w:val="19"/>
                <w:szCs w:val="19"/>
              </w:rPr>
              <w:t>);</w:t>
            </w:r>
          </w:p>
        </w:tc>
      </w:tr>
    </w:tbl>
    <w:p w:rsidR="00871B62" w:rsidRDefault="00871B62" w:rsidP="00871B62">
      <w:pPr>
        <w:pStyle w:val="Sansinterligne"/>
      </w:pPr>
    </w:p>
    <w:p w:rsidR="00ED6BBE" w:rsidRPr="00BE5C9F" w:rsidRDefault="00A00EF0" w:rsidP="00BE5C9F">
      <w:r>
        <w:t>It will return a Task object that you can await for in order to fetch the actual result.</w:t>
      </w:r>
    </w:p>
    <w:p w:rsidR="00BC2824" w:rsidRDefault="00895834" w:rsidP="008828F6">
      <w:pPr>
        <w:pStyle w:val="Titre2"/>
      </w:pPr>
      <w:bookmarkStart w:id="9" w:name="_Toc374657390"/>
      <w:r>
        <w:t>Closing view</w:t>
      </w:r>
      <w:bookmarkEnd w:id="9"/>
    </w:p>
    <w:p w:rsidR="00E03EAD" w:rsidRDefault="00743812" w:rsidP="00E03EAD">
      <w:r>
        <w:t xml:space="preserve">In order to close a view, you’ll have to specify its current key. By implementing the </w:t>
      </w:r>
      <w:proofErr w:type="spellStart"/>
      <w:r w:rsidRPr="00743812">
        <w:rPr>
          <w:rStyle w:val="CodeCar"/>
        </w:rPr>
        <w:t>IViewKeyAware</w:t>
      </w:r>
      <w:proofErr w:type="spellEnd"/>
      <w:r>
        <w:t xml:space="preserve"> interface</w:t>
      </w:r>
      <w:r w:rsidR="005F2A9A">
        <w:t>, your view or view model will be automatically aware of its actual view instance key.</w:t>
      </w:r>
    </w:p>
    <w:tbl>
      <w:tblPr>
        <w:tblStyle w:val="Grilledutableau"/>
        <w:tblW w:w="0" w:type="auto"/>
        <w:tblLook w:val="04A0" w:firstRow="1" w:lastRow="0" w:firstColumn="1" w:lastColumn="0" w:noHBand="0" w:noVBand="1"/>
      </w:tblPr>
      <w:tblGrid>
        <w:gridCol w:w="9288"/>
      </w:tblGrid>
      <w:tr w:rsidR="0009554F" w:rsidTr="002036D6">
        <w:trPr>
          <w:trHeight w:val="1608"/>
        </w:trPr>
        <w:tc>
          <w:tcPr>
            <w:tcW w:w="9288" w:type="dxa"/>
            <w:vAlign w:val="center"/>
          </w:tcPr>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proofErr w:type="spellStart"/>
            <w:r>
              <w:rPr>
                <w:rFonts w:ascii="Consolas" w:hAnsi="Consolas" w:cs="Consolas"/>
                <w:color w:val="2B91AF"/>
                <w:sz w:val="19"/>
                <w:szCs w:val="19"/>
              </w:rPr>
              <w:t>IViewKeyAware</w:t>
            </w:r>
            <w:proofErr w:type="spellEnd"/>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ViewInstanceKey</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9554F" w:rsidRPr="002036D6" w:rsidRDefault="002036D6" w:rsidP="002036D6">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5F2A9A" w:rsidRDefault="005F2A9A" w:rsidP="00711AE3">
      <w:pPr>
        <w:pStyle w:val="Sansinterligne"/>
      </w:pPr>
    </w:p>
    <w:p w:rsidR="00711AE3" w:rsidRDefault="00711AE3" w:rsidP="00E03EAD">
      <w:r>
        <w:t>Then you can close the current view:</w:t>
      </w:r>
    </w:p>
    <w:tbl>
      <w:tblPr>
        <w:tblStyle w:val="Grilledutableau"/>
        <w:tblW w:w="0" w:type="auto"/>
        <w:tblLook w:val="04A0" w:firstRow="1" w:lastRow="0" w:firstColumn="1" w:lastColumn="0" w:noHBand="0" w:noVBand="1"/>
      </w:tblPr>
      <w:tblGrid>
        <w:gridCol w:w="9288"/>
      </w:tblGrid>
      <w:tr w:rsidR="00B53F60" w:rsidTr="00BF2A16">
        <w:trPr>
          <w:trHeight w:val="2564"/>
        </w:trPr>
        <w:tc>
          <w:tcPr>
            <w:tcW w:w="9288" w:type="dxa"/>
            <w:vAlign w:val="center"/>
          </w:tcPr>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proofErr w:type="spellStart"/>
            <w:r>
              <w:rPr>
                <w:rFonts w:ascii="Consolas" w:hAnsi="Consolas" w:cs="Consolas"/>
                <w:color w:val="2B91AF"/>
                <w:sz w:val="19"/>
                <w:szCs w:val="19"/>
              </w:rPr>
              <w:t>IViewKeyAware</w:t>
            </w:r>
            <w:proofErr w:type="spellEnd"/>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ViewInstanceKey</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6D7A4E" w:rsidRDefault="006D7A4E" w:rsidP="006D7A4E">
            <w:pPr>
              <w:autoSpaceDE w:val="0"/>
              <w:autoSpaceDN w:val="0"/>
              <w:adjustRightInd w:val="0"/>
              <w:rPr>
                <w:rFonts w:ascii="Consolas" w:hAnsi="Consolas" w:cs="Consolas"/>
                <w:sz w:val="19"/>
                <w:szCs w:val="19"/>
              </w:rPr>
            </w:pP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CLoseMyView</w:t>
            </w:r>
            <w:proofErr w:type="spellEnd"/>
            <w:r>
              <w:rPr>
                <w:rFonts w:ascii="Consolas" w:hAnsi="Consolas" w:cs="Consolas"/>
                <w:sz w:val="19"/>
                <w:szCs w:val="19"/>
              </w:rPr>
              <w:t>()</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NavigationManager</w:t>
            </w:r>
            <w:r>
              <w:rPr>
                <w:rFonts w:ascii="Consolas" w:hAnsi="Consolas" w:cs="Consolas"/>
                <w:sz w:val="19"/>
                <w:szCs w:val="19"/>
              </w:rPr>
              <w:t>.Close</w:t>
            </w:r>
            <w:proofErr w:type="spellEnd"/>
            <w:r>
              <w:rPr>
                <w:rFonts w:ascii="Consolas" w:hAnsi="Consolas" w:cs="Consolas"/>
                <w:sz w:val="19"/>
                <w:szCs w:val="19"/>
              </w:rPr>
              <w:t>(</w:t>
            </w:r>
            <w:proofErr w:type="spellStart"/>
            <w:r>
              <w:rPr>
                <w:rFonts w:ascii="Consolas" w:hAnsi="Consolas" w:cs="Consolas"/>
                <w:sz w:val="19"/>
                <w:szCs w:val="19"/>
              </w:rPr>
              <w:t>ViewInstanceKey</w:t>
            </w:r>
            <w:proofErr w:type="spellEnd"/>
            <w:r>
              <w:rPr>
                <w:rFonts w:ascii="Consolas" w:hAnsi="Consolas" w:cs="Consolas"/>
                <w:sz w:val="19"/>
                <w:szCs w:val="19"/>
              </w:rPr>
              <w:t>);</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53F60" w:rsidRPr="00C3442B" w:rsidRDefault="00C3442B" w:rsidP="00C3442B">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D559D" w:rsidRDefault="00FD559D" w:rsidP="001E4A13">
      <w:pPr>
        <w:pStyle w:val="Sansinterligne"/>
      </w:pPr>
    </w:p>
    <w:p w:rsidR="001A09BB" w:rsidRPr="00A3776E" w:rsidRDefault="001A09BB" w:rsidP="008828F6">
      <w:pPr>
        <w:pStyle w:val="Titre2"/>
      </w:pPr>
      <w:bookmarkStart w:id="10" w:name="_Toc374657391"/>
      <w:r>
        <w:t>Closing application</w:t>
      </w:r>
      <w:bookmarkEnd w:id="10"/>
    </w:p>
    <w:tbl>
      <w:tblPr>
        <w:tblStyle w:val="Grilledutableau"/>
        <w:tblW w:w="0" w:type="auto"/>
        <w:tblLook w:val="04A0" w:firstRow="1" w:lastRow="0" w:firstColumn="1" w:lastColumn="0" w:noHBand="0" w:noVBand="1"/>
      </w:tblPr>
      <w:tblGrid>
        <w:gridCol w:w="9288"/>
      </w:tblGrid>
      <w:tr w:rsidR="00952CF1" w:rsidTr="00952CF1">
        <w:trPr>
          <w:trHeight w:val="699"/>
        </w:trPr>
        <w:tc>
          <w:tcPr>
            <w:tcW w:w="9288" w:type="dxa"/>
            <w:vAlign w:val="center"/>
          </w:tcPr>
          <w:p w:rsidR="00952CF1" w:rsidRPr="003B4F1E" w:rsidRDefault="00952CF1" w:rsidP="003B4F1E">
            <w:pPr>
              <w:autoSpaceDE w:val="0"/>
              <w:autoSpaceDN w:val="0"/>
              <w:adjustRightInd w:val="0"/>
              <w:rPr>
                <w:rFonts w:ascii="Consolas" w:hAnsi="Consolas" w:cs="Consolas"/>
                <w:sz w:val="19"/>
                <w:szCs w:val="19"/>
              </w:rPr>
            </w:pPr>
            <w:proofErr w:type="spellStart"/>
            <w:r>
              <w:rPr>
                <w:rFonts w:ascii="Consolas" w:hAnsi="Consolas" w:cs="Consolas"/>
                <w:color w:val="2B91AF"/>
                <w:sz w:val="19"/>
                <w:szCs w:val="19"/>
              </w:rPr>
              <w:t>NavigationManager</w:t>
            </w:r>
            <w:r w:rsidR="003B4F1E">
              <w:rPr>
                <w:rFonts w:ascii="Consolas" w:hAnsi="Consolas" w:cs="Consolas"/>
                <w:sz w:val="19"/>
                <w:szCs w:val="19"/>
              </w:rPr>
              <w:t>.CloseApplication</w:t>
            </w:r>
            <w:proofErr w:type="spellEnd"/>
            <w:r w:rsidR="003B4F1E">
              <w:rPr>
                <w:rFonts w:ascii="Consolas" w:hAnsi="Consolas" w:cs="Consolas"/>
                <w:sz w:val="19"/>
                <w:szCs w:val="19"/>
              </w:rPr>
              <w:t>();</w:t>
            </w:r>
          </w:p>
        </w:tc>
      </w:tr>
    </w:tbl>
    <w:p w:rsidR="004F52F7" w:rsidRDefault="004F52F7" w:rsidP="008B370A">
      <w:pPr>
        <w:pStyle w:val="Sansinterligne"/>
      </w:pPr>
    </w:p>
    <w:p w:rsidR="00F17F89" w:rsidRDefault="00F17F89" w:rsidP="00251DF9">
      <w:r>
        <w:t>This will try to close your application</w:t>
      </w:r>
      <w:r w:rsidR="006B228B">
        <w:t>. However if some of your views or view models</w:t>
      </w:r>
      <w:r w:rsidR="00E85D6E">
        <w:t xml:space="preserve"> needs to be closed gracefully, the closing process will be suspended </w:t>
      </w:r>
      <w:r w:rsidR="009A6B77">
        <w:t>the navigation engine will give you a last chance to close all of your views</w:t>
      </w:r>
      <w:r w:rsidR="001A17BC">
        <w:t xml:space="preserve"> and view models</w:t>
      </w:r>
      <w:r w:rsidR="00E85D6E">
        <w:t>.</w:t>
      </w:r>
    </w:p>
    <w:p w:rsidR="00E85D6E" w:rsidRDefault="00E85D6E" w:rsidP="00251DF9">
      <w:r>
        <w:t>In order to make your views or view models support the gracefully shutdown</w:t>
      </w:r>
      <w:r w:rsidR="00853357">
        <w:t xml:space="preserve">, you’ll have to implement </w:t>
      </w:r>
      <w:proofErr w:type="spellStart"/>
      <w:r w:rsidR="00853357" w:rsidRPr="003635B5">
        <w:rPr>
          <w:rStyle w:val="CodeCar"/>
        </w:rPr>
        <w:t>ICloseable</w:t>
      </w:r>
      <w:proofErr w:type="spellEnd"/>
      <w:r w:rsidR="00853357">
        <w:t xml:space="preserve"> interface.</w:t>
      </w:r>
    </w:p>
    <w:p w:rsidR="008161BC" w:rsidRDefault="008161BC" w:rsidP="00251DF9"/>
    <w:tbl>
      <w:tblPr>
        <w:tblStyle w:val="Grilledutableau"/>
        <w:tblW w:w="0" w:type="auto"/>
        <w:tblLook w:val="04A0" w:firstRow="1" w:lastRow="0" w:firstColumn="1" w:lastColumn="0" w:noHBand="0" w:noVBand="1"/>
      </w:tblPr>
      <w:tblGrid>
        <w:gridCol w:w="9288"/>
      </w:tblGrid>
      <w:tr w:rsidR="008161BC" w:rsidTr="005E3521">
        <w:trPr>
          <w:trHeight w:val="1970"/>
        </w:trPr>
        <w:tc>
          <w:tcPr>
            <w:tcW w:w="9288" w:type="dxa"/>
            <w:vAlign w:val="center"/>
          </w:tcPr>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proofErr w:type="spellStart"/>
            <w:r w:rsidR="00B947EC">
              <w:rPr>
                <w:rFonts w:ascii="Consolas" w:hAnsi="Consolas" w:cs="Consolas"/>
                <w:color w:val="2B91AF"/>
                <w:sz w:val="19"/>
                <w:szCs w:val="19"/>
              </w:rPr>
              <w:t>ICloseable</w:t>
            </w:r>
            <w:proofErr w:type="spellEnd"/>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684950"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161BC">
              <w:rPr>
                <w:rFonts w:ascii="Consolas" w:hAnsi="Consolas" w:cs="Consolas"/>
                <w:sz w:val="19"/>
                <w:szCs w:val="19"/>
              </w:rPr>
              <w:t xml:space="preserve"> </w:t>
            </w:r>
            <w:r w:rsidR="008406F2">
              <w:rPr>
                <w:rFonts w:ascii="Consolas" w:hAnsi="Consolas" w:cs="Consolas"/>
                <w:color w:val="0000FF"/>
                <w:sz w:val="19"/>
                <w:szCs w:val="19"/>
              </w:rPr>
              <w:t>pu</w:t>
            </w:r>
            <w:r w:rsidR="00260D26">
              <w:rPr>
                <w:rFonts w:ascii="Consolas" w:hAnsi="Consolas" w:cs="Consolas"/>
                <w:color w:val="0000FF"/>
                <w:sz w:val="19"/>
                <w:szCs w:val="19"/>
              </w:rPr>
              <w:t>blic</w:t>
            </w:r>
            <w:r w:rsidR="00260D26">
              <w:rPr>
                <w:rFonts w:ascii="Consolas" w:hAnsi="Consolas" w:cs="Consolas"/>
                <w:sz w:val="19"/>
                <w:szCs w:val="19"/>
              </w:rPr>
              <w:t xml:space="preserve"> </w:t>
            </w:r>
            <w:proofErr w:type="spellStart"/>
            <w:r w:rsidR="00260D26">
              <w:rPr>
                <w:rFonts w:ascii="Consolas" w:hAnsi="Consolas" w:cs="Consolas"/>
                <w:color w:val="0000FF"/>
                <w:sz w:val="19"/>
                <w:szCs w:val="19"/>
              </w:rPr>
              <w:t>bool</w:t>
            </w:r>
            <w:proofErr w:type="spellEnd"/>
            <w:r w:rsidR="00260D26">
              <w:rPr>
                <w:rFonts w:ascii="Consolas" w:hAnsi="Consolas" w:cs="Consolas"/>
                <w:sz w:val="19"/>
                <w:szCs w:val="19"/>
              </w:rPr>
              <w:t xml:space="preserve"> </w:t>
            </w:r>
            <w:proofErr w:type="spellStart"/>
            <w:r w:rsidR="00260D26">
              <w:rPr>
                <w:rFonts w:ascii="Consolas" w:hAnsi="Consolas" w:cs="Consolas"/>
                <w:sz w:val="19"/>
                <w:szCs w:val="19"/>
              </w:rPr>
              <w:t>CanClose</w:t>
            </w:r>
            <w:proofErr w:type="spellEnd"/>
            <w:r w:rsidR="00260D26">
              <w:rPr>
                <w:rFonts w:ascii="Consolas" w:hAnsi="Consolas" w:cs="Consolas"/>
                <w:sz w:val="19"/>
                <w:szCs w:val="19"/>
              </w:rPr>
              <w:t>()</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Pr="00221A74" w:rsidRDefault="008161BC" w:rsidP="008161BC">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sidR="00221A74">
              <w:rPr>
                <w:rFonts w:ascii="Consolas" w:hAnsi="Consolas" w:cs="Consolas"/>
                <w:color w:val="008000"/>
                <w:sz w:val="19"/>
                <w:szCs w:val="19"/>
              </w:rPr>
              <w:t xml:space="preserve">// put </w:t>
            </w:r>
            <w:r w:rsidR="003A250A">
              <w:rPr>
                <w:rFonts w:ascii="Consolas" w:hAnsi="Consolas" w:cs="Consolas"/>
                <w:color w:val="008000"/>
                <w:sz w:val="19"/>
                <w:szCs w:val="19"/>
              </w:rPr>
              <w:t>the</w:t>
            </w:r>
            <w:r w:rsidR="00221A74">
              <w:rPr>
                <w:rFonts w:ascii="Consolas" w:hAnsi="Consolas" w:cs="Consolas"/>
                <w:color w:val="008000"/>
                <w:sz w:val="19"/>
                <w:szCs w:val="19"/>
              </w:rPr>
              <w:t xml:space="preserve"> logic </w:t>
            </w:r>
            <w:r w:rsidR="003A250A">
              <w:rPr>
                <w:rFonts w:ascii="Consolas" w:hAnsi="Consolas" w:cs="Consolas"/>
                <w:color w:val="008000"/>
                <w:sz w:val="19"/>
                <w:szCs w:val="19"/>
              </w:rPr>
              <w:t>here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8161BC" w:rsidP="008161BC">
            <w:r>
              <w:rPr>
                <w:rFonts w:ascii="Consolas" w:hAnsi="Consolas" w:cs="Consolas"/>
                <w:sz w:val="19"/>
                <w:szCs w:val="19"/>
              </w:rPr>
              <w:t xml:space="preserve">    }</w:t>
            </w:r>
          </w:p>
        </w:tc>
      </w:tr>
    </w:tbl>
    <w:p w:rsidR="004E5DFD" w:rsidRDefault="004E5DFD" w:rsidP="00251DF9"/>
    <w:p w:rsidR="005D791E" w:rsidRDefault="005D791E">
      <w:pPr>
        <w:rPr>
          <w:rFonts w:eastAsiaTheme="majorEastAsia" w:cstheme="majorBidi"/>
          <w:bCs/>
          <w:color w:val="365F91" w:themeColor="accent1" w:themeShade="BF"/>
          <w:sz w:val="32"/>
          <w:szCs w:val="28"/>
        </w:rPr>
      </w:pPr>
      <w:r>
        <w:br w:type="page"/>
      </w:r>
    </w:p>
    <w:p w:rsidR="00071D45" w:rsidRDefault="00071D45" w:rsidP="005C4BBE">
      <w:pPr>
        <w:pStyle w:val="Titre1"/>
      </w:pPr>
      <w:bookmarkStart w:id="11" w:name="_Toc374657392"/>
      <w:r>
        <w:lastRenderedPageBreak/>
        <w:t>Lakana WPF Forms</w:t>
      </w:r>
      <w:bookmarkEnd w:id="11"/>
    </w:p>
    <w:p w:rsidR="00504C46" w:rsidRPr="001D5846" w:rsidRDefault="00D54138" w:rsidP="00E9253C">
      <w:pPr>
        <w:pStyle w:val="Titre2"/>
      </w:pPr>
      <w:bookmarkStart w:id="12" w:name="_Toc374657393"/>
      <w:r>
        <w:t>Assemblies</w:t>
      </w:r>
      <w:bookmarkEnd w:id="12"/>
    </w:p>
    <w:p w:rsidR="00E50146" w:rsidRDefault="00E50146" w:rsidP="00E50146">
      <w:r w:rsidRPr="00E97B86">
        <w:t xml:space="preserve">In order to use Lakana WPF Navigation, </w:t>
      </w:r>
      <w:r>
        <w:t>you’ll</w:t>
      </w:r>
      <w:r w:rsidRPr="00E97B86">
        <w:t xml:space="preserve"> have to reference two assemblies: </w:t>
      </w:r>
      <w:r w:rsidRPr="001E7830">
        <w:rPr>
          <w:b/>
        </w:rPr>
        <w:t>GasyTek.Lakana.</w:t>
      </w:r>
      <w:r w:rsidR="00E84180">
        <w:rPr>
          <w:b/>
        </w:rPr>
        <w:t>Mvvm</w:t>
      </w:r>
      <w:r w:rsidRPr="001E7830">
        <w:rPr>
          <w:b/>
        </w:rPr>
        <w:t>.dll</w:t>
      </w:r>
      <w:r w:rsidRPr="00E97B86">
        <w:t xml:space="preserve"> and </w:t>
      </w:r>
      <w:r w:rsidRPr="001E7830">
        <w:rPr>
          <w:b/>
        </w:rPr>
        <w:t>GasyTek.Lakana.Common.dll</w:t>
      </w:r>
      <w:r>
        <w:t xml:space="preserve"> from your project.</w:t>
      </w:r>
    </w:p>
    <w:p w:rsidR="00DA724C" w:rsidRDefault="00DA724C" w:rsidP="00DA724C">
      <w:r>
        <w:t xml:space="preserve">Lakana is available on </w:t>
      </w:r>
      <w:proofErr w:type="spellStart"/>
      <w:r>
        <w:t>NuGet</w:t>
      </w:r>
      <w:proofErr w:type="spellEnd"/>
      <w:r>
        <w:t xml:space="preserve"> at </w:t>
      </w:r>
      <w:hyperlink r:id="rId10" w:history="1">
        <w:r>
          <w:rPr>
            <w:rStyle w:val="Lienhypertexte"/>
          </w:rPr>
          <w:t>http://www.nuget.org/packages/Lakana/</w:t>
        </w:r>
      </w:hyperlink>
    </w:p>
    <w:p w:rsidR="00CD1263" w:rsidRDefault="00456B0E" w:rsidP="002A09A7">
      <w:pPr>
        <w:pStyle w:val="Titre2"/>
      </w:pPr>
      <w:bookmarkStart w:id="13" w:name="_Toc374657394"/>
      <w:bookmarkStart w:id="14" w:name="_GoBack"/>
      <w:bookmarkEnd w:id="14"/>
      <w:r>
        <w:t>Basics</w:t>
      </w:r>
      <w:bookmarkEnd w:id="13"/>
    </w:p>
    <w:p w:rsidR="00BB3D7D" w:rsidRDefault="00BB3D7D" w:rsidP="00BB3D7D">
      <w:r>
        <w:t xml:space="preserve">Lakana WPF Forms relies on three core </w:t>
      </w:r>
      <w:r w:rsidR="001B29D0">
        <w:t>interfaces:</w:t>
      </w:r>
      <w:r>
        <w:t xml:space="preserve"> </w:t>
      </w:r>
      <w:proofErr w:type="spellStart"/>
      <w:r w:rsidRPr="00B5284E">
        <w:rPr>
          <w:rStyle w:val="CodeCar"/>
        </w:rPr>
        <w:t>IViewModel</w:t>
      </w:r>
      <w:proofErr w:type="spellEnd"/>
      <w:r>
        <w:t xml:space="preserve">, </w:t>
      </w:r>
      <w:r w:rsidRPr="00B5284E">
        <w:rPr>
          <w:rStyle w:val="CodeCar"/>
        </w:rPr>
        <w:t>IViewModelProperty</w:t>
      </w:r>
      <w:r>
        <w:t xml:space="preserve"> and </w:t>
      </w:r>
      <w:proofErr w:type="spellStart"/>
      <w:r w:rsidRPr="00B5284E">
        <w:rPr>
          <w:rStyle w:val="CodeCar"/>
        </w:rPr>
        <w:t>IValidationEngine</w:t>
      </w:r>
      <w:proofErr w:type="spellEnd"/>
      <w:r>
        <w:t>.</w:t>
      </w:r>
    </w:p>
    <w:p w:rsidR="00BB3D7D" w:rsidRDefault="00864393" w:rsidP="00264282">
      <w:pPr>
        <w:pStyle w:val="Paragraphedeliste"/>
        <w:numPr>
          <w:ilvl w:val="0"/>
          <w:numId w:val="25"/>
        </w:numPr>
      </w:pPr>
      <w:proofErr w:type="spellStart"/>
      <w:r w:rsidRPr="005875F3">
        <w:rPr>
          <w:rStyle w:val="CodeCar"/>
        </w:rPr>
        <w:t>IViewModel</w:t>
      </w:r>
      <w:proofErr w:type="spellEnd"/>
      <w:r>
        <w:t>:</w:t>
      </w:r>
      <w:r w:rsidR="00BB3D7D">
        <w:t xml:space="preserve"> represents a view model that supports view model properties, view model commands and a validation engine.</w:t>
      </w:r>
    </w:p>
    <w:p w:rsidR="00BB3D7D" w:rsidRDefault="00864393" w:rsidP="00264282">
      <w:pPr>
        <w:pStyle w:val="Paragraphedeliste"/>
        <w:numPr>
          <w:ilvl w:val="0"/>
          <w:numId w:val="25"/>
        </w:numPr>
      </w:pPr>
      <w:r w:rsidRPr="005875F3">
        <w:rPr>
          <w:rStyle w:val="CodeCar"/>
        </w:rPr>
        <w:t>IViewModelProperty</w:t>
      </w:r>
      <w:r>
        <w:t>:</w:t>
      </w:r>
      <w:r w:rsidR="00BB3D7D">
        <w:t xml:space="preserve"> represents the concept of rich property that is most of the time attached to </w:t>
      </w:r>
      <w:proofErr w:type="spellStart"/>
      <w:r w:rsidR="00BB3D7D">
        <w:t>IViewModel</w:t>
      </w:r>
      <w:proofErr w:type="spellEnd"/>
      <w:r w:rsidR="00BB3D7D">
        <w:t xml:space="preserve"> instance.</w:t>
      </w:r>
    </w:p>
    <w:p w:rsidR="00456B0E" w:rsidRDefault="00BB3D7D" w:rsidP="00264282">
      <w:pPr>
        <w:pStyle w:val="Paragraphedeliste"/>
        <w:numPr>
          <w:ilvl w:val="0"/>
          <w:numId w:val="25"/>
        </w:numPr>
      </w:pPr>
      <w:proofErr w:type="spellStart"/>
      <w:r w:rsidRPr="005875F3">
        <w:rPr>
          <w:rStyle w:val="CodeCar"/>
        </w:rPr>
        <w:t>IValidationEngine</w:t>
      </w:r>
      <w:proofErr w:type="spellEnd"/>
      <w:r>
        <w:t>: abstracts a field validation engine that supports both synchronous and asynchronous operations. A validation e</w:t>
      </w:r>
      <w:r w:rsidR="0053631F">
        <w:t>n</w:t>
      </w:r>
      <w:r>
        <w:t xml:space="preserve">gine is attached to </w:t>
      </w:r>
      <w:proofErr w:type="spellStart"/>
      <w:r>
        <w:t>IViewModel</w:t>
      </w:r>
      <w:proofErr w:type="spellEnd"/>
      <w:r>
        <w:t>.</w:t>
      </w:r>
    </w:p>
    <w:p w:rsidR="00D6249D" w:rsidRDefault="005930C5" w:rsidP="005930C5">
      <w:pPr>
        <w:jc w:val="center"/>
      </w:pPr>
      <w:r>
        <w:rPr>
          <w:noProof/>
          <w:lang w:val="fr-FR" w:eastAsia="fr-FR"/>
        </w:rPr>
        <w:drawing>
          <wp:inline distT="0" distB="0" distL="0" distR="0" wp14:anchorId="258B896F" wp14:editId="75242849">
            <wp:extent cx="3855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11">
                      <a:extLst>
                        <a:ext uri="{28A0092B-C50C-407E-A947-70E740481C1C}">
                          <a14:useLocalDpi xmlns:a14="http://schemas.microsoft.com/office/drawing/2010/main" val="0"/>
                        </a:ext>
                      </a:extLst>
                    </a:blip>
                    <a:stretch>
                      <a:fillRect/>
                    </a:stretch>
                  </pic:blipFill>
                  <pic:spPr>
                    <a:xfrm>
                      <a:off x="0" y="0"/>
                      <a:ext cx="3855720" cy="1935480"/>
                    </a:xfrm>
                    <a:prstGeom prst="rect">
                      <a:avLst/>
                    </a:prstGeom>
                  </pic:spPr>
                </pic:pic>
              </a:graphicData>
            </a:graphic>
          </wp:inline>
        </w:drawing>
      </w:r>
    </w:p>
    <w:p w:rsidR="00B9456A" w:rsidRDefault="00B9456A" w:rsidP="00272645">
      <w:pPr>
        <w:pStyle w:val="Titre2"/>
      </w:pPr>
      <w:bookmarkStart w:id="15" w:name="_Toc374657395"/>
      <w:r>
        <w:t>Create a v</w:t>
      </w:r>
      <w:r w:rsidR="00272645">
        <w:t>iew model for an editable form</w:t>
      </w:r>
      <w:bookmarkEnd w:id="15"/>
    </w:p>
    <w:p w:rsidR="00B9456A" w:rsidRDefault="00B9456A" w:rsidP="00B9456A">
      <w:r>
        <w:t xml:space="preserve">To create a view model that will be used to edit your data through a form, you have to inherit from the abstract class </w:t>
      </w:r>
      <w:proofErr w:type="spellStart"/>
      <w:r w:rsidRPr="00394DB7">
        <w:rPr>
          <w:rStyle w:val="CodeCar"/>
        </w:rPr>
        <w:t>EditableViewModelBase</w:t>
      </w:r>
      <w:proofErr w:type="spellEnd"/>
      <w:r>
        <w:t xml:space="preserve"> which is </w:t>
      </w:r>
      <w:r w:rsidR="007E2F88">
        <w:t>indirect</w:t>
      </w:r>
      <w:r>
        <w:t xml:space="preserve"> implementers of </w:t>
      </w:r>
      <w:proofErr w:type="spellStart"/>
      <w:r>
        <w:t>IViewModel</w:t>
      </w:r>
      <w:proofErr w:type="spellEnd"/>
      <w:r>
        <w:t>.</w:t>
      </w:r>
    </w:p>
    <w:p w:rsidR="00D662E8" w:rsidRDefault="00B9456A" w:rsidP="00B9456A">
      <w:r>
        <w:t xml:space="preserve">It is a generic class </w:t>
      </w:r>
      <w:r w:rsidR="0004461A">
        <w:t xml:space="preserve">and </w:t>
      </w:r>
      <w:r>
        <w:t xml:space="preserve">takes the type of the Model object that you want to edit, as parameter. For instance, if you want to edit an Employee object, you will create an </w:t>
      </w:r>
      <w:proofErr w:type="spellStart"/>
      <w:r w:rsidRPr="006D23B3">
        <w:rPr>
          <w:rStyle w:val="CodeCar"/>
        </w:rPr>
        <w:t>EmployeeViewModel</w:t>
      </w:r>
      <w:proofErr w:type="spellEnd"/>
      <w:r>
        <w:t xml:space="preserve"> that inherits from </w:t>
      </w:r>
      <w:proofErr w:type="spellStart"/>
      <w:r w:rsidRPr="006D23B3">
        <w:rPr>
          <w:rStyle w:val="CodeCar"/>
        </w:rPr>
        <w:t>EditableViewModelBase</w:t>
      </w:r>
      <w:proofErr w:type="spellEnd"/>
      <w:r w:rsidRPr="006D23B3">
        <w:rPr>
          <w:rStyle w:val="CodeCar"/>
        </w:rPr>
        <w:t>&lt;Employee&gt;</w:t>
      </w:r>
      <w:r>
        <w:t xml:space="preserve">. In </w:t>
      </w:r>
      <w:r w:rsidR="00C51756">
        <w:t>an</w:t>
      </w:r>
      <w:r>
        <w:t xml:space="preserve"> n-tiers scenario, your Data Transfer Object (DTO) is a good candidate to be used as Model object for the view model.</w:t>
      </w:r>
    </w:p>
    <w:tbl>
      <w:tblPr>
        <w:tblStyle w:val="Grilledutableau"/>
        <w:tblW w:w="0" w:type="auto"/>
        <w:tblLook w:val="04A0" w:firstRow="1" w:lastRow="0" w:firstColumn="1" w:lastColumn="0" w:noHBand="0" w:noVBand="1"/>
      </w:tblPr>
      <w:tblGrid>
        <w:gridCol w:w="9288"/>
      </w:tblGrid>
      <w:tr w:rsidR="00A55B0E" w:rsidTr="00862FB7">
        <w:trPr>
          <w:trHeight w:val="1067"/>
        </w:trPr>
        <w:tc>
          <w:tcPr>
            <w:tcW w:w="9288" w:type="dxa"/>
            <w:vAlign w:val="center"/>
          </w:tcPr>
          <w:p w:rsidR="00A55B0E" w:rsidRPr="002E4D52" w:rsidRDefault="00D12607" w:rsidP="00D1260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2E4D52">
              <w:rPr>
                <w:rFonts w:ascii="Consolas" w:hAnsi="Consolas" w:cs="Consolas"/>
                <w:color w:val="0000FF"/>
                <w:sz w:val="19"/>
                <w:szCs w:val="19"/>
              </w:rPr>
              <w:t>public</w:t>
            </w:r>
            <w:r w:rsidR="002E4D52">
              <w:rPr>
                <w:rFonts w:ascii="Consolas" w:hAnsi="Consolas" w:cs="Consolas"/>
                <w:sz w:val="19"/>
                <w:szCs w:val="19"/>
              </w:rPr>
              <w:t xml:space="preserve"> </w:t>
            </w:r>
            <w:r w:rsidR="002E4D52">
              <w:rPr>
                <w:rFonts w:ascii="Consolas" w:hAnsi="Consolas" w:cs="Consolas"/>
                <w:color w:val="0000FF"/>
                <w:sz w:val="19"/>
                <w:szCs w:val="19"/>
              </w:rPr>
              <w:t>class</w:t>
            </w:r>
            <w:r w:rsidR="002E4D52">
              <w:rPr>
                <w:rFonts w:ascii="Consolas" w:hAnsi="Consolas" w:cs="Consolas"/>
                <w:sz w:val="19"/>
                <w:szCs w:val="19"/>
              </w:rPr>
              <w:t xml:space="preserve"> </w:t>
            </w:r>
            <w:proofErr w:type="spellStart"/>
            <w:r w:rsidR="00055D71">
              <w:rPr>
                <w:rFonts w:ascii="Consolas" w:hAnsi="Consolas" w:cs="Consolas"/>
                <w:color w:val="2B91AF"/>
                <w:sz w:val="19"/>
                <w:szCs w:val="19"/>
              </w:rPr>
              <w:t>MyEditable</w:t>
            </w:r>
            <w:r w:rsidR="002E4D52">
              <w:rPr>
                <w:rFonts w:ascii="Consolas" w:hAnsi="Consolas" w:cs="Consolas"/>
                <w:color w:val="2B91AF"/>
                <w:sz w:val="19"/>
                <w:szCs w:val="19"/>
              </w:rPr>
              <w:t>ViewModel</w:t>
            </w:r>
            <w:proofErr w:type="spellEnd"/>
            <w:r w:rsidR="002E4D52">
              <w:rPr>
                <w:rFonts w:ascii="Consolas" w:hAnsi="Consolas" w:cs="Consolas"/>
                <w:sz w:val="19"/>
                <w:szCs w:val="19"/>
              </w:rPr>
              <w:t xml:space="preserve"> : </w:t>
            </w:r>
            <w:proofErr w:type="spellStart"/>
            <w:r w:rsidR="002E4D52">
              <w:rPr>
                <w:rFonts w:ascii="Consolas" w:hAnsi="Consolas" w:cs="Consolas"/>
                <w:color w:val="2B91AF"/>
                <w:sz w:val="19"/>
                <w:szCs w:val="19"/>
              </w:rPr>
              <w:t>EditableViewModelBase</w:t>
            </w:r>
            <w:proofErr w:type="spellEnd"/>
            <w:r w:rsidR="002E4D52">
              <w:rPr>
                <w:rFonts w:ascii="Consolas" w:hAnsi="Consolas" w:cs="Consolas"/>
                <w:sz w:val="19"/>
                <w:szCs w:val="19"/>
              </w:rPr>
              <w:t>&lt;</w:t>
            </w:r>
            <w:proofErr w:type="spellStart"/>
            <w:r w:rsidR="00733137">
              <w:rPr>
                <w:rFonts w:ascii="Consolas" w:hAnsi="Consolas" w:cs="Consolas"/>
                <w:color w:val="2B91AF"/>
                <w:sz w:val="19"/>
                <w:szCs w:val="19"/>
              </w:rPr>
              <w:t>MyModel</w:t>
            </w:r>
            <w:proofErr w:type="spellEnd"/>
            <w:r w:rsidR="002E4D52">
              <w:rPr>
                <w:rFonts w:ascii="Consolas" w:hAnsi="Consolas" w:cs="Consolas"/>
                <w:sz w:val="19"/>
                <w:szCs w:val="19"/>
              </w:rPr>
              <w:t>&gt;</w:t>
            </w:r>
          </w:p>
        </w:tc>
      </w:tr>
    </w:tbl>
    <w:p w:rsidR="007A796A" w:rsidRDefault="007A796A" w:rsidP="00B9456A"/>
    <w:p w:rsidR="00F13D8B" w:rsidRDefault="00F13D8B" w:rsidP="00761C00">
      <w:pPr>
        <w:pStyle w:val="Titre2"/>
      </w:pPr>
      <w:bookmarkStart w:id="16" w:name="_Toc374657396"/>
      <w:r>
        <w:t>Associate</w:t>
      </w:r>
      <w:r w:rsidR="00761C00">
        <w:t xml:space="preserve"> the Model and the View Model</w:t>
      </w:r>
      <w:bookmarkEnd w:id="16"/>
    </w:p>
    <w:p w:rsidR="00F13D8B" w:rsidRDefault="00F13D8B" w:rsidP="00F13D8B">
      <w:r>
        <w:t xml:space="preserve">To </w:t>
      </w:r>
      <w:r w:rsidR="007D6096">
        <w:t>associate</w:t>
      </w:r>
      <w:r>
        <w:t xml:space="preserve"> the Model and View Model objects, you just have to assign the "Model" property of the view model.</w:t>
      </w:r>
    </w:p>
    <w:tbl>
      <w:tblPr>
        <w:tblStyle w:val="Grilledutableau"/>
        <w:tblW w:w="0" w:type="auto"/>
        <w:tblLook w:val="04A0" w:firstRow="1" w:lastRow="0" w:firstColumn="1" w:lastColumn="0" w:noHBand="0" w:noVBand="1"/>
      </w:tblPr>
      <w:tblGrid>
        <w:gridCol w:w="9288"/>
      </w:tblGrid>
      <w:tr w:rsidR="002760A6" w:rsidTr="002760A6">
        <w:trPr>
          <w:trHeight w:val="954"/>
        </w:trPr>
        <w:tc>
          <w:tcPr>
            <w:tcW w:w="9288" w:type="dxa"/>
            <w:vAlign w:val="center"/>
          </w:tcPr>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A9A" w:rsidRPr="009E322E" w:rsidRDefault="0078324A" w:rsidP="009E322E">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sidR="00DC2D99">
              <w:rPr>
                <w:rFonts w:ascii="Consolas" w:hAnsi="Consolas" w:cs="Consolas"/>
                <w:sz w:val="19"/>
                <w:szCs w:val="19"/>
              </w:rPr>
              <w:t xml:space="preserve"> </w:t>
            </w:r>
            <w:proofErr w:type="spellStart"/>
            <w:r w:rsidR="009E322E">
              <w:rPr>
                <w:rFonts w:ascii="Consolas" w:hAnsi="Consolas" w:cs="Consolas"/>
                <w:color w:val="0000FF"/>
                <w:sz w:val="19"/>
                <w:szCs w:val="19"/>
              </w:rPr>
              <w:t>var</w:t>
            </w:r>
            <w:proofErr w:type="spellEnd"/>
            <w:r w:rsidR="009E322E">
              <w:rPr>
                <w:rFonts w:ascii="Consolas" w:hAnsi="Consolas" w:cs="Consolas"/>
                <w:color w:val="0000FF"/>
                <w:sz w:val="19"/>
                <w:szCs w:val="19"/>
              </w:rPr>
              <w:t xml:space="preserve"> </w:t>
            </w:r>
            <w:proofErr w:type="spellStart"/>
            <w:r w:rsidR="00163A9A">
              <w:rPr>
                <w:rFonts w:ascii="Consolas" w:hAnsi="Consolas" w:cs="Consolas"/>
                <w:sz w:val="19"/>
                <w:szCs w:val="19"/>
              </w:rPr>
              <w:t>myViewModel</w:t>
            </w:r>
            <w:proofErr w:type="spellEnd"/>
            <w:r w:rsidR="00163A9A">
              <w:rPr>
                <w:rFonts w:ascii="Consolas" w:hAnsi="Consolas" w:cs="Consolas"/>
                <w:sz w:val="19"/>
                <w:szCs w:val="19"/>
              </w:rPr>
              <w:t xml:space="preserve"> = </w:t>
            </w:r>
            <w:r w:rsidR="00163A9A">
              <w:rPr>
                <w:rFonts w:ascii="Consolas" w:hAnsi="Consolas" w:cs="Consolas"/>
                <w:color w:val="0000FF"/>
                <w:sz w:val="19"/>
                <w:szCs w:val="19"/>
              </w:rPr>
              <w:t>new</w:t>
            </w:r>
            <w:r w:rsidR="00163A9A">
              <w:rPr>
                <w:rFonts w:ascii="Consolas" w:hAnsi="Consolas" w:cs="Consolas"/>
                <w:sz w:val="19"/>
                <w:szCs w:val="19"/>
              </w:rPr>
              <w:t xml:space="preserve"> </w:t>
            </w:r>
            <w:proofErr w:type="spellStart"/>
            <w:r w:rsidR="00774CE8">
              <w:rPr>
                <w:rFonts w:ascii="Consolas" w:hAnsi="Consolas" w:cs="Consolas"/>
                <w:color w:val="2B91AF"/>
                <w:sz w:val="19"/>
                <w:szCs w:val="19"/>
              </w:rPr>
              <w:t>MyEditableViewModel</w:t>
            </w:r>
            <w:proofErr w:type="spellEnd"/>
            <w:r w:rsidR="00163A9A">
              <w:rPr>
                <w:rFonts w:ascii="Consolas" w:hAnsi="Consolas" w:cs="Consolas"/>
                <w:sz w:val="19"/>
                <w:szCs w:val="19"/>
              </w:rPr>
              <w:t>();</w:t>
            </w:r>
          </w:p>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sidR="00D7301D">
              <w:rPr>
                <w:rFonts w:ascii="Consolas" w:hAnsi="Consolas" w:cs="Consolas"/>
                <w:sz w:val="19"/>
                <w:szCs w:val="19"/>
              </w:rPr>
              <w:t>myViewModel</w:t>
            </w:r>
            <w:r>
              <w:rPr>
                <w:rFonts w:ascii="Consolas" w:hAnsi="Consolas" w:cs="Consolas"/>
                <w:sz w:val="19"/>
                <w:szCs w:val="19"/>
              </w:rPr>
              <w:t>.Model</w:t>
            </w:r>
            <w:proofErr w:type="spellEnd"/>
            <w:r>
              <w:rPr>
                <w:rFonts w:ascii="Consolas" w:hAnsi="Consolas" w:cs="Consolas"/>
                <w:sz w:val="19"/>
                <w:szCs w:val="19"/>
              </w:rPr>
              <w:t xml:space="preserve"> = </w:t>
            </w:r>
            <w:proofErr w:type="spellStart"/>
            <w:r w:rsidR="00A21496">
              <w:rPr>
                <w:rFonts w:ascii="Consolas" w:hAnsi="Consolas" w:cs="Consolas"/>
                <w:sz w:val="19"/>
                <w:szCs w:val="19"/>
              </w:rPr>
              <w:t>myModelInstance</w:t>
            </w:r>
            <w:proofErr w:type="spellEnd"/>
            <w:r>
              <w:rPr>
                <w:rFonts w:ascii="Consolas" w:hAnsi="Consolas" w:cs="Consolas"/>
                <w:sz w:val="19"/>
                <w:szCs w:val="19"/>
              </w:rPr>
              <w:t>;</w:t>
            </w:r>
          </w:p>
          <w:p w:rsidR="002760A6" w:rsidRDefault="002760A6" w:rsidP="002760A6"/>
        </w:tc>
      </w:tr>
    </w:tbl>
    <w:p w:rsidR="00F436D4" w:rsidRDefault="006D185F" w:rsidP="00E15211">
      <w:pPr>
        <w:pStyle w:val="Titre2"/>
      </w:pPr>
      <w:bookmarkStart w:id="17" w:name="_Toc374657397"/>
      <w:r>
        <w:t>Create view model properties</w:t>
      </w:r>
      <w:bookmarkEnd w:id="17"/>
    </w:p>
    <w:p w:rsidR="00F436D4" w:rsidRDefault="00F436D4" w:rsidP="00F436D4">
      <w:r>
        <w:t xml:space="preserve">The next step is to create view model properties. You cannot instantiate view model properties via the traditional "new" operator. Rather, the view model provides factory methods to create them. There are three kinds of view model </w:t>
      </w:r>
      <w:r w:rsidR="007A7527">
        <w:t>property:</w:t>
      </w:r>
    </w:p>
    <w:p w:rsidR="00F436D4" w:rsidRDefault="00F436D4" w:rsidP="004E72A7">
      <w:pPr>
        <w:pStyle w:val="Paragraphedeliste"/>
        <w:numPr>
          <w:ilvl w:val="0"/>
          <w:numId w:val="26"/>
        </w:numPr>
      </w:pPr>
      <w:proofErr w:type="spellStart"/>
      <w:r w:rsidRPr="009D5BC0">
        <w:rPr>
          <w:rStyle w:val="CodeCar"/>
        </w:rPr>
        <w:t>IValueViewModelProperty</w:t>
      </w:r>
      <w:proofErr w:type="spellEnd"/>
      <w:r>
        <w:t>: which wraps a single-valued property</w:t>
      </w:r>
    </w:p>
    <w:p w:rsidR="00F436D4" w:rsidRDefault="00F436D4" w:rsidP="004E72A7">
      <w:pPr>
        <w:pStyle w:val="Paragraphedeliste"/>
        <w:numPr>
          <w:ilvl w:val="0"/>
          <w:numId w:val="26"/>
        </w:numPr>
      </w:pPr>
      <w:proofErr w:type="spellStart"/>
      <w:r w:rsidRPr="009D5BC0">
        <w:rPr>
          <w:rStyle w:val="CodeCar"/>
        </w:rPr>
        <w:t>ILookupValueViewModelProperty</w:t>
      </w:r>
      <w:proofErr w:type="spellEnd"/>
      <w:r>
        <w:t xml:space="preserve">: </w:t>
      </w:r>
      <w:r w:rsidR="00797D1C">
        <w:t>which</w:t>
      </w:r>
      <w:r w:rsidR="0013760D">
        <w:t xml:space="preserve"> wraps multi-valued property.</w:t>
      </w:r>
      <w:r>
        <w:t xml:space="preserve"> Only one value at a time can be selected.</w:t>
      </w:r>
    </w:p>
    <w:p w:rsidR="00F436D4" w:rsidRDefault="00F436D4" w:rsidP="004E72A7">
      <w:pPr>
        <w:pStyle w:val="Paragraphedeliste"/>
        <w:numPr>
          <w:ilvl w:val="0"/>
          <w:numId w:val="26"/>
        </w:numPr>
      </w:pPr>
      <w:proofErr w:type="spellStart"/>
      <w:r w:rsidRPr="009D5BC0">
        <w:rPr>
          <w:rStyle w:val="CodeCar"/>
        </w:rPr>
        <w:t>IEnumViewModelProperty</w:t>
      </w:r>
      <w:proofErr w:type="spellEnd"/>
      <w:r>
        <w:t xml:space="preserve">: which is a special kind of </w:t>
      </w:r>
      <w:proofErr w:type="spellStart"/>
      <w:r>
        <w:t>ILookupValueViewModelProperty</w:t>
      </w:r>
      <w:proofErr w:type="spellEnd"/>
      <w:r>
        <w:t xml:space="preserve"> and it wraps enumeration property.</w:t>
      </w:r>
    </w:p>
    <w:p w:rsidR="00F436D4" w:rsidRDefault="00F436D4" w:rsidP="00F436D4">
      <w:r>
        <w:t xml:space="preserve">Each view model property will wrap each property of the </w:t>
      </w:r>
      <w:r w:rsidR="00F268A3">
        <w:t>model that</w:t>
      </w:r>
      <w:r>
        <w:t xml:space="preserve"> you want to be editable. For instance, if you want "Name" property of the Model to be editable, you will create "Name" view model property on the view model. "Name" is a single valued property </w:t>
      </w:r>
      <w:r w:rsidR="00E472AA">
        <w:t>so you</w:t>
      </w:r>
      <w:r>
        <w:t xml:space="preserve"> will create a Value View Model property.</w:t>
      </w:r>
    </w:p>
    <w:tbl>
      <w:tblPr>
        <w:tblStyle w:val="Grilledutableau"/>
        <w:tblW w:w="0" w:type="auto"/>
        <w:tblLook w:val="04A0" w:firstRow="1" w:lastRow="0" w:firstColumn="1" w:lastColumn="0" w:noHBand="0" w:noVBand="1"/>
      </w:tblPr>
      <w:tblGrid>
        <w:gridCol w:w="9288"/>
      </w:tblGrid>
      <w:tr w:rsidR="009C68DF" w:rsidTr="00AB1148">
        <w:trPr>
          <w:trHeight w:val="3011"/>
        </w:trPr>
        <w:tc>
          <w:tcPr>
            <w:tcW w:w="9288" w:type="dxa"/>
            <w:vAlign w:val="center"/>
          </w:tcPr>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MyEditableViewModel</w:t>
            </w:r>
            <w:proofErr w:type="spellEnd"/>
            <w:r>
              <w:rPr>
                <w:rFonts w:ascii="Consolas" w:hAnsi="Consolas" w:cs="Consolas"/>
                <w:sz w:val="19"/>
                <w:szCs w:val="19"/>
              </w:rPr>
              <w:t xml:space="preserve"> : </w:t>
            </w:r>
            <w:proofErr w:type="spellStart"/>
            <w:r>
              <w:rPr>
                <w:rFonts w:ascii="Consolas" w:hAnsi="Consolas" w:cs="Consolas"/>
                <w:color w:val="2B91AF"/>
                <w:sz w:val="19"/>
                <w:szCs w:val="19"/>
              </w:rPr>
              <w:t>EditableViewModelBase</w:t>
            </w:r>
            <w:proofErr w:type="spellEnd"/>
            <w:r>
              <w:rPr>
                <w:rFonts w:ascii="Consolas" w:hAnsi="Consolas" w:cs="Consolas"/>
                <w:sz w:val="19"/>
                <w:szCs w:val="19"/>
              </w:rPr>
              <w:t>&lt;</w:t>
            </w:r>
            <w:proofErr w:type="spellStart"/>
            <w:r>
              <w:rPr>
                <w:rFonts w:ascii="Consolas" w:hAnsi="Consolas" w:cs="Consolas"/>
                <w:color w:val="2B91AF"/>
                <w:sz w:val="19"/>
                <w:szCs w:val="19"/>
              </w:rPr>
              <w:t>MyModel</w:t>
            </w:r>
            <w:proofErr w:type="spellEnd"/>
            <w:r>
              <w:rPr>
                <w:rFonts w:ascii="Consolas" w:hAnsi="Consolas" w:cs="Consolas"/>
                <w:sz w:val="19"/>
                <w:szCs w:val="19"/>
              </w:rPr>
              <w:t>&gt;</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IValueViewModelProperty</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C68DF" w:rsidRDefault="009C68DF" w:rsidP="009C68DF">
            <w:pPr>
              <w:autoSpaceDE w:val="0"/>
              <w:autoSpaceDN w:val="0"/>
              <w:adjustRightInd w:val="0"/>
              <w:rPr>
                <w:rFonts w:ascii="Consolas" w:hAnsi="Consolas" w:cs="Consolas"/>
                <w:sz w:val="19"/>
                <w:szCs w:val="19"/>
              </w:rPr>
            </w:pP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OnCreateViewModelProperties</w:t>
            </w:r>
            <w:proofErr w:type="spellEnd"/>
            <w:r>
              <w:rPr>
                <w:rFonts w:ascii="Consolas" w:hAnsi="Consolas" w:cs="Consolas"/>
                <w:sz w:val="19"/>
                <w:szCs w:val="19"/>
              </w:rPr>
              <w:t>()</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color w:val="0000FF"/>
                <w:sz w:val="19"/>
                <w:szCs w:val="19"/>
              </w:rPr>
              <w:t>this</w:t>
            </w:r>
            <w:r>
              <w:rPr>
                <w:rFonts w:ascii="Consolas" w:hAnsi="Consolas" w:cs="Consolas"/>
                <w:sz w:val="19"/>
                <w:szCs w:val="19"/>
              </w:rPr>
              <w:t>.CreateValueProperty</w:t>
            </w:r>
            <w:proofErr w:type="spellEnd"/>
            <w:r>
              <w:rPr>
                <w:rFonts w:ascii="Consolas" w:hAnsi="Consolas" w:cs="Consolas"/>
                <w:sz w:val="19"/>
                <w:szCs w:val="19"/>
              </w:rPr>
              <w:t>(</w:t>
            </w:r>
            <w:proofErr w:type="spellStart"/>
            <w:r>
              <w:rPr>
                <w:rFonts w:ascii="Consolas" w:hAnsi="Consolas" w:cs="Consolas"/>
                <w:sz w:val="19"/>
                <w:szCs w:val="19"/>
              </w:rPr>
              <w:t>Model.Name</w:t>
            </w:r>
            <w:proofErr w:type="spellEnd"/>
            <w:r>
              <w:rPr>
                <w:rFonts w:ascii="Consolas" w:hAnsi="Consolas" w:cs="Consolas"/>
                <w:sz w:val="19"/>
                <w:szCs w:val="19"/>
              </w:rPr>
              <w:t>);</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362B6" w:rsidRDefault="005362B6"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p>
          <w:p w:rsidR="009C68DF" w:rsidRPr="003D6CA7" w:rsidRDefault="003D6CA7" w:rsidP="003D6CA7">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42D40" w:rsidRDefault="00F42D40" w:rsidP="00F436D4"/>
    <w:p w:rsidR="00817D5A" w:rsidRDefault="00E7371E" w:rsidP="00602A90">
      <w:r w:rsidRPr="00E7371E">
        <w:t xml:space="preserve">Note here that the </w:t>
      </w:r>
      <w:proofErr w:type="spellStart"/>
      <w:r w:rsidRPr="00631D96">
        <w:rPr>
          <w:b/>
        </w:rPr>
        <w:t>OnCreateViewModelProperties</w:t>
      </w:r>
      <w:proofErr w:type="spellEnd"/>
      <w:r w:rsidRPr="00E7371E">
        <w:t xml:space="preserve"> method is the right place to create a view model property because at this stage, you can be sure that the Model and the View Model are tied together, so that you can use the Model's values safely. Under the hood, this method is called right after you assigned the model to the view model.</w:t>
      </w:r>
    </w:p>
    <w:p w:rsidR="00817D5A" w:rsidRDefault="00817D5A" w:rsidP="00602A90">
      <w:pPr>
        <w:pStyle w:val="Sansinterligne"/>
      </w:pPr>
    </w:p>
    <w:p w:rsidR="00602A90" w:rsidRDefault="00602A90" w:rsidP="00602A90">
      <w:pPr>
        <w:pStyle w:val="Sansinterligne"/>
      </w:pPr>
    </w:p>
    <w:p w:rsidR="00602A90" w:rsidRDefault="00602A90" w:rsidP="00602A90">
      <w:pPr>
        <w:pStyle w:val="Sansinterligne"/>
      </w:pPr>
    </w:p>
    <w:p w:rsidR="00602A90" w:rsidRDefault="00602A90" w:rsidP="00602A90">
      <w:pPr>
        <w:pStyle w:val="Sansinterligne"/>
      </w:pPr>
    </w:p>
    <w:p w:rsidR="00B0775B" w:rsidRDefault="00B0775B" w:rsidP="008109A5">
      <w:pPr>
        <w:pStyle w:val="Titre2"/>
      </w:pPr>
      <w:bookmarkStart w:id="18" w:name="_Toc374657398"/>
      <w:r>
        <w:t xml:space="preserve">Create </w:t>
      </w:r>
      <w:r w:rsidR="00082CF5">
        <w:t>view model commands (Optional)</w:t>
      </w:r>
      <w:bookmarkEnd w:id="18"/>
    </w:p>
    <w:p w:rsidR="00671E04" w:rsidRDefault="00B0775B" w:rsidP="00B0775B">
      <w:r>
        <w:t xml:space="preserve">You can also create view model commands by overriding </w:t>
      </w:r>
      <w:proofErr w:type="spellStart"/>
      <w:r>
        <w:t>OnCreateViewModelCommands</w:t>
      </w:r>
      <w:proofErr w:type="spellEnd"/>
      <w:r>
        <w:t xml:space="preserve"> method. View model commands are automatically refreshed whenever any view model property value is changed. Two obvious commands are provid</w:t>
      </w:r>
      <w:r w:rsidR="00823F9C">
        <w:t>ed by default by the view model</w:t>
      </w:r>
      <w:r>
        <w:t xml:space="preserve">: </w:t>
      </w:r>
      <w:proofErr w:type="spellStart"/>
      <w:r>
        <w:t>SaveCommand</w:t>
      </w:r>
      <w:proofErr w:type="spellEnd"/>
      <w:r>
        <w:t xml:space="preserve"> and </w:t>
      </w:r>
      <w:proofErr w:type="spellStart"/>
      <w:r>
        <w:t>CancelCommand</w:t>
      </w:r>
      <w:proofErr w:type="spellEnd"/>
      <w:r>
        <w:t>.</w:t>
      </w:r>
    </w:p>
    <w:p w:rsidR="00356128" w:rsidRDefault="00C53329" w:rsidP="00012ED0">
      <w:pPr>
        <w:pStyle w:val="Titre2"/>
      </w:pPr>
      <w:bookmarkStart w:id="19" w:name="_Toc374657399"/>
      <w:r>
        <w:t>Associate</w:t>
      </w:r>
      <w:r w:rsidR="00BB0C26">
        <w:t xml:space="preserve"> a validation engine</w:t>
      </w:r>
      <w:bookmarkEnd w:id="19"/>
    </w:p>
    <w:p w:rsidR="00C522C4" w:rsidRDefault="00C522C4" w:rsidP="00C522C4">
      <w:r>
        <w:t xml:space="preserve">Fields on editable forms often need a validation mechanism to avoid errors, and to keep your data coherent. To provide a validation engine to the view model, you implement the </w:t>
      </w:r>
      <w:proofErr w:type="spellStart"/>
      <w:r w:rsidRPr="002A5352">
        <w:rPr>
          <w:b/>
        </w:rPr>
        <w:t>OnCreateValidationEngine</w:t>
      </w:r>
      <w:proofErr w:type="spellEnd"/>
      <w:r>
        <w:t xml:space="preserve"> method. </w:t>
      </w:r>
      <w:r w:rsidR="000B4692">
        <w:t>Validation takes</w:t>
      </w:r>
      <w:r>
        <w:t xml:space="preserve"> place whenever a view model property value is changed. Three validation engines are provided out of the </w:t>
      </w:r>
      <w:r w:rsidR="00094ABC">
        <w:t>box:</w:t>
      </w:r>
      <w:r>
        <w:t xml:space="preserve"> </w:t>
      </w:r>
      <w:r w:rsidRPr="00271C79">
        <w:rPr>
          <w:b/>
        </w:rPr>
        <w:t>Data annotations, Fluent Validation and Custom</w:t>
      </w:r>
      <w:r>
        <w:t>.</w:t>
      </w:r>
    </w:p>
    <w:p w:rsidR="00C522C4" w:rsidRDefault="00C522C4" w:rsidP="00444216">
      <w:pPr>
        <w:pStyle w:val="Paragraphedeliste"/>
        <w:numPr>
          <w:ilvl w:val="0"/>
          <w:numId w:val="27"/>
        </w:numPr>
      </w:pPr>
      <w:r w:rsidRPr="00444216">
        <w:rPr>
          <w:u w:val="single"/>
        </w:rPr>
        <w:t>Data annotations</w:t>
      </w:r>
    </w:p>
    <w:p w:rsidR="00C522C4" w:rsidRDefault="00C522C4" w:rsidP="00C522C4">
      <w:r>
        <w:t xml:space="preserve"> Data annotations are part of the .NET Framework. They offer a metadata-oriented validation rules, meaning you decorate your properties with attributes that represent validation rules. The validation engine to use for this scenario is </w:t>
      </w:r>
      <w:proofErr w:type="spellStart"/>
      <w:r w:rsidRPr="00643460">
        <w:rPr>
          <w:rStyle w:val="CodeCar"/>
        </w:rPr>
        <w:t>DataAnnotationValidationEngine</w:t>
      </w:r>
      <w:proofErr w:type="spellEnd"/>
      <w:r>
        <w:t>.</w:t>
      </w:r>
    </w:p>
    <w:tbl>
      <w:tblPr>
        <w:tblStyle w:val="Grilledutableau"/>
        <w:tblW w:w="0" w:type="auto"/>
        <w:tblLook w:val="04A0" w:firstRow="1" w:lastRow="0" w:firstColumn="1" w:lastColumn="0" w:noHBand="0" w:noVBand="1"/>
      </w:tblPr>
      <w:tblGrid>
        <w:gridCol w:w="9288"/>
      </w:tblGrid>
      <w:tr w:rsidR="00EB0B2A" w:rsidTr="00B97DF1">
        <w:trPr>
          <w:trHeight w:val="4167"/>
        </w:trPr>
        <w:tc>
          <w:tcPr>
            <w:tcW w:w="9288" w:type="dxa"/>
            <w:vAlign w:val="center"/>
          </w:tcPr>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MyEditableViewModel</w:t>
            </w:r>
            <w:proofErr w:type="spellEnd"/>
            <w:r>
              <w:rPr>
                <w:rFonts w:ascii="Consolas" w:hAnsi="Consolas" w:cs="Consolas"/>
                <w:sz w:val="19"/>
                <w:szCs w:val="19"/>
              </w:rPr>
              <w:t xml:space="preserve"> : </w:t>
            </w:r>
            <w:proofErr w:type="spellStart"/>
            <w:r>
              <w:rPr>
                <w:rFonts w:ascii="Consolas" w:hAnsi="Consolas" w:cs="Consolas"/>
                <w:color w:val="2B91AF"/>
                <w:sz w:val="19"/>
                <w:szCs w:val="19"/>
              </w:rPr>
              <w:t>EditableViewModelBase</w:t>
            </w:r>
            <w:proofErr w:type="spellEnd"/>
            <w:r>
              <w:rPr>
                <w:rFonts w:ascii="Consolas" w:hAnsi="Consolas" w:cs="Consolas"/>
                <w:sz w:val="19"/>
                <w:szCs w:val="19"/>
              </w:rPr>
              <w:t>&lt;</w:t>
            </w:r>
            <w:proofErr w:type="spellStart"/>
            <w:r>
              <w:rPr>
                <w:rFonts w:ascii="Consolas" w:hAnsi="Consolas" w:cs="Consolas"/>
                <w:color w:val="2B91AF"/>
                <w:sz w:val="19"/>
                <w:szCs w:val="19"/>
              </w:rPr>
              <w:t>MyModel</w:t>
            </w:r>
            <w:proofErr w:type="spellEnd"/>
            <w:r>
              <w:rPr>
                <w:rFonts w:ascii="Consolas" w:hAnsi="Consolas" w:cs="Consolas"/>
                <w:sz w:val="19"/>
                <w:szCs w:val="19"/>
              </w:rPr>
              <w:t>&gt;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Required</w:t>
            </w:r>
            <w:r>
              <w:rPr>
                <w:rFonts w:ascii="Consolas" w:hAnsi="Consolas" w:cs="Consolas"/>
                <w:sz w:val="19"/>
                <w:szCs w:val="19"/>
              </w:rPr>
              <w:t>(</w:t>
            </w:r>
            <w:r>
              <w:rPr>
                <w:rFonts w:ascii="Consolas" w:hAnsi="Consolas" w:cs="Consolas"/>
                <w:color w:val="A31515"/>
                <w:sz w:val="19"/>
                <w:szCs w:val="19"/>
              </w:rPr>
              <w:t>"Name is required"</w:t>
            </w:r>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IValueViewModelProperty</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OnCreateViewModelProperties</w:t>
            </w:r>
            <w:proofErr w:type="spellEnd"/>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color w:val="0000FF"/>
                <w:sz w:val="19"/>
                <w:szCs w:val="19"/>
              </w:rPr>
              <w:t>this</w:t>
            </w:r>
            <w:r>
              <w:rPr>
                <w:rFonts w:ascii="Consolas" w:hAnsi="Consolas" w:cs="Consolas"/>
                <w:sz w:val="19"/>
                <w:szCs w:val="19"/>
              </w:rPr>
              <w:t>.CreateValueProperty</w:t>
            </w:r>
            <w:proofErr w:type="spellEnd"/>
            <w:r>
              <w:rPr>
                <w:rFonts w:ascii="Consolas" w:hAnsi="Consolas" w:cs="Consolas"/>
                <w:sz w:val="19"/>
                <w:szCs w:val="19"/>
              </w:rPr>
              <w:t>(</w:t>
            </w:r>
            <w:proofErr w:type="spellStart"/>
            <w:r>
              <w:rPr>
                <w:rFonts w:ascii="Consolas" w:hAnsi="Consolas" w:cs="Consolas"/>
                <w:sz w:val="19"/>
                <w:szCs w:val="19"/>
              </w:rPr>
              <w:t>Model.Name</w:t>
            </w:r>
            <w:proofErr w:type="spellEnd"/>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color w:val="2B91AF"/>
                <w:sz w:val="19"/>
                <w:szCs w:val="19"/>
              </w:rPr>
              <w:t>IValidationEngine</w:t>
            </w:r>
            <w:proofErr w:type="spellEnd"/>
            <w:r>
              <w:rPr>
                <w:rFonts w:ascii="Consolas" w:hAnsi="Consolas" w:cs="Consolas"/>
                <w:sz w:val="19"/>
                <w:szCs w:val="19"/>
              </w:rPr>
              <w:t xml:space="preserve"> </w:t>
            </w:r>
            <w:proofErr w:type="spellStart"/>
            <w:r>
              <w:rPr>
                <w:rFonts w:ascii="Consolas" w:hAnsi="Consolas" w:cs="Consolas"/>
                <w:sz w:val="19"/>
                <w:szCs w:val="19"/>
              </w:rPr>
              <w:t>OnCreateValidationEngine</w:t>
            </w:r>
            <w:proofErr w:type="spellEnd"/>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DataAnnotationValidationEngine</w:t>
            </w:r>
            <w:proofErr w:type="spellEnd"/>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B0B2A" w:rsidRP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053278" w:rsidRDefault="00053278" w:rsidP="008D2896">
      <w:pPr>
        <w:pStyle w:val="Sansinterligne"/>
      </w:pPr>
    </w:p>
    <w:p w:rsidR="00885643" w:rsidRPr="004B1743" w:rsidRDefault="00885643" w:rsidP="004B1743">
      <w:pPr>
        <w:pStyle w:val="Paragraphedeliste"/>
        <w:numPr>
          <w:ilvl w:val="0"/>
          <w:numId w:val="27"/>
        </w:numPr>
        <w:rPr>
          <w:u w:val="single"/>
        </w:rPr>
      </w:pPr>
      <w:r w:rsidRPr="004B1743">
        <w:rPr>
          <w:u w:val="single"/>
        </w:rPr>
        <w:t xml:space="preserve">Fluent Validation  </w:t>
      </w:r>
    </w:p>
    <w:p w:rsidR="00643460" w:rsidRDefault="00885643" w:rsidP="00885643">
      <w:r>
        <w:t>The Fluent Validation API allows you to define your validation rules in a fluent and</w:t>
      </w:r>
      <w:r w:rsidR="00AF3C1E">
        <w:t xml:space="preserve"> more</w:t>
      </w:r>
      <w:r>
        <w:t xml:space="preserve"> accurate manner. Using it will improve the readability of your code. The validation engine to use for this scenario is an implementation of </w:t>
      </w:r>
      <w:proofErr w:type="spellStart"/>
      <w:r w:rsidRPr="00BF3E8C">
        <w:rPr>
          <w:rStyle w:val="CodeCar"/>
        </w:rPr>
        <w:t>FluentValidationEngine</w:t>
      </w:r>
      <w:proofErr w:type="spellEnd"/>
      <w:r>
        <w:t>.</w:t>
      </w:r>
    </w:p>
    <w:tbl>
      <w:tblPr>
        <w:tblStyle w:val="Grilledutableau"/>
        <w:tblW w:w="0" w:type="auto"/>
        <w:tblLook w:val="04A0" w:firstRow="1" w:lastRow="0" w:firstColumn="1" w:lastColumn="0" w:noHBand="0" w:noVBand="1"/>
      </w:tblPr>
      <w:tblGrid>
        <w:gridCol w:w="9288"/>
      </w:tblGrid>
      <w:tr w:rsidR="00383ED2" w:rsidTr="008E4979">
        <w:trPr>
          <w:trHeight w:val="7357"/>
        </w:trPr>
        <w:tc>
          <w:tcPr>
            <w:tcW w:w="9288" w:type="dxa"/>
            <w:vAlign w:val="center"/>
          </w:tcPr>
          <w:p w:rsidR="001639CF" w:rsidRDefault="00E0553B" w:rsidP="001639C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sidR="001639CF">
              <w:rPr>
                <w:rFonts w:ascii="Consolas" w:hAnsi="Consolas" w:cs="Consolas"/>
                <w:color w:val="0000FF"/>
                <w:sz w:val="19"/>
                <w:szCs w:val="19"/>
              </w:rPr>
              <w:t>public</w:t>
            </w:r>
            <w:r w:rsidR="001639CF">
              <w:rPr>
                <w:rFonts w:ascii="Consolas" w:hAnsi="Consolas" w:cs="Consolas"/>
                <w:sz w:val="19"/>
                <w:szCs w:val="19"/>
              </w:rPr>
              <w:t xml:space="preserve"> </w:t>
            </w:r>
            <w:r w:rsidR="001639CF">
              <w:rPr>
                <w:rFonts w:ascii="Consolas" w:hAnsi="Consolas" w:cs="Consolas"/>
                <w:color w:val="0000FF"/>
                <w:sz w:val="19"/>
                <w:szCs w:val="19"/>
              </w:rPr>
              <w:t>class</w:t>
            </w:r>
            <w:r w:rsidR="001639CF">
              <w:rPr>
                <w:rFonts w:ascii="Consolas" w:hAnsi="Consolas" w:cs="Consolas"/>
                <w:sz w:val="19"/>
                <w:szCs w:val="19"/>
              </w:rPr>
              <w:t xml:space="preserve"> </w:t>
            </w:r>
            <w:proofErr w:type="spellStart"/>
            <w:r w:rsidR="001639CF">
              <w:rPr>
                <w:rFonts w:ascii="Consolas" w:hAnsi="Consolas" w:cs="Consolas"/>
                <w:color w:val="2B91AF"/>
                <w:sz w:val="19"/>
                <w:szCs w:val="19"/>
              </w:rPr>
              <w:t>MyEditableViewModel</w:t>
            </w:r>
            <w:proofErr w:type="spellEnd"/>
            <w:r w:rsidR="001639CF">
              <w:rPr>
                <w:rFonts w:ascii="Consolas" w:hAnsi="Consolas" w:cs="Consolas"/>
                <w:sz w:val="19"/>
                <w:szCs w:val="19"/>
              </w:rPr>
              <w:t xml:space="preserve"> : </w:t>
            </w:r>
            <w:proofErr w:type="spellStart"/>
            <w:r w:rsidR="001639CF">
              <w:rPr>
                <w:rFonts w:ascii="Consolas" w:hAnsi="Consolas" w:cs="Consolas"/>
                <w:color w:val="2B91AF"/>
                <w:sz w:val="19"/>
                <w:szCs w:val="19"/>
              </w:rPr>
              <w:t>EditableViewModelBase</w:t>
            </w:r>
            <w:proofErr w:type="spellEnd"/>
            <w:r w:rsidR="001639CF">
              <w:rPr>
                <w:rFonts w:ascii="Consolas" w:hAnsi="Consolas" w:cs="Consolas"/>
                <w:sz w:val="19"/>
                <w:szCs w:val="19"/>
              </w:rPr>
              <w:t>&lt;</w:t>
            </w:r>
            <w:proofErr w:type="spellStart"/>
            <w:r w:rsidR="001639CF">
              <w:rPr>
                <w:rFonts w:ascii="Consolas" w:hAnsi="Consolas" w:cs="Consolas"/>
                <w:color w:val="2B91AF"/>
                <w:sz w:val="19"/>
                <w:szCs w:val="19"/>
              </w:rPr>
              <w:t>MyModel</w:t>
            </w:r>
            <w:proofErr w:type="spellEnd"/>
            <w:r w:rsidR="001639CF">
              <w:rPr>
                <w:rFonts w:ascii="Consolas" w:hAnsi="Consolas" w:cs="Consolas"/>
                <w:sz w:val="19"/>
                <w:szCs w:val="19"/>
              </w:rPr>
              <w:t>&gt;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IValueViewModelProperty</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OnCreateViewModelProperties</w:t>
            </w:r>
            <w:proofErr w:type="spellEnd"/>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color w:val="0000FF"/>
                <w:sz w:val="19"/>
                <w:szCs w:val="19"/>
              </w:rPr>
              <w:t>this</w:t>
            </w:r>
            <w:r>
              <w:rPr>
                <w:rFonts w:ascii="Consolas" w:hAnsi="Consolas" w:cs="Consolas"/>
                <w:sz w:val="19"/>
                <w:szCs w:val="19"/>
              </w:rPr>
              <w:t>.CreateValueProperty</w:t>
            </w:r>
            <w:proofErr w:type="spellEnd"/>
            <w:r>
              <w:rPr>
                <w:rFonts w:ascii="Consolas" w:hAnsi="Consolas" w:cs="Consolas"/>
                <w:sz w:val="19"/>
                <w:szCs w:val="19"/>
              </w:rPr>
              <w:t>(</w:t>
            </w:r>
            <w:proofErr w:type="spellStart"/>
            <w:r>
              <w:rPr>
                <w:rFonts w:ascii="Consolas" w:hAnsi="Consolas" w:cs="Consolas"/>
                <w:sz w:val="19"/>
                <w:szCs w:val="19"/>
              </w:rPr>
              <w:t>Model.Name</w:t>
            </w:r>
            <w:proofErr w:type="spellEnd"/>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proofErr w:type="spellStart"/>
            <w:r>
              <w:rPr>
                <w:rFonts w:ascii="Consolas" w:hAnsi="Consolas" w:cs="Consolas"/>
                <w:color w:val="2B91AF"/>
                <w:sz w:val="19"/>
                <w:szCs w:val="19"/>
              </w:rPr>
              <w:t>IValidationEngine</w:t>
            </w:r>
            <w:proofErr w:type="spellEnd"/>
            <w:r>
              <w:rPr>
                <w:rFonts w:ascii="Consolas" w:hAnsi="Consolas" w:cs="Consolas"/>
                <w:sz w:val="19"/>
                <w:szCs w:val="19"/>
              </w:rPr>
              <w:t xml:space="preserve"> </w:t>
            </w:r>
            <w:proofErr w:type="spellStart"/>
            <w:r>
              <w:rPr>
                <w:rFonts w:ascii="Consolas" w:hAnsi="Consolas" w:cs="Consolas"/>
                <w:sz w:val="19"/>
                <w:szCs w:val="19"/>
              </w:rPr>
              <w:t>OnCreateValidationEngine</w:t>
            </w:r>
            <w:proofErr w:type="spellEnd"/>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sidR="00666CA9">
              <w:rPr>
                <w:rFonts w:ascii="Consolas" w:hAnsi="Consolas" w:cs="Consolas"/>
                <w:color w:val="2B91AF"/>
                <w:sz w:val="19"/>
                <w:szCs w:val="19"/>
              </w:rPr>
              <w:t>MyFluentValidationEngine</w:t>
            </w:r>
            <w:proofErr w:type="spellEnd"/>
            <w:r>
              <w:rPr>
                <w:rFonts w:ascii="Consolas" w:hAnsi="Consolas" w:cs="Consolas"/>
                <w:sz w:val="19"/>
                <w:szCs w:val="19"/>
              </w:rPr>
              <w:t>(</w:t>
            </w:r>
            <w:r w:rsidR="00231781">
              <w:rPr>
                <w:rFonts w:ascii="Consolas" w:hAnsi="Consolas" w:cs="Consolas"/>
                <w:color w:val="0000FF"/>
                <w:sz w:val="19"/>
                <w:szCs w:val="19"/>
              </w:rPr>
              <w:t>this</w:t>
            </w:r>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3ED2" w:rsidRDefault="000F096D" w:rsidP="001639CF">
            <w:r>
              <w:rPr>
                <w:rFonts w:ascii="Consolas" w:hAnsi="Consolas" w:cs="Consolas"/>
                <w:sz w:val="19"/>
                <w:szCs w:val="19"/>
              </w:rPr>
              <w:t xml:space="preserve">  </w:t>
            </w:r>
            <w:r w:rsidR="001639CF">
              <w:rPr>
                <w:rFonts w:ascii="Consolas" w:hAnsi="Consolas" w:cs="Consolas"/>
                <w:sz w:val="19"/>
                <w:szCs w:val="19"/>
              </w:rPr>
              <w:t>}</w:t>
            </w:r>
          </w:p>
          <w:p w:rsidR="001639CF" w:rsidRDefault="001639CF" w:rsidP="00D14D27"/>
          <w:p w:rsidR="003E38CE" w:rsidRDefault="0064687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w:t>
            </w:r>
            <w:r w:rsidR="003E38CE">
              <w:rPr>
                <w:rFonts w:ascii="Consolas" w:hAnsi="Consolas" w:cs="Consolas"/>
                <w:color w:val="0000FF"/>
                <w:sz w:val="19"/>
                <w:szCs w:val="19"/>
              </w:rPr>
              <w:t>class</w:t>
            </w:r>
            <w:r w:rsidR="003E38CE">
              <w:rPr>
                <w:rFonts w:ascii="Consolas" w:hAnsi="Consolas" w:cs="Consolas"/>
                <w:sz w:val="19"/>
                <w:szCs w:val="19"/>
              </w:rPr>
              <w:t xml:space="preserve"> </w:t>
            </w:r>
            <w:proofErr w:type="spellStart"/>
            <w:r w:rsidR="003E38CE">
              <w:rPr>
                <w:rFonts w:ascii="Consolas" w:hAnsi="Consolas" w:cs="Consolas"/>
                <w:color w:val="2B91AF"/>
                <w:sz w:val="19"/>
                <w:szCs w:val="19"/>
              </w:rPr>
              <w:t>MyFluentValidationEngine</w:t>
            </w:r>
            <w:proofErr w:type="spellEnd"/>
            <w:r w:rsidR="003E38CE">
              <w:rPr>
                <w:rFonts w:ascii="Consolas" w:hAnsi="Consolas" w:cs="Consolas"/>
                <w:sz w:val="19"/>
                <w:szCs w:val="19"/>
              </w:rPr>
              <w:t xml:space="preserve"> : </w:t>
            </w:r>
            <w:proofErr w:type="spellStart"/>
            <w:r w:rsidR="003E38CE">
              <w:rPr>
                <w:rFonts w:ascii="Consolas" w:hAnsi="Consolas" w:cs="Consolas"/>
                <w:color w:val="2B91AF"/>
                <w:sz w:val="19"/>
                <w:szCs w:val="19"/>
              </w:rPr>
              <w:t>FluentValidationEngine</w:t>
            </w:r>
            <w:proofErr w:type="spellEnd"/>
            <w:r w:rsidR="003E38CE">
              <w:rPr>
                <w:rFonts w:ascii="Consolas" w:hAnsi="Consolas" w:cs="Consolas"/>
                <w:sz w:val="19"/>
                <w:szCs w:val="19"/>
              </w:rPr>
              <w:t>&lt;</w:t>
            </w:r>
            <w:proofErr w:type="spellStart"/>
            <w:r w:rsidR="0072351F">
              <w:rPr>
                <w:rFonts w:ascii="Consolas" w:hAnsi="Consolas" w:cs="Consolas"/>
                <w:color w:val="2B91AF"/>
                <w:sz w:val="19"/>
                <w:szCs w:val="19"/>
              </w:rPr>
              <w:t>MyEditable</w:t>
            </w:r>
            <w:r w:rsidR="003E38CE">
              <w:rPr>
                <w:rFonts w:ascii="Consolas" w:hAnsi="Consolas" w:cs="Consolas"/>
                <w:color w:val="2B91AF"/>
                <w:sz w:val="19"/>
                <w:szCs w:val="19"/>
              </w:rPr>
              <w:t>ViewModel</w:t>
            </w:r>
            <w:proofErr w:type="spellEnd"/>
            <w:r w:rsidR="003E38CE">
              <w:rPr>
                <w:rFonts w:ascii="Consolas" w:hAnsi="Consolas" w:cs="Consolas"/>
                <w:sz w:val="19"/>
                <w:szCs w:val="19"/>
              </w:rPr>
              <w:t>&gt;</w:t>
            </w:r>
          </w:p>
          <w:p w:rsidR="003E38CE" w:rsidRDefault="002855FF"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561CC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w:t>
            </w:r>
            <w:proofErr w:type="spellStart"/>
            <w:r w:rsidR="003E38CE">
              <w:rPr>
                <w:rFonts w:ascii="Consolas" w:hAnsi="Consolas" w:cs="Consolas"/>
                <w:sz w:val="19"/>
                <w:szCs w:val="19"/>
              </w:rPr>
              <w:t>MyFluentValidationEngine</w:t>
            </w:r>
            <w:proofErr w:type="spellEnd"/>
            <w:r w:rsidR="003E38CE">
              <w:rPr>
                <w:rFonts w:ascii="Consolas" w:hAnsi="Consolas" w:cs="Consolas"/>
                <w:sz w:val="19"/>
                <w:szCs w:val="19"/>
              </w:rPr>
              <w:t>(</w:t>
            </w:r>
            <w:proofErr w:type="spellStart"/>
            <w:r w:rsidR="00666CA9">
              <w:rPr>
                <w:rFonts w:ascii="Consolas" w:hAnsi="Consolas" w:cs="Consolas"/>
                <w:color w:val="2B91AF"/>
                <w:sz w:val="19"/>
                <w:szCs w:val="19"/>
              </w:rPr>
              <w:t>MyEditableViewModel</w:t>
            </w:r>
            <w:proofErr w:type="spellEnd"/>
            <w:r w:rsidR="00666CA9">
              <w:rPr>
                <w:rFonts w:ascii="Consolas" w:hAnsi="Consolas" w:cs="Consolas"/>
                <w:sz w:val="19"/>
                <w:szCs w:val="19"/>
              </w:rPr>
              <w:t xml:space="preserve"> </w:t>
            </w:r>
            <w:proofErr w:type="spellStart"/>
            <w:r w:rsidR="003E38CE">
              <w:rPr>
                <w:rFonts w:ascii="Consolas" w:hAnsi="Consolas" w:cs="Consolas"/>
                <w:sz w:val="19"/>
                <w:szCs w:val="19"/>
              </w:rPr>
              <w:t>viewModelInstance</w:t>
            </w:r>
            <w:proofErr w:type="spellEnd"/>
            <w:r w:rsidR="003E38CE">
              <w:rPr>
                <w:rFonts w:ascii="Consolas" w:hAnsi="Consolas" w:cs="Consolas"/>
                <w:sz w:val="19"/>
                <w:szCs w:val="19"/>
              </w:rPr>
              <w:t xml:space="preserve">) </w:t>
            </w:r>
          </w:p>
          <w:p w:rsidR="003E38CE" w:rsidRDefault="00B46CAB"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 xml:space="preserve">: </w:t>
            </w:r>
            <w:r w:rsidR="003E38CE">
              <w:rPr>
                <w:rFonts w:ascii="Consolas" w:hAnsi="Consolas" w:cs="Consolas"/>
                <w:color w:val="0000FF"/>
                <w:sz w:val="19"/>
                <w:szCs w:val="19"/>
              </w:rPr>
              <w:t>base</w:t>
            </w:r>
            <w:r w:rsidR="003E38CE">
              <w:rPr>
                <w:rFonts w:ascii="Consolas" w:hAnsi="Consolas" w:cs="Consolas"/>
                <w:sz w:val="19"/>
                <w:szCs w:val="19"/>
              </w:rPr>
              <w:t>(</w:t>
            </w:r>
            <w:proofErr w:type="spellStart"/>
            <w:r w:rsidR="003E38CE">
              <w:rPr>
                <w:rFonts w:ascii="Consolas" w:hAnsi="Consolas" w:cs="Consolas"/>
                <w:sz w:val="19"/>
                <w:szCs w:val="19"/>
              </w:rPr>
              <w:t>viewModelInstance</w:t>
            </w:r>
            <w:proofErr w:type="spellEnd"/>
            <w:r w:rsidR="003E38CE">
              <w:rPr>
                <w:rFonts w:ascii="Consolas" w:hAnsi="Consolas" w:cs="Consolas"/>
                <w:sz w:val="19"/>
                <w:szCs w:val="19"/>
              </w:rPr>
              <w:t>)</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p>
          <w:p w:rsidR="003E38CE" w:rsidRDefault="00596B16"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protected</w:t>
            </w:r>
            <w:r w:rsidR="003E38CE">
              <w:rPr>
                <w:rFonts w:ascii="Consolas" w:hAnsi="Consolas" w:cs="Consolas"/>
                <w:sz w:val="19"/>
                <w:szCs w:val="19"/>
              </w:rPr>
              <w:t xml:space="preserve"> </w:t>
            </w:r>
            <w:r w:rsidR="003E38CE">
              <w:rPr>
                <w:rFonts w:ascii="Consolas" w:hAnsi="Consolas" w:cs="Consolas"/>
                <w:color w:val="0000FF"/>
                <w:sz w:val="19"/>
                <w:szCs w:val="19"/>
              </w:rPr>
              <w:t>override</w:t>
            </w:r>
            <w:r w:rsidR="003E38CE">
              <w:rPr>
                <w:rFonts w:ascii="Consolas" w:hAnsi="Consolas" w:cs="Consolas"/>
                <w:sz w:val="19"/>
                <w:szCs w:val="19"/>
              </w:rPr>
              <w:t xml:space="preserve"> </w:t>
            </w:r>
            <w:r w:rsidR="003E38CE">
              <w:rPr>
                <w:rFonts w:ascii="Consolas" w:hAnsi="Consolas" w:cs="Consolas"/>
                <w:color w:val="0000FF"/>
                <w:sz w:val="19"/>
                <w:szCs w:val="19"/>
              </w:rPr>
              <w:t>void</w:t>
            </w:r>
            <w:r w:rsidR="003E38CE">
              <w:rPr>
                <w:rFonts w:ascii="Consolas" w:hAnsi="Consolas" w:cs="Consolas"/>
                <w:sz w:val="19"/>
                <w:szCs w:val="19"/>
              </w:rPr>
              <w:t xml:space="preserve"> </w:t>
            </w:r>
            <w:proofErr w:type="spellStart"/>
            <w:r w:rsidR="003E38CE">
              <w:rPr>
                <w:rFonts w:ascii="Consolas" w:hAnsi="Consolas" w:cs="Consolas"/>
                <w:sz w:val="19"/>
                <w:szCs w:val="19"/>
              </w:rPr>
              <w:t>OnDefineRules</w:t>
            </w:r>
            <w:proofErr w:type="spellEnd"/>
            <w:r w:rsidR="003E38CE">
              <w:rPr>
                <w:rFonts w:ascii="Consolas" w:hAnsi="Consolas" w:cs="Consolas"/>
                <w:sz w:val="19"/>
                <w:szCs w:val="19"/>
              </w:rPr>
              <w:t>()</w:t>
            </w:r>
          </w:p>
          <w:p w:rsidR="003E38CE" w:rsidRDefault="008020E7"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A008B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8000"/>
                <w:sz w:val="19"/>
                <w:szCs w:val="19"/>
              </w:rPr>
              <w:t>// Example of simple Fluent rules</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Property&lt;</w:t>
            </w:r>
            <w:r>
              <w:rPr>
                <w:rFonts w:ascii="Consolas" w:hAnsi="Consolas" w:cs="Consolas"/>
                <w:color w:val="0000FF"/>
                <w:sz w:val="19"/>
                <w:szCs w:val="19"/>
              </w:rPr>
              <w:t>string</w:t>
            </w:r>
            <w:proofErr w:type="gramStart"/>
            <w:r>
              <w:rPr>
                <w:rFonts w:ascii="Consolas" w:hAnsi="Consolas" w:cs="Consolas"/>
                <w:sz w:val="19"/>
                <w:szCs w:val="19"/>
              </w:rPr>
              <w:t>&gt;(</w:t>
            </w:r>
            <w:proofErr w:type="spellStart"/>
            <w:proofErr w:type="gramEnd"/>
            <w:r>
              <w:rPr>
                <w:rFonts w:ascii="Consolas" w:hAnsi="Consolas" w:cs="Consolas"/>
                <w:sz w:val="19"/>
                <w:szCs w:val="19"/>
              </w:rPr>
              <w:t>vm</w:t>
            </w:r>
            <w:proofErr w:type="spellEnd"/>
            <w:r>
              <w:rPr>
                <w:rFonts w:ascii="Consolas" w:hAnsi="Consolas" w:cs="Consolas"/>
                <w:sz w:val="19"/>
                <w:szCs w:val="19"/>
              </w:rPr>
              <w:t xml:space="preserve"> =&gt; </w:t>
            </w:r>
            <w:proofErr w:type="spellStart"/>
            <w:r>
              <w:rPr>
                <w:rFonts w:ascii="Consolas" w:hAnsi="Consolas" w:cs="Consolas"/>
                <w:sz w:val="19"/>
                <w:szCs w:val="19"/>
              </w:rPr>
              <w:t>vm.</w:t>
            </w:r>
            <w:r w:rsidR="00A008BD">
              <w:rPr>
                <w:rFonts w:ascii="Consolas" w:hAnsi="Consolas" w:cs="Consolas"/>
                <w:sz w:val="19"/>
                <w:szCs w:val="19"/>
              </w:rPr>
              <w:t>Name</w:t>
            </w:r>
            <w:proofErr w:type="spellEnd"/>
            <w:r>
              <w:rPr>
                <w:rFonts w:ascii="Consolas" w:hAnsi="Consolas" w:cs="Consolas"/>
                <w:sz w:val="19"/>
                <w:szCs w:val="19"/>
              </w:rPr>
              <w:t>).</w:t>
            </w:r>
            <w:proofErr w:type="spellStart"/>
            <w:r>
              <w:rPr>
                <w:rFonts w:ascii="Consolas" w:hAnsi="Consolas" w:cs="Consolas"/>
                <w:sz w:val="19"/>
                <w:szCs w:val="19"/>
              </w:rPr>
              <w:t>Is.Required</w:t>
            </w:r>
            <w:proofErr w:type="spellEnd"/>
            <w:r>
              <w:rPr>
                <w:rFonts w:ascii="Consolas" w:hAnsi="Consolas" w:cs="Consolas"/>
                <w:sz w:val="19"/>
                <w:szCs w:val="19"/>
              </w:rPr>
              <w:t>().Otherwise(</w:t>
            </w:r>
            <w:r>
              <w:rPr>
                <w:rFonts w:ascii="Consolas" w:hAnsi="Consolas" w:cs="Consolas"/>
                <w:color w:val="A31515"/>
                <w:sz w:val="19"/>
                <w:szCs w:val="19"/>
              </w:rPr>
              <w:t>"</w:t>
            </w:r>
            <w:r w:rsidR="00391A7D">
              <w:rPr>
                <w:rFonts w:ascii="Consolas" w:hAnsi="Consolas" w:cs="Consolas"/>
                <w:color w:val="A31515"/>
                <w:sz w:val="19"/>
                <w:szCs w:val="19"/>
              </w:rPr>
              <w:t>Name</w:t>
            </w:r>
            <w:r>
              <w:rPr>
                <w:rFonts w:ascii="Consolas" w:hAnsi="Consolas" w:cs="Consolas"/>
                <w:color w:val="A31515"/>
                <w:sz w:val="19"/>
                <w:szCs w:val="19"/>
              </w:rPr>
              <w:t xml:space="preserve"> required."</w:t>
            </w:r>
            <w:r>
              <w:rPr>
                <w:rFonts w:ascii="Consolas" w:hAnsi="Consolas" w:cs="Consolas"/>
                <w:sz w:val="19"/>
                <w:szCs w:val="19"/>
              </w:rPr>
              <w:t>);</w:t>
            </w:r>
          </w:p>
          <w:p w:rsidR="003E38CE" w:rsidRDefault="00295A0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Pr="008411C5" w:rsidRDefault="00295A05" w:rsidP="008411C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411C5">
              <w:rPr>
                <w:rFonts w:ascii="Consolas" w:hAnsi="Consolas" w:cs="Consolas"/>
                <w:sz w:val="19"/>
                <w:szCs w:val="19"/>
              </w:rPr>
              <w:t>}</w:t>
            </w:r>
          </w:p>
        </w:tc>
      </w:tr>
    </w:tbl>
    <w:p w:rsidR="00BF3E8C" w:rsidRDefault="00BF3E8C" w:rsidP="00BF1A18">
      <w:pPr>
        <w:pStyle w:val="Sansinterligne"/>
      </w:pPr>
    </w:p>
    <w:p w:rsidR="008E36A2" w:rsidRPr="003A5C1C" w:rsidRDefault="008E36A2" w:rsidP="003A5C1C">
      <w:pPr>
        <w:pStyle w:val="Paragraphedeliste"/>
        <w:numPr>
          <w:ilvl w:val="0"/>
          <w:numId w:val="27"/>
        </w:numPr>
        <w:rPr>
          <w:u w:val="single"/>
        </w:rPr>
      </w:pPr>
      <w:r w:rsidRPr="003A5C1C">
        <w:rPr>
          <w:u w:val="single"/>
        </w:rPr>
        <w:t>Custom Validation</w:t>
      </w:r>
    </w:p>
    <w:p w:rsidR="00E138DF" w:rsidRPr="00456B0E" w:rsidRDefault="008E36A2" w:rsidP="008E36A2">
      <w:r>
        <w:t xml:space="preserve">To create your own validation engine that can still be used with the framework, you can inherit from </w:t>
      </w:r>
      <w:r w:rsidRPr="003A5C1C">
        <w:rPr>
          <w:rStyle w:val="CodeCar"/>
        </w:rPr>
        <w:t>ValidationEngineBase</w:t>
      </w:r>
      <w:r>
        <w:t>.</w:t>
      </w:r>
    </w:p>
    <w:sectPr w:rsidR="00E138DF" w:rsidRPr="00456B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840" w:rsidRDefault="008F1840" w:rsidP="0047742B">
      <w:pPr>
        <w:spacing w:after="0" w:line="240" w:lineRule="auto"/>
      </w:pPr>
      <w:r>
        <w:separator/>
      </w:r>
    </w:p>
  </w:endnote>
  <w:endnote w:type="continuationSeparator" w:id="0">
    <w:p w:rsidR="008F1840" w:rsidRDefault="008F1840" w:rsidP="0047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87" w:rsidRDefault="003F4F87">
    <w:pPr>
      <w:pStyle w:val="Pieddepage"/>
    </w:pPr>
    <w:r>
      <w:rPr>
        <w:rFonts w:asciiTheme="majorHAnsi" w:eastAsiaTheme="majorEastAsia" w:hAnsiTheme="majorHAnsi" w:cstheme="majorBidi"/>
      </w:rPr>
      <w:t xml:space="preserve">Last </w:t>
    </w:r>
    <w:r w:rsidR="000734EA">
      <w:rPr>
        <w:rFonts w:asciiTheme="majorHAnsi" w:eastAsiaTheme="majorEastAsia" w:hAnsiTheme="majorHAnsi" w:cstheme="majorBidi"/>
      </w:rPr>
      <w:t>updated:</w:t>
    </w:r>
    <w:r>
      <w:rPr>
        <w:rFonts w:asciiTheme="majorHAnsi" w:eastAsiaTheme="majorEastAsia" w:hAnsiTheme="majorHAnsi" w:cstheme="majorBidi"/>
      </w:rPr>
      <w:t xml:space="preserve"> </w:t>
    </w:r>
    <w:r w:rsidR="00FB2609">
      <w:rPr>
        <w:rFonts w:asciiTheme="majorHAnsi" w:eastAsiaTheme="majorEastAsia" w:hAnsiTheme="majorHAnsi" w:cstheme="majorBidi"/>
      </w:rPr>
      <w:t>December</w:t>
    </w:r>
    <w:r>
      <w:rPr>
        <w:rFonts w:asciiTheme="majorHAnsi" w:eastAsiaTheme="majorEastAsia" w:hAnsiTheme="majorHAnsi" w:cstheme="majorBidi"/>
      </w:rPr>
      <w:t xml:space="preserve"> 2013 by Gasytek</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DA724C" w:rsidRPr="00DA724C">
      <w:rPr>
        <w:rFonts w:asciiTheme="majorHAnsi" w:eastAsiaTheme="majorEastAsia" w:hAnsiTheme="majorHAnsi" w:cstheme="majorBidi"/>
        <w:noProof/>
        <w:lang w:val="fr-FR"/>
      </w:rPr>
      <w:t>10</w:t>
    </w:r>
    <w:r>
      <w:rPr>
        <w:rFonts w:asciiTheme="majorHAnsi" w:eastAsiaTheme="majorEastAsia" w:hAnsiTheme="majorHAnsi" w:cstheme="majorBidi"/>
      </w:rPr>
      <w:fldChar w:fldCharType="end"/>
    </w:r>
    <w:r>
      <w:rPr>
        <w:noProof/>
        <w:lang w:val="fr-FR" w:eastAsia="fr-FR"/>
      </w:rPr>
      <mc:AlternateContent>
        <mc:Choice Requires="wpg">
          <w:drawing>
            <wp:anchor distT="0" distB="0" distL="114300" distR="114300" simplePos="0" relativeHeight="251652608" behindDoc="0" locked="0" layoutInCell="0" allowOverlap="1" wp14:anchorId="6E79651B" wp14:editId="4228B53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93FF9B5" id="Groupe 441" o:spid="_x0000_s1026" style="position:absolute;margin-left:0;margin-top:0;width:610.8pt;height:64.8pt;flip:y;z-index:2516526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fr-FR" w:eastAsia="fr-FR"/>
      </w:rPr>
      <mc:AlternateContent>
        <mc:Choice Requires="wps">
          <w:drawing>
            <wp:anchor distT="0" distB="0" distL="114300" distR="114300" simplePos="0" relativeHeight="251666944" behindDoc="0" locked="0" layoutInCell="1" allowOverlap="1" wp14:anchorId="2EBD06D4" wp14:editId="24BBB28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C7C12D1" id="Rectangle 444" o:spid="_x0000_s1026" style="position:absolute;margin-left:0;margin-top:0;width:7.15pt;height:64.8pt;z-index:25166694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val="fr-FR" w:eastAsia="fr-FR"/>
      </w:rPr>
      <mc:AlternateContent>
        <mc:Choice Requires="wps">
          <w:drawing>
            <wp:anchor distT="0" distB="0" distL="114300" distR="114300" simplePos="0" relativeHeight="251659776" behindDoc="0" locked="0" layoutInCell="1" allowOverlap="1" wp14:anchorId="4FBDCCA0" wp14:editId="3F5FE43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E08100" id="Rectangle 445" o:spid="_x0000_s1026" style="position:absolute;margin-left:0;margin-top:0;width:7.2pt;height:64.8pt;z-index:25165977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840" w:rsidRDefault="008F1840" w:rsidP="0047742B">
      <w:pPr>
        <w:spacing w:after="0" w:line="240" w:lineRule="auto"/>
      </w:pPr>
      <w:r>
        <w:separator/>
      </w:r>
    </w:p>
  </w:footnote>
  <w:footnote w:type="continuationSeparator" w:id="0">
    <w:p w:rsidR="008F1840" w:rsidRDefault="008F1840" w:rsidP="0047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79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C52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57F0F"/>
    <w:multiLevelType w:val="hybridMultilevel"/>
    <w:tmpl w:val="9500B5A4"/>
    <w:lvl w:ilvl="0" w:tplc="3BE64C9A">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938A7"/>
    <w:multiLevelType w:val="hybridMultilevel"/>
    <w:tmpl w:val="D96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95F64"/>
    <w:multiLevelType w:val="hybridMultilevel"/>
    <w:tmpl w:val="F690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1A0AEF"/>
    <w:multiLevelType w:val="hybridMultilevel"/>
    <w:tmpl w:val="DF8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831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D4E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7577AC2"/>
    <w:multiLevelType w:val="multilevel"/>
    <w:tmpl w:val="843A11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282932"/>
    <w:multiLevelType w:val="multilevel"/>
    <w:tmpl w:val="040C001D"/>
    <w:styleLink w:val="Style1"/>
    <w:lvl w:ilvl="0">
      <w:start w:val="1"/>
      <w:numFmt w:val="decimal"/>
      <w:lvlText w:val="%1"/>
      <w:lvlJc w:val="left"/>
      <w:pPr>
        <w:ind w:left="360" w:hanging="360"/>
      </w:pPr>
      <w:rPr>
        <w:rFonts w:ascii="Segoe UI" w:hAnsi="Segoe UI"/>
        <w:color w:val="365F91" w:themeColor="accent1"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7B12BF"/>
    <w:multiLevelType w:val="hybridMultilevel"/>
    <w:tmpl w:val="294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0770E"/>
    <w:multiLevelType w:val="hybridMultilevel"/>
    <w:tmpl w:val="5B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B3E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861402"/>
    <w:multiLevelType w:val="hybridMultilevel"/>
    <w:tmpl w:val="711CB60C"/>
    <w:lvl w:ilvl="0" w:tplc="E7149DC2">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16B61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E00056"/>
    <w:multiLevelType w:val="multilevel"/>
    <w:tmpl w:val="CD8E6DA0"/>
    <w:styleLink w:val="Lakana"/>
    <w:lvl w:ilvl="0">
      <w:start w:val="1"/>
      <w:numFmt w:val="decimal"/>
      <w:lvlText w:val="%1."/>
      <w:lvlJc w:val="left"/>
      <w:pPr>
        <w:ind w:left="360" w:hanging="360"/>
      </w:pPr>
      <w:rPr>
        <w:rFonts w:ascii="Segoe UI" w:hAnsi="Segoe UI"/>
        <w:color w:val="365F91" w:themeColor="accent1" w:themeShade="BF"/>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5AB6AE3"/>
    <w:multiLevelType w:val="multilevel"/>
    <w:tmpl w:val="040C001D"/>
    <w:numStyleLink w:val="Style1"/>
  </w:abstractNum>
  <w:abstractNum w:abstractNumId="17">
    <w:nsid w:val="49CF4C0E"/>
    <w:multiLevelType w:val="hybridMultilevel"/>
    <w:tmpl w:val="DD3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41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B74F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D6F3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006DE7"/>
    <w:multiLevelType w:val="hybridMultilevel"/>
    <w:tmpl w:val="5DF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DE38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0909B1"/>
    <w:multiLevelType w:val="hybridMultilevel"/>
    <w:tmpl w:val="E75EAAF8"/>
    <w:lvl w:ilvl="0" w:tplc="482423C0">
      <w:start w:val="1"/>
      <w:numFmt w:val="decimal"/>
      <w:lvlText w:val="%1."/>
      <w:lvlJc w:val="left"/>
      <w:pPr>
        <w:ind w:left="360" w:hanging="360"/>
      </w:pPr>
      <w:rPr>
        <w:rFonts w:ascii="Segoe UI" w:hAnsi="Segoe U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7449596F"/>
    <w:multiLevelType w:val="multilevel"/>
    <w:tmpl w:val="B2002F0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45067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nsid w:val="7DD0693E"/>
    <w:multiLevelType w:val="multilevel"/>
    <w:tmpl w:val="CD8E6DA0"/>
    <w:numStyleLink w:val="Lakana"/>
  </w:abstractNum>
  <w:num w:numId="1">
    <w:abstractNumId w:val="6"/>
  </w:num>
  <w:num w:numId="2">
    <w:abstractNumId w:val="20"/>
  </w:num>
  <w:num w:numId="3">
    <w:abstractNumId w:val="22"/>
  </w:num>
  <w:num w:numId="4">
    <w:abstractNumId w:val="2"/>
  </w:num>
  <w:num w:numId="5">
    <w:abstractNumId w:val="13"/>
  </w:num>
  <w:num w:numId="6">
    <w:abstractNumId w:val="12"/>
  </w:num>
  <w:num w:numId="7">
    <w:abstractNumId w:val="18"/>
  </w:num>
  <w:num w:numId="8">
    <w:abstractNumId w:val="23"/>
  </w:num>
  <w:num w:numId="9">
    <w:abstractNumId w:val="14"/>
  </w:num>
  <w:num w:numId="10">
    <w:abstractNumId w:val="24"/>
  </w:num>
  <w:num w:numId="11">
    <w:abstractNumId w:val="25"/>
  </w:num>
  <w:num w:numId="12">
    <w:abstractNumId w:val="19"/>
  </w:num>
  <w:num w:numId="13">
    <w:abstractNumId w:val="8"/>
  </w:num>
  <w:num w:numId="14">
    <w:abstractNumId w:val="9"/>
  </w:num>
  <w:num w:numId="15">
    <w:abstractNumId w:val="16"/>
  </w:num>
  <w:num w:numId="16">
    <w:abstractNumId w:val="7"/>
  </w:num>
  <w:num w:numId="17">
    <w:abstractNumId w:val="1"/>
  </w:num>
  <w:num w:numId="18">
    <w:abstractNumId w:val="15"/>
  </w:num>
  <w:num w:numId="19">
    <w:abstractNumId w:val="26"/>
  </w:num>
  <w:num w:numId="20">
    <w:abstractNumId w:val="0"/>
  </w:num>
  <w:num w:numId="21">
    <w:abstractNumId w:val="4"/>
  </w:num>
  <w:num w:numId="22">
    <w:abstractNumId w:val="21"/>
  </w:num>
  <w:num w:numId="23">
    <w:abstractNumId w:val="17"/>
  </w:num>
  <w:num w:numId="24">
    <w:abstractNumId w:val="5"/>
  </w:num>
  <w:num w:numId="25">
    <w:abstractNumId w:val="11"/>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17"/>
    <w:rsid w:val="000047AF"/>
    <w:rsid w:val="0000748A"/>
    <w:rsid w:val="00007A50"/>
    <w:rsid w:val="0001011D"/>
    <w:rsid w:val="000125DA"/>
    <w:rsid w:val="00012ED0"/>
    <w:rsid w:val="000177DF"/>
    <w:rsid w:val="000215BA"/>
    <w:rsid w:val="000267CD"/>
    <w:rsid w:val="000350BA"/>
    <w:rsid w:val="000444B4"/>
    <w:rsid w:val="0004461A"/>
    <w:rsid w:val="00052544"/>
    <w:rsid w:val="00053278"/>
    <w:rsid w:val="00055D71"/>
    <w:rsid w:val="00071D45"/>
    <w:rsid w:val="000734EA"/>
    <w:rsid w:val="00073697"/>
    <w:rsid w:val="000746F4"/>
    <w:rsid w:val="00077B8E"/>
    <w:rsid w:val="00082CF5"/>
    <w:rsid w:val="00084288"/>
    <w:rsid w:val="00092DDB"/>
    <w:rsid w:val="00094ABC"/>
    <w:rsid w:val="0009554F"/>
    <w:rsid w:val="0009670D"/>
    <w:rsid w:val="0009724A"/>
    <w:rsid w:val="000A3908"/>
    <w:rsid w:val="000A55EB"/>
    <w:rsid w:val="000A593E"/>
    <w:rsid w:val="000A68A4"/>
    <w:rsid w:val="000B2279"/>
    <w:rsid w:val="000B4692"/>
    <w:rsid w:val="000B697F"/>
    <w:rsid w:val="000B7E8E"/>
    <w:rsid w:val="000C334A"/>
    <w:rsid w:val="000D4535"/>
    <w:rsid w:val="000D6C05"/>
    <w:rsid w:val="000E02C8"/>
    <w:rsid w:val="000F096D"/>
    <w:rsid w:val="000F71A3"/>
    <w:rsid w:val="000F7C22"/>
    <w:rsid w:val="001103BB"/>
    <w:rsid w:val="001220A0"/>
    <w:rsid w:val="00126E13"/>
    <w:rsid w:val="001306D6"/>
    <w:rsid w:val="00131862"/>
    <w:rsid w:val="00131B8E"/>
    <w:rsid w:val="001365A3"/>
    <w:rsid w:val="0013760D"/>
    <w:rsid w:val="0013790F"/>
    <w:rsid w:val="00137A5E"/>
    <w:rsid w:val="00140529"/>
    <w:rsid w:val="00140687"/>
    <w:rsid w:val="00140AA0"/>
    <w:rsid w:val="00141B1E"/>
    <w:rsid w:val="001425A8"/>
    <w:rsid w:val="00144C89"/>
    <w:rsid w:val="00145753"/>
    <w:rsid w:val="00145935"/>
    <w:rsid w:val="00147698"/>
    <w:rsid w:val="0015107E"/>
    <w:rsid w:val="001617D6"/>
    <w:rsid w:val="00162A22"/>
    <w:rsid w:val="00163368"/>
    <w:rsid w:val="001639CF"/>
    <w:rsid w:val="00163A9A"/>
    <w:rsid w:val="00172570"/>
    <w:rsid w:val="0017487F"/>
    <w:rsid w:val="001805B0"/>
    <w:rsid w:val="00181507"/>
    <w:rsid w:val="00182876"/>
    <w:rsid w:val="001854ED"/>
    <w:rsid w:val="001858FC"/>
    <w:rsid w:val="00186181"/>
    <w:rsid w:val="0019052C"/>
    <w:rsid w:val="00191D1F"/>
    <w:rsid w:val="00193250"/>
    <w:rsid w:val="0019619F"/>
    <w:rsid w:val="00197BA3"/>
    <w:rsid w:val="001A09BB"/>
    <w:rsid w:val="001A17BC"/>
    <w:rsid w:val="001A1874"/>
    <w:rsid w:val="001A5CF2"/>
    <w:rsid w:val="001A7AD5"/>
    <w:rsid w:val="001B29D0"/>
    <w:rsid w:val="001B7CE0"/>
    <w:rsid w:val="001C6105"/>
    <w:rsid w:val="001D22EA"/>
    <w:rsid w:val="001D5846"/>
    <w:rsid w:val="001E22ED"/>
    <w:rsid w:val="001E3790"/>
    <w:rsid w:val="001E4A13"/>
    <w:rsid w:val="001E7830"/>
    <w:rsid w:val="001F036A"/>
    <w:rsid w:val="0020011D"/>
    <w:rsid w:val="002036D6"/>
    <w:rsid w:val="00204375"/>
    <w:rsid w:val="00206448"/>
    <w:rsid w:val="0021148A"/>
    <w:rsid w:val="00216C17"/>
    <w:rsid w:val="002216F1"/>
    <w:rsid w:val="00221A74"/>
    <w:rsid w:val="00230D58"/>
    <w:rsid w:val="00231781"/>
    <w:rsid w:val="00237875"/>
    <w:rsid w:val="002408A2"/>
    <w:rsid w:val="00245D17"/>
    <w:rsid w:val="002505E5"/>
    <w:rsid w:val="0025103C"/>
    <w:rsid w:val="00251DF9"/>
    <w:rsid w:val="00252661"/>
    <w:rsid w:val="00253172"/>
    <w:rsid w:val="00255014"/>
    <w:rsid w:val="00255D43"/>
    <w:rsid w:val="00260D26"/>
    <w:rsid w:val="00261D9D"/>
    <w:rsid w:val="00264282"/>
    <w:rsid w:val="00266BF2"/>
    <w:rsid w:val="00271C79"/>
    <w:rsid w:val="00272645"/>
    <w:rsid w:val="00274DB1"/>
    <w:rsid w:val="002760A6"/>
    <w:rsid w:val="002836AE"/>
    <w:rsid w:val="00284E40"/>
    <w:rsid w:val="002855FF"/>
    <w:rsid w:val="00291D8C"/>
    <w:rsid w:val="00295A05"/>
    <w:rsid w:val="00295C9B"/>
    <w:rsid w:val="002A09A7"/>
    <w:rsid w:val="002A5352"/>
    <w:rsid w:val="002A7C31"/>
    <w:rsid w:val="002B0417"/>
    <w:rsid w:val="002B64BB"/>
    <w:rsid w:val="002C018C"/>
    <w:rsid w:val="002C2B81"/>
    <w:rsid w:val="002C7728"/>
    <w:rsid w:val="002D194E"/>
    <w:rsid w:val="002D66E5"/>
    <w:rsid w:val="002D7AB6"/>
    <w:rsid w:val="002E16D1"/>
    <w:rsid w:val="002E4D52"/>
    <w:rsid w:val="002E64DA"/>
    <w:rsid w:val="002E6CDB"/>
    <w:rsid w:val="002E7014"/>
    <w:rsid w:val="002F1ACC"/>
    <w:rsid w:val="002F3B67"/>
    <w:rsid w:val="002F3E8A"/>
    <w:rsid w:val="003017D0"/>
    <w:rsid w:val="00310FF4"/>
    <w:rsid w:val="00314EDD"/>
    <w:rsid w:val="00315503"/>
    <w:rsid w:val="00321EB4"/>
    <w:rsid w:val="003300E7"/>
    <w:rsid w:val="00337231"/>
    <w:rsid w:val="00337837"/>
    <w:rsid w:val="003431CF"/>
    <w:rsid w:val="00345DEA"/>
    <w:rsid w:val="003466AF"/>
    <w:rsid w:val="00346F76"/>
    <w:rsid w:val="00354EB2"/>
    <w:rsid w:val="00356128"/>
    <w:rsid w:val="003635B5"/>
    <w:rsid w:val="00370CE6"/>
    <w:rsid w:val="00371960"/>
    <w:rsid w:val="0037412B"/>
    <w:rsid w:val="003824A4"/>
    <w:rsid w:val="00382D32"/>
    <w:rsid w:val="00383343"/>
    <w:rsid w:val="0038354E"/>
    <w:rsid w:val="00383ED2"/>
    <w:rsid w:val="00384741"/>
    <w:rsid w:val="00387EA7"/>
    <w:rsid w:val="00391A7D"/>
    <w:rsid w:val="0039208C"/>
    <w:rsid w:val="00392F3C"/>
    <w:rsid w:val="003933D6"/>
    <w:rsid w:val="003942C7"/>
    <w:rsid w:val="003949B7"/>
    <w:rsid w:val="00394DB7"/>
    <w:rsid w:val="003952B9"/>
    <w:rsid w:val="0039634C"/>
    <w:rsid w:val="003979DC"/>
    <w:rsid w:val="003A250A"/>
    <w:rsid w:val="003A29E4"/>
    <w:rsid w:val="003A5C1C"/>
    <w:rsid w:val="003A671E"/>
    <w:rsid w:val="003B2D3A"/>
    <w:rsid w:val="003B2DF6"/>
    <w:rsid w:val="003B35B9"/>
    <w:rsid w:val="003B45C9"/>
    <w:rsid w:val="003B4F1E"/>
    <w:rsid w:val="003B5910"/>
    <w:rsid w:val="003B7856"/>
    <w:rsid w:val="003C4C09"/>
    <w:rsid w:val="003C624B"/>
    <w:rsid w:val="003D6CA7"/>
    <w:rsid w:val="003E1ECF"/>
    <w:rsid w:val="003E2585"/>
    <w:rsid w:val="003E269D"/>
    <w:rsid w:val="003E2A09"/>
    <w:rsid w:val="003E38CE"/>
    <w:rsid w:val="003E7AA2"/>
    <w:rsid w:val="003F4F87"/>
    <w:rsid w:val="003F7046"/>
    <w:rsid w:val="003F774B"/>
    <w:rsid w:val="004078BA"/>
    <w:rsid w:val="00420432"/>
    <w:rsid w:val="00422512"/>
    <w:rsid w:val="004305EA"/>
    <w:rsid w:val="00433794"/>
    <w:rsid w:val="00440B1B"/>
    <w:rsid w:val="004438E9"/>
    <w:rsid w:val="00444216"/>
    <w:rsid w:val="00450A55"/>
    <w:rsid w:val="0045622B"/>
    <w:rsid w:val="00456B0E"/>
    <w:rsid w:val="00460946"/>
    <w:rsid w:val="0047742B"/>
    <w:rsid w:val="0048603C"/>
    <w:rsid w:val="00491AE4"/>
    <w:rsid w:val="004964F6"/>
    <w:rsid w:val="004A28A6"/>
    <w:rsid w:val="004B03D2"/>
    <w:rsid w:val="004B1743"/>
    <w:rsid w:val="004B1A20"/>
    <w:rsid w:val="004B3467"/>
    <w:rsid w:val="004B4802"/>
    <w:rsid w:val="004B4E84"/>
    <w:rsid w:val="004B5635"/>
    <w:rsid w:val="004D59DD"/>
    <w:rsid w:val="004E5DFD"/>
    <w:rsid w:val="004E72A7"/>
    <w:rsid w:val="004E7A58"/>
    <w:rsid w:val="004E7FA7"/>
    <w:rsid w:val="004F4C5C"/>
    <w:rsid w:val="004F52F7"/>
    <w:rsid w:val="00502862"/>
    <w:rsid w:val="00504C46"/>
    <w:rsid w:val="00505009"/>
    <w:rsid w:val="00511322"/>
    <w:rsid w:val="0051628F"/>
    <w:rsid w:val="00523D0C"/>
    <w:rsid w:val="005362B6"/>
    <w:rsid w:val="0053631F"/>
    <w:rsid w:val="005403DC"/>
    <w:rsid w:val="00545AA5"/>
    <w:rsid w:val="00546478"/>
    <w:rsid w:val="00551DB9"/>
    <w:rsid w:val="0055257A"/>
    <w:rsid w:val="00561CC5"/>
    <w:rsid w:val="00561D43"/>
    <w:rsid w:val="00565ECD"/>
    <w:rsid w:val="005675B0"/>
    <w:rsid w:val="00567863"/>
    <w:rsid w:val="00577DF0"/>
    <w:rsid w:val="00580DA5"/>
    <w:rsid w:val="0058239D"/>
    <w:rsid w:val="00586731"/>
    <w:rsid w:val="005875F3"/>
    <w:rsid w:val="0059298F"/>
    <w:rsid w:val="005930C5"/>
    <w:rsid w:val="00594242"/>
    <w:rsid w:val="00596B16"/>
    <w:rsid w:val="00597555"/>
    <w:rsid w:val="005977D1"/>
    <w:rsid w:val="005A63D3"/>
    <w:rsid w:val="005A7C28"/>
    <w:rsid w:val="005A7C4D"/>
    <w:rsid w:val="005B3574"/>
    <w:rsid w:val="005C4BBE"/>
    <w:rsid w:val="005D0CCA"/>
    <w:rsid w:val="005D14CE"/>
    <w:rsid w:val="005D791E"/>
    <w:rsid w:val="005E1E7E"/>
    <w:rsid w:val="005E1F14"/>
    <w:rsid w:val="005E3521"/>
    <w:rsid w:val="005E370A"/>
    <w:rsid w:val="005E47C3"/>
    <w:rsid w:val="005E5647"/>
    <w:rsid w:val="005F2A9A"/>
    <w:rsid w:val="005F4230"/>
    <w:rsid w:val="005F4ACF"/>
    <w:rsid w:val="005F5AE0"/>
    <w:rsid w:val="005F60CE"/>
    <w:rsid w:val="00602A90"/>
    <w:rsid w:val="00605507"/>
    <w:rsid w:val="006156E1"/>
    <w:rsid w:val="00627F68"/>
    <w:rsid w:val="006318FD"/>
    <w:rsid w:val="00631C84"/>
    <w:rsid w:val="00631D96"/>
    <w:rsid w:val="00634169"/>
    <w:rsid w:val="006428E5"/>
    <w:rsid w:val="00643460"/>
    <w:rsid w:val="0064646E"/>
    <w:rsid w:val="0064687D"/>
    <w:rsid w:val="00647F51"/>
    <w:rsid w:val="00663DEA"/>
    <w:rsid w:val="00665E4C"/>
    <w:rsid w:val="00666CA9"/>
    <w:rsid w:val="00671BBB"/>
    <w:rsid w:val="00671E04"/>
    <w:rsid w:val="00673363"/>
    <w:rsid w:val="00680560"/>
    <w:rsid w:val="0068297C"/>
    <w:rsid w:val="00682D2E"/>
    <w:rsid w:val="006832ED"/>
    <w:rsid w:val="0068385E"/>
    <w:rsid w:val="00684950"/>
    <w:rsid w:val="00690D89"/>
    <w:rsid w:val="00693F9A"/>
    <w:rsid w:val="006A2086"/>
    <w:rsid w:val="006A4B5C"/>
    <w:rsid w:val="006B001A"/>
    <w:rsid w:val="006B003B"/>
    <w:rsid w:val="006B021C"/>
    <w:rsid w:val="006B228B"/>
    <w:rsid w:val="006C06ED"/>
    <w:rsid w:val="006C0C52"/>
    <w:rsid w:val="006C38A7"/>
    <w:rsid w:val="006C7CD4"/>
    <w:rsid w:val="006D00DE"/>
    <w:rsid w:val="006D0C82"/>
    <w:rsid w:val="006D0FCD"/>
    <w:rsid w:val="006D185F"/>
    <w:rsid w:val="006D23B3"/>
    <w:rsid w:val="006D4B1B"/>
    <w:rsid w:val="006D6D14"/>
    <w:rsid w:val="006D7A4E"/>
    <w:rsid w:val="006E12D5"/>
    <w:rsid w:val="006E40D6"/>
    <w:rsid w:val="006E752F"/>
    <w:rsid w:val="006E7911"/>
    <w:rsid w:val="006F3F54"/>
    <w:rsid w:val="006F48E4"/>
    <w:rsid w:val="006F49D2"/>
    <w:rsid w:val="00700DD9"/>
    <w:rsid w:val="00701C10"/>
    <w:rsid w:val="00702091"/>
    <w:rsid w:val="00704278"/>
    <w:rsid w:val="007048CF"/>
    <w:rsid w:val="00710356"/>
    <w:rsid w:val="00711AE3"/>
    <w:rsid w:val="007150AA"/>
    <w:rsid w:val="007169D5"/>
    <w:rsid w:val="00720E9E"/>
    <w:rsid w:val="00722928"/>
    <w:rsid w:val="0072351F"/>
    <w:rsid w:val="00723F92"/>
    <w:rsid w:val="0072504F"/>
    <w:rsid w:val="00733137"/>
    <w:rsid w:val="0073661A"/>
    <w:rsid w:val="00737C93"/>
    <w:rsid w:val="00741C6B"/>
    <w:rsid w:val="00743812"/>
    <w:rsid w:val="00743ED7"/>
    <w:rsid w:val="0074441E"/>
    <w:rsid w:val="007471AF"/>
    <w:rsid w:val="00754C86"/>
    <w:rsid w:val="007563E8"/>
    <w:rsid w:val="00761C00"/>
    <w:rsid w:val="007620D7"/>
    <w:rsid w:val="007621A0"/>
    <w:rsid w:val="00766ACB"/>
    <w:rsid w:val="00774CE8"/>
    <w:rsid w:val="00782314"/>
    <w:rsid w:val="0078324A"/>
    <w:rsid w:val="00786B68"/>
    <w:rsid w:val="00787B46"/>
    <w:rsid w:val="00790A90"/>
    <w:rsid w:val="00791CC6"/>
    <w:rsid w:val="00797D1C"/>
    <w:rsid w:val="007A1B43"/>
    <w:rsid w:val="007A7527"/>
    <w:rsid w:val="007A788C"/>
    <w:rsid w:val="007A796A"/>
    <w:rsid w:val="007B0881"/>
    <w:rsid w:val="007B15D4"/>
    <w:rsid w:val="007B42EF"/>
    <w:rsid w:val="007B4EA3"/>
    <w:rsid w:val="007C0FE3"/>
    <w:rsid w:val="007C17F8"/>
    <w:rsid w:val="007C40AC"/>
    <w:rsid w:val="007C6762"/>
    <w:rsid w:val="007D5137"/>
    <w:rsid w:val="007D5287"/>
    <w:rsid w:val="007D6096"/>
    <w:rsid w:val="007E2F88"/>
    <w:rsid w:val="007E41E1"/>
    <w:rsid w:val="007E4825"/>
    <w:rsid w:val="007E59AB"/>
    <w:rsid w:val="007F325A"/>
    <w:rsid w:val="007F3DCE"/>
    <w:rsid w:val="007F6473"/>
    <w:rsid w:val="008020E7"/>
    <w:rsid w:val="008028EC"/>
    <w:rsid w:val="00810817"/>
    <w:rsid w:val="008109A5"/>
    <w:rsid w:val="008118D4"/>
    <w:rsid w:val="00813188"/>
    <w:rsid w:val="00815DFA"/>
    <w:rsid w:val="008161BC"/>
    <w:rsid w:val="00817D5A"/>
    <w:rsid w:val="00823F9C"/>
    <w:rsid w:val="008262F4"/>
    <w:rsid w:val="00833628"/>
    <w:rsid w:val="00835FC7"/>
    <w:rsid w:val="00837062"/>
    <w:rsid w:val="008406F2"/>
    <w:rsid w:val="008411C5"/>
    <w:rsid w:val="00844A5A"/>
    <w:rsid w:val="00853357"/>
    <w:rsid w:val="00861117"/>
    <w:rsid w:val="00861194"/>
    <w:rsid w:val="00862FB7"/>
    <w:rsid w:val="0086315F"/>
    <w:rsid w:val="00864393"/>
    <w:rsid w:val="008669C0"/>
    <w:rsid w:val="0086751A"/>
    <w:rsid w:val="00871B62"/>
    <w:rsid w:val="00871C23"/>
    <w:rsid w:val="00872417"/>
    <w:rsid w:val="00873FFF"/>
    <w:rsid w:val="00876B09"/>
    <w:rsid w:val="008805A0"/>
    <w:rsid w:val="008828F6"/>
    <w:rsid w:val="00885643"/>
    <w:rsid w:val="00887CC0"/>
    <w:rsid w:val="00895834"/>
    <w:rsid w:val="008A6794"/>
    <w:rsid w:val="008B21AF"/>
    <w:rsid w:val="008B370A"/>
    <w:rsid w:val="008B5562"/>
    <w:rsid w:val="008B64C8"/>
    <w:rsid w:val="008C3D16"/>
    <w:rsid w:val="008C4ED1"/>
    <w:rsid w:val="008C722B"/>
    <w:rsid w:val="008D1403"/>
    <w:rsid w:val="008D27A5"/>
    <w:rsid w:val="008D2896"/>
    <w:rsid w:val="008D4F1A"/>
    <w:rsid w:val="008D5D17"/>
    <w:rsid w:val="008D6DA7"/>
    <w:rsid w:val="008E180C"/>
    <w:rsid w:val="008E23FB"/>
    <w:rsid w:val="008E36A2"/>
    <w:rsid w:val="008E4979"/>
    <w:rsid w:val="008E5F16"/>
    <w:rsid w:val="008F1840"/>
    <w:rsid w:val="008F1E74"/>
    <w:rsid w:val="008F37FF"/>
    <w:rsid w:val="008F575A"/>
    <w:rsid w:val="008F6281"/>
    <w:rsid w:val="009014E3"/>
    <w:rsid w:val="00903983"/>
    <w:rsid w:val="009052C2"/>
    <w:rsid w:val="00907C05"/>
    <w:rsid w:val="00923944"/>
    <w:rsid w:val="00923C5C"/>
    <w:rsid w:val="00924B10"/>
    <w:rsid w:val="00926376"/>
    <w:rsid w:val="00932D67"/>
    <w:rsid w:val="00933A05"/>
    <w:rsid w:val="00935A97"/>
    <w:rsid w:val="00942971"/>
    <w:rsid w:val="0094392D"/>
    <w:rsid w:val="00950D50"/>
    <w:rsid w:val="00952CF1"/>
    <w:rsid w:val="00955F16"/>
    <w:rsid w:val="00960C77"/>
    <w:rsid w:val="00967EF6"/>
    <w:rsid w:val="00971163"/>
    <w:rsid w:val="00971685"/>
    <w:rsid w:val="009766A2"/>
    <w:rsid w:val="009812BE"/>
    <w:rsid w:val="009912C5"/>
    <w:rsid w:val="00991891"/>
    <w:rsid w:val="009A5296"/>
    <w:rsid w:val="009A6B77"/>
    <w:rsid w:val="009B4008"/>
    <w:rsid w:val="009C2BF1"/>
    <w:rsid w:val="009C68DF"/>
    <w:rsid w:val="009D22B0"/>
    <w:rsid w:val="009D5BC0"/>
    <w:rsid w:val="009E322E"/>
    <w:rsid w:val="009F34C6"/>
    <w:rsid w:val="00A008BD"/>
    <w:rsid w:val="00A00EF0"/>
    <w:rsid w:val="00A14CDE"/>
    <w:rsid w:val="00A21203"/>
    <w:rsid w:val="00A21496"/>
    <w:rsid w:val="00A24337"/>
    <w:rsid w:val="00A24657"/>
    <w:rsid w:val="00A272BD"/>
    <w:rsid w:val="00A276C5"/>
    <w:rsid w:val="00A3084E"/>
    <w:rsid w:val="00A32606"/>
    <w:rsid w:val="00A3446D"/>
    <w:rsid w:val="00A3776E"/>
    <w:rsid w:val="00A416B6"/>
    <w:rsid w:val="00A4493C"/>
    <w:rsid w:val="00A44B58"/>
    <w:rsid w:val="00A450FA"/>
    <w:rsid w:val="00A47610"/>
    <w:rsid w:val="00A55B0E"/>
    <w:rsid w:val="00A6672A"/>
    <w:rsid w:val="00A66C65"/>
    <w:rsid w:val="00A70DF7"/>
    <w:rsid w:val="00A768A5"/>
    <w:rsid w:val="00A8031A"/>
    <w:rsid w:val="00A849D9"/>
    <w:rsid w:val="00A87A55"/>
    <w:rsid w:val="00A9226E"/>
    <w:rsid w:val="00A93EEE"/>
    <w:rsid w:val="00A94C60"/>
    <w:rsid w:val="00A977B6"/>
    <w:rsid w:val="00AA0CB6"/>
    <w:rsid w:val="00AB1148"/>
    <w:rsid w:val="00AB2ECC"/>
    <w:rsid w:val="00AB3180"/>
    <w:rsid w:val="00AB4179"/>
    <w:rsid w:val="00AC241C"/>
    <w:rsid w:val="00AC2934"/>
    <w:rsid w:val="00AD6F33"/>
    <w:rsid w:val="00AE1E7C"/>
    <w:rsid w:val="00AF16C7"/>
    <w:rsid w:val="00AF33B6"/>
    <w:rsid w:val="00AF3C1E"/>
    <w:rsid w:val="00B011B6"/>
    <w:rsid w:val="00B0775B"/>
    <w:rsid w:val="00B13B00"/>
    <w:rsid w:val="00B15229"/>
    <w:rsid w:val="00B1676F"/>
    <w:rsid w:val="00B173DC"/>
    <w:rsid w:val="00B174D4"/>
    <w:rsid w:val="00B17AEB"/>
    <w:rsid w:val="00B2136C"/>
    <w:rsid w:val="00B2488D"/>
    <w:rsid w:val="00B25E25"/>
    <w:rsid w:val="00B32F45"/>
    <w:rsid w:val="00B465BA"/>
    <w:rsid w:val="00B46CAB"/>
    <w:rsid w:val="00B502AF"/>
    <w:rsid w:val="00B5284E"/>
    <w:rsid w:val="00B53F60"/>
    <w:rsid w:val="00B61D8B"/>
    <w:rsid w:val="00B67EBD"/>
    <w:rsid w:val="00B70A63"/>
    <w:rsid w:val="00B82194"/>
    <w:rsid w:val="00B83B35"/>
    <w:rsid w:val="00B85297"/>
    <w:rsid w:val="00B9177B"/>
    <w:rsid w:val="00B91E8A"/>
    <w:rsid w:val="00B927E2"/>
    <w:rsid w:val="00B9456A"/>
    <w:rsid w:val="00B947EC"/>
    <w:rsid w:val="00B97DF1"/>
    <w:rsid w:val="00BA40A5"/>
    <w:rsid w:val="00BB0C26"/>
    <w:rsid w:val="00BB1C49"/>
    <w:rsid w:val="00BB2D7D"/>
    <w:rsid w:val="00BB344D"/>
    <w:rsid w:val="00BB3D7D"/>
    <w:rsid w:val="00BC006D"/>
    <w:rsid w:val="00BC1353"/>
    <w:rsid w:val="00BC2824"/>
    <w:rsid w:val="00BC70A6"/>
    <w:rsid w:val="00BC780E"/>
    <w:rsid w:val="00BD65DA"/>
    <w:rsid w:val="00BD7818"/>
    <w:rsid w:val="00BE1178"/>
    <w:rsid w:val="00BE5C9F"/>
    <w:rsid w:val="00BE6081"/>
    <w:rsid w:val="00BF1A18"/>
    <w:rsid w:val="00BF2A16"/>
    <w:rsid w:val="00BF3E8C"/>
    <w:rsid w:val="00BF4124"/>
    <w:rsid w:val="00BF74D0"/>
    <w:rsid w:val="00C11B03"/>
    <w:rsid w:val="00C2006F"/>
    <w:rsid w:val="00C32BB7"/>
    <w:rsid w:val="00C3442B"/>
    <w:rsid w:val="00C351B9"/>
    <w:rsid w:val="00C40E02"/>
    <w:rsid w:val="00C40E0E"/>
    <w:rsid w:val="00C42B3A"/>
    <w:rsid w:val="00C45537"/>
    <w:rsid w:val="00C51756"/>
    <w:rsid w:val="00C522C4"/>
    <w:rsid w:val="00C53329"/>
    <w:rsid w:val="00C71C9E"/>
    <w:rsid w:val="00C82F68"/>
    <w:rsid w:val="00C90BA7"/>
    <w:rsid w:val="00C9135D"/>
    <w:rsid w:val="00C91A5D"/>
    <w:rsid w:val="00C92529"/>
    <w:rsid w:val="00C9308E"/>
    <w:rsid w:val="00CA3F3C"/>
    <w:rsid w:val="00CA5666"/>
    <w:rsid w:val="00CB071E"/>
    <w:rsid w:val="00CB7F21"/>
    <w:rsid w:val="00CC04E2"/>
    <w:rsid w:val="00CC2E18"/>
    <w:rsid w:val="00CC61E9"/>
    <w:rsid w:val="00CC629D"/>
    <w:rsid w:val="00CD1263"/>
    <w:rsid w:val="00CE0035"/>
    <w:rsid w:val="00CE124E"/>
    <w:rsid w:val="00CF17A2"/>
    <w:rsid w:val="00D0697D"/>
    <w:rsid w:val="00D100AB"/>
    <w:rsid w:val="00D12607"/>
    <w:rsid w:val="00D14D27"/>
    <w:rsid w:val="00D16D0D"/>
    <w:rsid w:val="00D211CA"/>
    <w:rsid w:val="00D22984"/>
    <w:rsid w:val="00D246DC"/>
    <w:rsid w:val="00D36203"/>
    <w:rsid w:val="00D3787B"/>
    <w:rsid w:val="00D456CA"/>
    <w:rsid w:val="00D47ED1"/>
    <w:rsid w:val="00D5090D"/>
    <w:rsid w:val="00D51C14"/>
    <w:rsid w:val="00D531EB"/>
    <w:rsid w:val="00D54138"/>
    <w:rsid w:val="00D564E5"/>
    <w:rsid w:val="00D6249D"/>
    <w:rsid w:val="00D63594"/>
    <w:rsid w:val="00D64663"/>
    <w:rsid w:val="00D662E8"/>
    <w:rsid w:val="00D66795"/>
    <w:rsid w:val="00D67028"/>
    <w:rsid w:val="00D7046A"/>
    <w:rsid w:val="00D7182A"/>
    <w:rsid w:val="00D7301D"/>
    <w:rsid w:val="00D742C9"/>
    <w:rsid w:val="00D77EC3"/>
    <w:rsid w:val="00D8112A"/>
    <w:rsid w:val="00D81499"/>
    <w:rsid w:val="00D82B8A"/>
    <w:rsid w:val="00D841EF"/>
    <w:rsid w:val="00D87F53"/>
    <w:rsid w:val="00D90D77"/>
    <w:rsid w:val="00D94841"/>
    <w:rsid w:val="00D94D06"/>
    <w:rsid w:val="00D96047"/>
    <w:rsid w:val="00D97C81"/>
    <w:rsid w:val="00DA253D"/>
    <w:rsid w:val="00DA34B5"/>
    <w:rsid w:val="00DA5538"/>
    <w:rsid w:val="00DA724C"/>
    <w:rsid w:val="00DB5FC6"/>
    <w:rsid w:val="00DC2D99"/>
    <w:rsid w:val="00DC33A8"/>
    <w:rsid w:val="00DC56FD"/>
    <w:rsid w:val="00DC5B8E"/>
    <w:rsid w:val="00DC6041"/>
    <w:rsid w:val="00DD1C45"/>
    <w:rsid w:val="00DD6F16"/>
    <w:rsid w:val="00DE0C98"/>
    <w:rsid w:val="00DE5805"/>
    <w:rsid w:val="00DE7F91"/>
    <w:rsid w:val="00DF1039"/>
    <w:rsid w:val="00DF2047"/>
    <w:rsid w:val="00DF4FCB"/>
    <w:rsid w:val="00DF55A7"/>
    <w:rsid w:val="00DF7DC0"/>
    <w:rsid w:val="00E02368"/>
    <w:rsid w:val="00E03EAD"/>
    <w:rsid w:val="00E0553B"/>
    <w:rsid w:val="00E0606E"/>
    <w:rsid w:val="00E07C00"/>
    <w:rsid w:val="00E138DF"/>
    <w:rsid w:val="00E14B22"/>
    <w:rsid w:val="00E15211"/>
    <w:rsid w:val="00E158A0"/>
    <w:rsid w:val="00E218EE"/>
    <w:rsid w:val="00E34028"/>
    <w:rsid w:val="00E46A31"/>
    <w:rsid w:val="00E472AA"/>
    <w:rsid w:val="00E50146"/>
    <w:rsid w:val="00E51A8B"/>
    <w:rsid w:val="00E52A27"/>
    <w:rsid w:val="00E54969"/>
    <w:rsid w:val="00E54B3F"/>
    <w:rsid w:val="00E55AA7"/>
    <w:rsid w:val="00E71AF1"/>
    <w:rsid w:val="00E7371E"/>
    <w:rsid w:val="00E7403E"/>
    <w:rsid w:val="00E7501A"/>
    <w:rsid w:val="00E82DDE"/>
    <w:rsid w:val="00E84180"/>
    <w:rsid w:val="00E85D6E"/>
    <w:rsid w:val="00E9253C"/>
    <w:rsid w:val="00E974C9"/>
    <w:rsid w:val="00E97B86"/>
    <w:rsid w:val="00EB0B2A"/>
    <w:rsid w:val="00EB3330"/>
    <w:rsid w:val="00EB48A9"/>
    <w:rsid w:val="00EC63F5"/>
    <w:rsid w:val="00ED2B16"/>
    <w:rsid w:val="00ED3096"/>
    <w:rsid w:val="00ED5AC6"/>
    <w:rsid w:val="00ED6BBE"/>
    <w:rsid w:val="00EE042F"/>
    <w:rsid w:val="00EE049A"/>
    <w:rsid w:val="00EE14B4"/>
    <w:rsid w:val="00EE2BF4"/>
    <w:rsid w:val="00EE31AA"/>
    <w:rsid w:val="00EE400B"/>
    <w:rsid w:val="00EE6507"/>
    <w:rsid w:val="00EE75D8"/>
    <w:rsid w:val="00EE79E3"/>
    <w:rsid w:val="00EF1757"/>
    <w:rsid w:val="00EF6193"/>
    <w:rsid w:val="00EF684E"/>
    <w:rsid w:val="00F07260"/>
    <w:rsid w:val="00F10468"/>
    <w:rsid w:val="00F13AA6"/>
    <w:rsid w:val="00F13D8B"/>
    <w:rsid w:val="00F16AF1"/>
    <w:rsid w:val="00F17F89"/>
    <w:rsid w:val="00F20508"/>
    <w:rsid w:val="00F215C4"/>
    <w:rsid w:val="00F268A3"/>
    <w:rsid w:val="00F303FF"/>
    <w:rsid w:val="00F31661"/>
    <w:rsid w:val="00F32AB8"/>
    <w:rsid w:val="00F345FA"/>
    <w:rsid w:val="00F365BB"/>
    <w:rsid w:val="00F40E21"/>
    <w:rsid w:val="00F42D40"/>
    <w:rsid w:val="00F436D4"/>
    <w:rsid w:val="00F448C1"/>
    <w:rsid w:val="00F56EF3"/>
    <w:rsid w:val="00F72EB9"/>
    <w:rsid w:val="00F74A9C"/>
    <w:rsid w:val="00F82BE8"/>
    <w:rsid w:val="00F82FD5"/>
    <w:rsid w:val="00F865A1"/>
    <w:rsid w:val="00F87E02"/>
    <w:rsid w:val="00F9069A"/>
    <w:rsid w:val="00F9494B"/>
    <w:rsid w:val="00F97EBA"/>
    <w:rsid w:val="00FA04C0"/>
    <w:rsid w:val="00FA0591"/>
    <w:rsid w:val="00FA3456"/>
    <w:rsid w:val="00FA7097"/>
    <w:rsid w:val="00FA7E65"/>
    <w:rsid w:val="00FB2609"/>
    <w:rsid w:val="00FB7E1D"/>
    <w:rsid w:val="00FC0BA7"/>
    <w:rsid w:val="00FC271D"/>
    <w:rsid w:val="00FC57D3"/>
    <w:rsid w:val="00FC5F9F"/>
    <w:rsid w:val="00FC71D2"/>
    <w:rsid w:val="00FD32EE"/>
    <w:rsid w:val="00FD3412"/>
    <w:rsid w:val="00FD559D"/>
    <w:rsid w:val="00FD7EE3"/>
    <w:rsid w:val="00FF37BB"/>
    <w:rsid w:val="00FF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E98F35-94CE-45DA-88D7-6EF0C9E8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4438E9"/>
    <w:pPr>
      <w:keepNext/>
      <w:keepLines/>
      <w:numPr>
        <w:numId w:val="11"/>
      </w:numPr>
      <w:spacing w:before="120" w:after="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774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Sansinterligne">
    <w:name w:val="No Spacing"/>
    <w:uiPriority w:val="1"/>
    <w:qFormat/>
    <w:rsid w:val="00504C46"/>
    <w:pPr>
      <w:spacing w:after="0" w:line="240" w:lineRule="auto"/>
    </w:pPr>
    <w:rPr>
      <w:rFonts w:ascii="Segoe UI" w:hAnsi="Segoe UI"/>
      <w:lang w:val="en-US"/>
    </w:rPr>
  </w:style>
  <w:style w:type="paragraph" w:customStyle="1" w:styleId="Code">
    <w:name w:val="Code"/>
    <w:basedOn w:val="Normal"/>
    <w:link w:val="CodeCar"/>
    <w:qFormat/>
    <w:rsid w:val="00504C46"/>
    <w:rPr>
      <w:color w:val="009999"/>
    </w:rPr>
  </w:style>
  <w:style w:type="table" w:styleId="Grilledutableau">
    <w:name w:val="Table Grid"/>
    <w:basedOn w:val="TableauNormal"/>
    <w:uiPriority w:val="59"/>
    <w:rsid w:val="00197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504C46"/>
    <w:rPr>
      <w:rFonts w:ascii="Segoe UI" w:hAnsi="Segoe UI"/>
      <w:color w:val="009999"/>
      <w:lang w:val="en-US"/>
    </w:rPr>
  </w:style>
  <w:style w:type="paragraph" w:styleId="En-ttedetabledesmatires">
    <w:name w:val="TOC Heading"/>
    <w:basedOn w:val="Titre1"/>
    <w:next w:val="Normal"/>
    <w:uiPriority w:val="39"/>
    <w:unhideWhenUsed/>
    <w:qFormat/>
    <w:rsid w:val="00A849D9"/>
    <w:pPr>
      <w:spacing w:before="480"/>
      <w:outlineLvl w:val="9"/>
    </w:pPr>
    <w:rPr>
      <w:rFonts w:asciiTheme="majorHAnsi" w:hAnsiTheme="majorHAnsi"/>
      <w:b/>
      <w:sz w:val="28"/>
    </w:rPr>
  </w:style>
  <w:style w:type="paragraph" w:styleId="TM1">
    <w:name w:val="toc 1"/>
    <w:basedOn w:val="Normal"/>
    <w:next w:val="Normal"/>
    <w:autoRedefine/>
    <w:uiPriority w:val="39"/>
    <w:unhideWhenUsed/>
    <w:rsid w:val="00A849D9"/>
    <w:pPr>
      <w:spacing w:after="100"/>
    </w:pPr>
  </w:style>
  <w:style w:type="paragraph" w:styleId="TM2">
    <w:name w:val="toc 2"/>
    <w:basedOn w:val="Normal"/>
    <w:next w:val="Normal"/>
    <w:autoRedefine/>
    <w:uiPriority w:val="39"/>
    <w:unhideWhenUsed/>
    <w:rsid w:val="00A849D9"/>
    <w:pPr>
      <w:spacing w:after="100"/>
      <w:ind w:left="220"/>
    </w:pPr>
  </w:style>
  <w:style w:type="character" w:styleId="Lienhypertexte">
    <w:name w:val="Hyperlink"/>
    <w:basedOn w:val="Policepardfaut"/>
    <w:uiPriority w:val="99"/>
    <w:unhideWhenUsed/>
    <w:rsid w:val="00A84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www.nuget.org/packages/Lakana/" TargetMode="External"/><Relationship Id="rId4" Type="http://schemas.openxmlformats.org/officeDocument/2006/relationships/settings" Target="settings.xml"/><Relationship Id="rId9" Type="http://schemas.openxmlformats.org/officeDocument/2006/relationships/hyperlink" Target="http://www.nuget.org/packages/Lak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Desktop\Lakana%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C830D-7473-4823-8C70-0C67ADDA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Lakana Template.dotx</Template>
  <TotalTime>1099</TotalTime>
  <Pages>10</Pages>
  <Words>2105</Words>
  <Characters>11580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Ryana</dc:creator>
  <cp:lastModifiedBy>Ryana</cp:lastModifiedBy>
  <cp:revision>602</cp:revision>
  <cp:lastPrinted>2013-05-09T15:37:00Z</cp:lastPrinted>
  <dcterms:created xsi:type="dcterms:W3CDTF">2013-05-03T15:05:00Z</dcterms:created>
  <dcterms:modified xsi:type="dcterms:W3CDTF">2013-12-12T23:36:00Z</dcterms:modified>
</cp:coreProperties>
</file>