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CEB5" w14:textId="646A2F09" w:rsidR="00CC2B81" w:rsidRDefault="00E93A98" w:rsidP="00E93A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TOPOLOGI JARINGAN</w:t>
      </w:r>
    </w:p>
    <w:p w14:paraId="589B5279" w14:textId="5F623511" w:rsidR="00E93A98" w:rsidRPr="008627B6" w:rsidRDefault="008627B6" w:rsidP="008627B6">
      <w:pPr>
        <w:rPr>
          <w:rFonts w:ascii="Times New Roman" w:hAnsi="Times New Roman" w:cs="Times New Roman"/>
          <w:b/>
          <w:bCs/>
          <w:i/>
          <w:iCs/>
          <w:lang w:val="en-GB"/>
        </w:rPr>
      </w:pPr>
      <w:proofErr w:type="spellStart"/>
      <w:r w:rsidRPr="008627B6">
        <w:rPr>
          <w:rFonts w:ascii="Times New Roman" w:hAnsi="Times New Roman" w:cs="Times New Roman"/>
          <w:b/>
          <w:bCs/>
          <w:i/>
          <w:iCs/>
          <w:lang w:val="en-GB"/>
        </w:rPr>
        <w:t>Beby</w:t>
      </w:r>
      <w:proofErr w:type="spellEnd"/>
      <w:r w:rsidRPr="008627B6">
        <w:rPr>
          <w:rFonts w:ascii="Times New Roman" w:hAnsi="Times New Roman" w:cs="Times New Roman"/>
          <w:b/>
          <w:bCs/>
          <w:i/>
          <w:iCs/>
          <w:lang w:val="en-GB"/>
        </w:rPr>
        <w:t xml:space="preserve"> Kurniawan / 07 / X SIJA 2 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 xml:space="preserve">                                                                     Rabu,</w:t>
      </w:r>
      <w:proofErr w:type="gramStart"/>
      <w:r>
        <w:rPr>
          <w:rFonts w:ascii="Times New Roman" w:hAnsi="Times New Roman" w:cs="Times New Roman"/>
          <w:b/>
          <w:bCs/>
          <w:i/>
          <w:iCs/>
          <w:lang w:val="en-GB"/>
        </w:rPr>
        <w:t>1,Februari</w:t>
      </w:r>
      <w:proofErr w:type="gramEnd"/>
      <w:r>
        <w:rPr>
          <w:rFonts w:ascii="Times New Roman" w:hAnsi="Times New Roman" w:cs="Times New Roman"/>
          <w:b/>
          <w:bCs/>
          <w:i/>
          <w:iCs/>
          <w:lang w:val="en-GB"/>
        </w:rPr>
        <w:t>,2023</w:t>
      </w:r>
    </w:p>
    <w:p w14:paraId="1BFCCDB1" w14:textId="243450F1" w:rsidR="00E93A98" w:rsidRDefault="00E93A98" w:rsidP="00E9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BUS</w:t>
      </w:r>
    </w:p>
    <w:p w14:paraId="0611F4D0" w14:textId="49E1595B" w:rsidR="00E93A98" w:rsidRDefault="00E93A98" w:rsidP="00E93A9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8B7CFB2" wp14:editId="6A0E83C0">
            <wp:extent cx="4105275" cy="17321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70" cy="17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51BB" w14:textId="040EB9E5" w:rsidR="00E93A98" w:rsidRPr="00E93A98" w:rsidRDefault="00E93A98" w:rsidP="00E93A98">
      <w:pPr>
        <w:shd w:val="clear" w:color="auto" w:fill="FFFFFF"/>
        <w:spacing w:after="0" w:line="276" w:lineRule="auto"/>
        <w:ind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Bus:</w:t>
      </w:r>
    </w:p>
    <w:p w14:paraId="11AA5ADD" w14:textId="77777777" w:rsidR="00E93A98" w:rsidRPr="00E93A98" w:rsidRDefault="00E93A98" w:rsidP="00E93A98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konektor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dan hub</w:t>
      </w:r>
    </w:p>
    <w:p w14:paraId="4F6C815D" w14:textId="77777777" w:rsidR="00E93A98" w:rsidRPr="00E93A98" w:rsidRDefault="00E93A98" w:rsidP="00E93A98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Bisa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mahal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star dan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</w:p>
    <w:p w14:paraId="10ABA5A7" w14:textId="77777777" w:rsidR="00E93A98" w:rsidRPr="00E93A98" w:rsidRDefault="00E93A98" w:rsidP="00E93A98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client,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FEBB7B" w14:textId="62E22E2F" w:rsidR="00E93A98" w:rsidRPr="00E93A98" w:rsidRDefault="00E93A98" w:rsidP="00E93A98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salah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client,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12B8E3" w14:textId="77777777" w:rsidR="00E93A98" w:rsidRPr="00E93A98" w:rsidRDefault="00E93A98" w:rsidP="00E93A98">
      <w:pPr>
        <w:shd w:val="clear" w:color="auto" w:fill="FFFFFF"/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6B1FEB" w14:textId="43FE3865" w:rsidR="00E93A98" w:rsidRPr="00E93A98" w:rsidRDefault="00E93A98" w:rsidP="00E93A98">
      <w:pPr>
        <w:shd w:val="clear" w:color="auto" w:fill="FFFFFF"/>
        <w:spacing w:after="0" w:line="276" w:lineRule="auto"/>
        <w:ind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Bus:</w:t>
      </w:r>
    </w:p>
    <w:p w14:paraId="6EB46A16" w14:textId="77777777" w:rsidR="00E93A98" w:rsidRPr="00E93A98" w:rsidRDefault="00E93A98" w:rsidP="00E93A98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bus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padat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transfer data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transfer data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56C79A" w14:textId="77777777" w:rsidR="00E93A98" w:rsidRPr="00E93A98" w:rsidRDefault="00E93A98" w:rsidP="00E93A98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</w:p>
    <w:p w14:paraId="0E34314B" w14:textId="77777777" w:rsidR="00E93A98" w:rsidRPr="00E93A98" w:rsidRDefault="00E93A98" w:rsidP="00E93A98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difungsikan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penghubung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lumpuh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53D5A1" w14:textId="5B4BA0F3" w:rsidR="00E93A98" w:rsidRPr="00E93A98" w:rsidRDefault="00E93A98" w:rsidP="00E93A98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Boros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</w:p>
    <w:p w14:paraId="48F79097" w14:textId="5C72D0FD" w:rsidR="00E93A98" w:rsidRPr="00E93A98" w:rsidRDefault="00E93A98" w:rsidP="00E93A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C85579" w14:textId="7C6A9C98" w:rsidR="00E93A98" w:rsidRPr="00E93A98" w:rsidRDefault="00E93A98" w:rsidP="00E93A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RING</w:t>
      </w:r>
    </w:p>
    <w:p w14:paraId="21066A48" w14:textId="5DA18C01" w:rsidR="00E93A98" w:rsidRDefault="00E93A98" w:rsidP="00E93A9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D"/>
        </w:rPr>
        <w:drawing>
          <wp:inline distT="0" distB="0" distL="0" distR="0" wp14:anchorId="4D2EAB0E" wp14:editId="16A5277A">
            <wp:extent cx="3152775" cy="23980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25" cy="241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DE61" w14:textId="1953E4D1" w:rsidR="00E93A98" w:rsidRDefault="00E93A98" w:rsidP="00E93A9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B796A41" w14:textId="006CCD3E" w:rsidR="00E93A98" w:rsidRPr="00E93A98" w:rsidRDefault="00E93A98" w:rsidP="00D05FAE">
      <w:pPr>
        <w:shd w:val="clear" w:color="auto" w:fill="FFFFFF"/>
        <w:spacing w:after="0" w:line="276" w:lineRule="auto"/>
        <w:ind w:firstLine="6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Keuntungan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Ring</w:t>
      </w:r>
    </w:p>
    <w:p w14:paraId="0BEE170F" w14:textId="33605FB9" w:rsidR="00E93A98" w:rsidRPr="008627B6" w:rsidRDefault="00E93A98" w:rsidP="008627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>murah</w:t>
      </w:r>
      <w:proofErr w:type="spellEnd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7F74CF3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host</w:t>
      </w:r>
    </w:p>
    <w:p w14:paraId="754FF073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</w:p>
    <w:p w14:paraId="16C85461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1E59D698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Pengaksesan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optimal</w:t>
      </w:r>
    </w:p>
    <w:p w14:paraId="778A5863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</w:p>
    <w:p w14:paraId="116DBFA2" w14:textId="77777777" w:rsidR="00E93A98" w:rsidRP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</w:p>
    <w:p w14:paraId="3A5D7275" w14:textId="488B5D83" w:rsidR="00E93A98" w:rsidRDefault="00E93A98" w:rsidP="00E93A98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Mampu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melayani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traffic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padat</w:t>
      </w:r>
      <w:proofErr w:type="spellEnd"/>
    </w:p>
    <w:p w14:paraId="258F475A" w14:textId="77777777" w:rsidR="00E93A98" w:rsidRPr="00E93A98" w:rsidRDefault="00E93A98" w:rsidP="00E93A98">
      <w:pPr>
        <w:shd w:val="clear" w:color="auto" w:fill="FFFFFF"/>
        <w:spacing w:after="0" w:line="276" w:lineRule="auto"/>
        <w:ind w:left="6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FCCCB8" w14:textId="142AC9C6" w:rsidR="00E93A98" w:rsidRPr="00E93A98" w:rsidRDefault="00E93A98" w:rsidP="00E93A98">
      <w:pPr>
        <w:shd w:val="clear" w:color="auto" w:fill="FFFFFF"/>
        <w:spacing w:after="0" w:line="276" w:lineRule="auto"/>
        <w:ind w:firstLine="6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Kelemahan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E93A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Ring</w:t>
      </w:r>
    </w:p>
    <w:p w14:paraId="56467CFE" w14:textId="442FF6BE" w:rsidR="00E93A98" w:rsidRPr="008627B6" w:rsidRDefault="00E93A98" w:rsidP="008627B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Pengiriman </w:t>
      </w:r>
      <w:proofErr w:type="spellStart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video, dan data yang </w:t>
      </w:r>
      <w:proofErr w:type="spellStart"/>
      <w:r w:rsidRPr="008627B6">
        <w:rPr>
          <w:rFonts w:ascii="Times New Roman" w:eastAsia="Times New Roman" w:hAnsi="Times New Roman" w:cs="Times New Roman"/>
          <w:sz w:val="24"/>
          <w:szCs w:val="24"/>
          <w:lang w:eastAsia="en-ID"/>
        </w:rPr>
        <w:t>buruk</w:t>
      </w:r>
      <w:proofErr w:type="spellEnd"/>
    </w:p>
    <w:p w14:paraId="6936076B" w14:textId="77777777" w:rsidR="00E93A98" w:rsidRPr="00E93A98" w:rsidRDefault="00E93A98" w:rsidP="00E93A98">
      <w:pPr>
        <w:numPr>
          <w:ilvl w:val="0"/>
          <w:numId w:val="6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salah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lumpuh</w:t>
      </w:r>
      <w:proofErr w:type="spellEnd"/>
    </w:p>
    <w:p w14:paraId="58C78A55" w14:textId="77777777" w:rsidR="00E93A98" w:rsidRPr="00E93A98" w:rsidRDefault="00E93A98" w:rsidP="00E93A98">
      <w:pPr>
        <w:numPr>
          <w:ilvl w:val="0"/>
          <w:numId w:val="6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bandles</w:t>
      </w:r>
      <w:proofErr w:type="spellEnd"/>
    </w:p>
    <w:p w14:paraId="7A12BF62" w14:textId="77777777" w:rsidR="00E93A98" w:rsidRPr="00E93A98" w:rsidRDefault="00E93A98" w:rsidP="00E93A98">
      <w:pPr>
        <w:numPr>
          <w:ilvl w:val="0"/>
          <w:numId w:val="6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Perusabahan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</w:p>
    <w:p w14:paraId="4758D58B" w14:textId="6BF09676" w:rsidR="00E93A98" w:rsidRDefault="00E93A98" w:rsidP="00E93A98">
      <w:pPr>
        <w:numPr>
          <w:ilvl w:val="0"/>
          <w:numId w:val="6"/>
        </w:numPr>
        <w:shd w:val="clear" w:color="auto" w:fill="FFFFFF"/>
        <w:spacing w:after="0" w:line="276" w:lineRule="auto"/>
        <w:ind w:left="10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Kinerja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yang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3A9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</w:p>
    <w:p w14:paraId="07C92FCF" w14:textId="4C3BC887" w:rsidR="00891C19" w:rsidRDefault="00891C19" w:rsidP="00891C19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93576" w14:textId="4224C470" w:rsidR="00891C19" w:rsidRDefault="00891C19" w:rsidP="00891C1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STAR</w:t>
      </w:r>
    </w:p>
    <w:p w14:paraId="1790D9FA" w14:textId="393D885A" w:rsidR="00891C19" w:rsidRDefault="00891C19" w:rsidP="00891C19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12A76E4" wp14:editId="4E4A6734">
            <wp:extent cx="2590800" cy="2324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24" cy="23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A061" w14:textId="325F3948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bdr w:val="none" w:sz="0" w:space="0" w:color="auto" w:frame="1"/>
          <w:lang w:eastAsia="en-ID"/>
        </w:rPr>
        <w:tab/>
      </w:r>
      <w:proofErr w:type="spellStart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Star</w:t>
      </w:r>
    </w:p>
    <w:p w14:paraId="7C8B6182" w14:textId="54855735" w:rsidR="00891C19" w:rsidRPr="00891C19" w:rsidRDefault="00891C19" w:rsidP="00891C19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8A1E1" w14:textId="77777777" w:rsidR="00891C19" w:rsidRPr="00891C19" w:rsidRDefault="00891C19" w:rsidP="00891C19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Bisa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meminimalisir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salah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dilalui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D6ECB5" w14:textId="77777777" w:rsidR="00891C19" w:rsidRPr="00891C19" w:rsidRDefault="00891C19" w:rsidP="00891C19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Sangat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43CFE4" w14:textId="77777777" w:rsidR="00891C19" w:rsidRPr="00891C19" w:rsidRDefault="00891C19" w:rsidP="00891C19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8B4C7E" w14:textId="77777777" w:rsidR="00891C19" w:rsidRPr="00891C19" w:rsidRDefault="00891C19" w:rsidP="00891C19">
      <w:pPr>
        <w:pStyle w:val="ListParagraph"/>
        <w:numPr>
          <w:ilvl w:val="0"/>
          <w:numId w:val="13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transfer data pada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DE9ACD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2B22D69A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07D5E836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329995CA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26DFB42D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51E05F67" w14:textId="7777777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</w:p>
    <w:p w14:paraId="1E0288EB" w14:textId="27B8E057" w:rsidR="00891C19" w:rsidRPr="00891C19" w:rsidRDefault="00891C19" w:rsidP="00891C1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lastRenderedPageBreak/>
        <w:tab/>
      </w:r>
      <w:proofErr w:type="spellStart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>Topologi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D"/>
        </w:rPr>
        <w:t xml:space="preserve"> Star</w:t>
      </w:r>
    </w:p>
    <w:p w14:paraId="624B5EAF" w14:textId="77777777" w:rsidR="00891C19" w:rsidRPr="00891C19" w:rsidRDefault="00891C19" w:rsidP="00891C19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hub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melumpuhkan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7C4C13" w14:textId="77777777" w:rsidR="00891C19" w:rsidRPr="00891C19" w:rsidRDefault="00891C19" w:rsidP="00891C19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boros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7F28FA" w14:textId="77777777" w:rsidR="00891C19" w:rsidRPr="00891C19" w:rsidRDefault="00891C19" w:rsidP="00891C19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port switch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hub.</w:t>
      </w:r>
    </w:p>
    <w:p w14:paraId="1853E1E1" w14:textId="77777777" w:rsidR="00891C19" w:rsidRPr="00891C19" w:rsidRDefault="00891C19" w:rsidP="00891C19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Ketika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3A78A2" w14:textId="48BFDFC5" w:rsidR="00891C19" w:rsidRDefault="00891C19" w:rsidP="00891C19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mahal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ring </w:t>
      </w:r>
      <w:proofErr w:type="spellStart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91C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F854C6" w14:textId="5E50884A" w:rsidR="00891C19" w:rsidRDefault="00891C19" w:rsidP="00891C19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8967EE" w14:textId="7C65089F" w:rsidR="00891C19" w:rsidRDefault="00891C19" w:rsidP="00891C19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08C2EF" w14:textId="087ECDFB" w:rsidR="00891C19" w:rsidRDefault="00891C19" w:rsidP="00891C1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MESH</w:t>
      </w:r>
    </w:p>
    <w:p w14:paraId="03B0D068" w14:textId="5FD1F4E2" w:rsidR="00891C19" w:rsidRDefault="00891C19" w:rsidP="00891C19">
      <w:pPr>
        <w:pStyle w:val="ListParagraph"/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AF7A7E0" wp14:editId="71A19B5B">
            <wp:extent cx="3152775" cy="2484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1" cy="249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C861" w14:textId="749A21A7" w:rsidR="00891C19" w:rsidRPr="00891C19" w:rsidRDefault="00891C19" w:rsidP="00891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ID"/>
        </w:rPr>
        <w:tab/>
      </w:r>
      <w:proofErr w:type="spellStart"/>
      <w:proofErr w:type="gramStart"/>
      <w:r w:rsidRPr="00891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Kelebihan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460EE5D7" w14:textId="0E771CEE" w:rsidR="00891C19" w:rsidRPr="00891C19" w:rsidRDefault="00891C19" w:rsidP="008627B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Mampu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gangguan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4943036" w14:textId="3A2999D1" w:rsidR="00891C19" w:rsidRPr="00891C19" w:rsidRDefault="00891C19" w:rsidP="00EC11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tranfer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sangat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jalurnya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masing-masing.</w:t>
      </w:r>
    </w:p>
    <w:p w14:paraId="040A6FEC" w14:textId="5C880CA0" w:rsidR="00891C19" w:rsidRPr="00891C19" w:rsidRDefault="00891C19" w:rsidP="00EC11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Keamanan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sharing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ditingkatkan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F745E38" w14:textId="10921D1E" w:rsidR="00891C19" w:rsidRPr="00891C19" w:rsidRDefault="00891C19" w:rsidP="00EC11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salahsatu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koneksi,tidak</w:t>
      </w:r>
      <w:proofErr w:type="spellEnd"/>
      <w:proofErr w:type="gram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berdampak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seluruh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E4F47A2" w14:textId="7009A393" w:rsidR="00891C19" w:rsidRPr="00891C19" w:rsidRDefault="00891C19" w:rsidP="00EC11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tabrakan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pada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pengiriman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27C0205" w14:textId="77777777" w:rsidR="00891C19" w:rsidRPr="00891C19" w:rsidRDefault="00891C19" w:rsidP="00891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2288B44" w14:textId="70E6934C" w:rsidR="00891C19" w:rsidRPr="00891C19" w:rsidRDefault="00891C19" w:rsidP="00891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proofErr w:type="gramStart"/>
      <w:r w:rsidRPr="00891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Kekurangan</w:t>
      </w:r>
      <w:proofErr w:type="spellEnd"/>
      <w:r w:rsidRPr="00891C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28737A8F" w14:textId="529C3D91" w:rsidR="00891C19" w:rsidRPr="00891C19" w:rsidRDefault="00891C19" w:rsidP="00EC11F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biaya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Topologi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Mesh.</w:t>
      </w:r>
    </w:p>
    <w:p w14:paraId="71318508" w14:textId="2D624747" w:rsidR="00891C19" w:rsidRPr="00891C19" w:rsidRDefault="00891C19" w:rsidP="00EC11F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Proses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instalasi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konfigurasi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sangat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sulit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ahli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pembuatannya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3C96FE2" w14:textId="2A06909C" w:rsidR="00891C19" w:rsidRPr="00891C19" w:rsidRDefault="00891C19" w:rsidP="00EC11F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196455C" w14:textId="561B0D94" w:rsidR="00EC11FE" w:rsidRDefault="00891C19" w:rsidP="00EC11F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Biaya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perawatan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Topologi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Mesh </w:t>
      </w:r>
      <w:proofErr w:type="spellStart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terbilang</w:t>
      </w:r>
      <w:proofErr w:type="spellEnd"/>
      <w:r w:rsidRPr="00891C1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mahal.</w:t>
      </w:r>
    </w:p>
    <w:p w14:paraId="66E4D4D5" w14:textId="7C5DC149" w:rsidR="00EC11FE" w:rsidRDefault="00EC11FE" w:rsidP="00EC1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3CD07BB" w14:textId="5BAE4E4C" w:rsidR="00EC11FE" w:rsidRDefault="00EC11FE" w:rsidP="00EC1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8FEB0BF" w14:textId="6DCF61E1" w:rsidR="00EC11FE" w:rsidRDefault="00EC11FE" w:rsidP="00EC11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D755BB8" w14:textId="3690DA71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E18F51E" w14:textId="4E807875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19A0462" w14:textId="7CA7024F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E108151" w14:textId="4A3DDA90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1F6B3DC" w14:textId="305EC7D4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F24DFBD" w14:textId="04A839B2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4BA0195" w14:textId="2EDB9981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99CC4AD" w14:textId="77777777" w:rsidR="00EC11FE" w:rsidRP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EAF46A" w14:textId="422DD7B0" w:rsidR="00EC11FE" w:rsidRPr="00EC11FE" w:rsidRDefault="00EC11FE" w:rsidP="00EC11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C11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Topologi</w:t>
      </w:r>
      <w:proofErr w:type="spellEnd"/>
      <w:r w:rsidRPr="00EC11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</w:t>
      </w:r>
    </w:p>
    <w:p w14:paraId="7052529F" w14:textId="14F9CAD9" w:rsidR="00EC11FE" w:rsidRDefault="00EC11FE" w:rsidP="00EC11F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15E6FA47" wp14:editId="4E119E7C">
            <wp:extent cx="3162300" cy="2136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0" cy="214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C9A4" w14:textId="77777777" w:rsidR="00EC11FE" w:rsidRPr="00EC11FE" w:rsidRDefault="00EC11FE" w:rsidP="00EC11FE">
      <w:pPr>
        <w:pStyle w:val="Heading3"/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auto"/>
        </w:rPr>
      </w:pPr>
      <w:r w:rsidRPr="00EC11FE">
        <w:rPr>
          <w:rFonts w:ascii="Times New Roman" w:hAnsi="Times New Roman" w:cs="Times New Roman"/>
          <w:color w:val="auto"/>
          <w:bdr w:val="none" w:sz="0" w:space="0" w:color="auto" w:frame="1"/>
        </w:rPr>
        <w:t>1</w:t>
      </w:r>
      <w:r w:rsidRPr="00EC11FE">
        <w:rPr>
          <w:rFonts w:ascii="Times New Roman" w:hAnsi="Times New Roman" w:cs="Times New Roman"/>
          <w:b/>
          <w:bCs/>
          <w:color w:val="auto"/>
          <w:bdr w:val="none" w:sz="0" w:space="0" w:color="auto" w:frame="1"/>
        </w:rPr>
        <w:t xml:space="preserve">. </w:t>
      </w:r>
      <w:proofErr w:type="spellStart"/>
      <w:r w:rsidRPr="00EC11FE">
        <w:rPr>
          <w:rFonts w:ascii="Times New Roman" w:hAnsi="Times New Roman" w:cs="Times New Roman"/>
          <w:b/>
          <w:bCs/>
          <w:color w:val="auto"/>
          <w:bdr w:val="none" w:sz="0" w:space="0" w:color="auto" w:frame="1"/>
        </w:rPr>
        <w:t>Kelebihan</w:t>
      </w:r>
      <w:proofErr w:type="spellEnd"/>
    </w:p>
    <w:p w14:paraId="6BBC7FC1" w14:textId="381EFF1A" w:rsidR="00EC11FE" w:rsidRPr="008627B6" w:rsidRDefault="00EC11FE" w:rsidP="008627B6">
      <w:pPr>
        <w:pStyle w:val="ListParagraph"/>
        <w:numPr>
          <w:ilvl w:val="0"/>
          <w:numId w:val="24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627B6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ring yang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>.</w:t>
      </w:r>
    </w:p>
    <w:p w14:paraId="397DED86" w14:textId="77777777" w:rsidR="00EC11FE" w:rsidRPr="00EC11FE" w:rsidRDefault="00EC11FE" w:rsidP="00EC11FE">
      <w:pPr>
        <w:numPr>
          <w:ilvl w:val="0"/>
          <w:numId w:val="24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2F0E026D" w14:textId="77777777" w:rsidR="00EC11FE" w:rsidRPr="00EC11FE" w:rsidRDefault="00EC11FE" w:rsidP="00EC11FE">
      <w:pPr>
        <w:numPr>
          <w:ilvl w:val="0"/>
          <w:numId w:val="24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477FD3C8" w14:textId="77777777" w:rsidR="00EC11FE" w:rsidRPr="00EC11FE" w:rsidRDefault="00EC11FE" w:rsidP="00EC11FE">
      <w:pPr>
        <w:numPr>
          <w:ilvl w:val="0"/>
          <w:numId w:val="24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C11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client yang lain.</w:t>
      </w:r>
    </w:p>
    <w:p w14:paraId="0DEC84BD" w14:textId="77777777" w:rsidR="00EC11FE" w:rsidRPr="00EC11FE" w:rsidRDefault="00EC11FE" w:rsidP="00EC11FE">
      <w:pPr>
        <w:numPr>
          <w:ilvl w:val="0"/>
          <w:numId w:val="24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data yang sangat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 </w:t>
      </w:r>
      <w:r w:rsidRPr="00EC11FE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point to point</w:t>
      </w:r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45ACFB69" w14:textId="77777777" w:rsidR="00EC11FE" w:rsidRPr="00EC11FE" w:rsidRDefault="00EC11FE" w:rsidP="00EC11FE">
      <w:pPr>
        <w:pStyle w:val="Heading3"/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b/>
          <w:bCs/>
          <w:color w:val="auto"/>
        </w:rPr>
      </w:pPr>
      <w:r w:rsidRPr="00EC11FE">
        <w:rPr>
          <w:rFonts w:ascii="Times New Roman" w:hAnsi="Times New Roman" w:cs="Times New Roman"/>
          <w:b/>
          <w:bCs/>
          <w:color w:val="auto"/>
          <w:bdr w:val="none" w:sz="0" w:space="0" w:color="auto" w:frame="1"/>
        </w:rPr>
        <w:t xml:space="preserve">2. </w:t>
      </w:r>
      <w:proofErr w:type="spellStart"/>
      <w:r w:rsidRPr="00EC11FE">
        <w:rPr>
          <w:rFonts w:ascii="Times New Roman" w:hAnsi="Times New Roman" w:cs="Times New Roman"/>
          <w:b/>
          <w:bCs/>
          <w:color w:val="auto"/>
          <w:bdr w:val="none" w:sz="0" w:space="0" w:color="auto" w:frame="1"/>
        </w:rPr>
        <w:t>Kekurangan</w:t>
      </w:r>
      <w:proofErr w:type="spellEnd"/>
    </w:p>
    <w:p w14:paraId="1835C031" w14:textId="55CABB4B" w:rsidR="00EC11FE" w:rsidRPr="008627B6" w:rsidRDefault="00EC11FE" w:rsidP="008627B6">
      <w:pPr>
        <w:pStyle w:val="ListParagraph"/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627B6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Backbone 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B6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8627B6">
        <w:rPr>
          <w:rFonts w:ascii="Times New Roman" w:hAnsi="Times New Roman" w:cs="Times New Roman"/>
          <w:sz w:val="24"/>
          <w:szCs w:val="24"/>
        </w:rPr>
        <w:t>.</w:t>
      </w:r>
    </w:p>
    <w:p w14:paraId="611AD17E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C11FE">
        <w:rPr>
          <w:rFonts w:ascii="Times New Roman" w:hAnsi="Times New Roman" w:cs="Times New Roman"/>
          <w:sz w:val="24"/>
          <w:szCs w:val="24"/>
        </w:rPr>
        <w:t xml:space="preserve">HUB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5CE3C9BB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C11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29BEE78C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dan HUB yang sangat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1BC5ACD2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tree sangat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0983A84B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C11FE">
        <w:rPr>
          <w:rFonts w:ascii="Times New Roman" w:hAnsi="Times New Roman" w:cs="Times New Roman"/>
          <w:sz w:val="24"/>
          <w:szCs w:val="24"/>
        </w:rPr>
        <w:t xml:space="preserve">Proses maintenance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node.</w:t>
      </w:r>
    </w:p>
    <w:p w14:paraId="1ADBFAF9" w14:textId="77777777" w:rsidR="00EC11FE" w:rsidRPr="00EC11FE" w:rsidRDefault="00EC11FE" w:rsidP="00EC11FE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.</w:t>
      </w:r>
    </w:p>
    <w:p w14:paraId="505D2812" w14:textId="141452AF" w:rsidR="00E93A98" w:rsidRPr="00EC11FE" w:rsidRDefault="00EC11FE" w:rsidP="00E93A98">
      <w:pPr>
        <w:numPr>
          <w:ilvl w:val="0"/>
          <w:numId w:val="25"/>
        </w:numPr>
        <w:shd w:val="clear" w:color="auto" w:fill="FFFFFF"/>
        <w:spacing w:before="4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C11FE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collison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 sangat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1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1FE">
        <w:rPr>
          <w:rFonts w:ascii="Times New Roman" w:hAnsi="Times New Roman" w:cs="Times New Roman"/>
          <w:sz w:val="24"/>
          <w:szCs w:val="24"/>
        </w:rPr>
        <w:t> </w:t>
      </w:r>
      <w:r w:rsidRPr="00EC11FE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backbone</w:t>
      </w:r>
      <w:r w:rsidRPr="00EC11FE">
        <w:rPr>
          <w:rFonts w:ascii="Times New Roman" w:hAnsi="Times New Roman" w:cs="Times New Roman"/>
          <w:sz w:val="24"/>
          <w:szCs w:val="24"/>
        </w:rPr>
        <w:t>.</w:t>
      </w:r>
    </w:p>
    <w:sectPr w:rsidR="00E93A98" w:rsidRPr="00EC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68"/>
    <w:multiLevelType w:val="hybridMultilevel"/>
    <w:tmpl w:val="DE723A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1053C"/>
    <w:multiLevelType w:val="hybridMultilevel"/>
    <w:tmpl w:val="76505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F659B"/>
    <w:multiLevelType w:val="multilevel"/>
    <w:tmpl w:val="0CB02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E946791"/>
    <w:multiLevelType w:val="multilevel"/>
    <w:tmpl w:val="CD526F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0D7ED2"/>
    <w:multiLevelType w:val="hybridMultilevel"/>
    <w:tmpl w:val="1166D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459BB"/>
    <w:multiLevelType w:val="multilevel"/>
    <w:tmpl w:val="8AD80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6513"/>
    <w:multiLevelType w:val="multilevel"/>
    <w:tmpl w:val="7E1219C0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30BF"/>
    <w:multiLevelType w:val="multilevel"/>
    <w:tmpl w:val="4836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C4A75"/>
    <w:multiLevelType w:val="multilevel"/>
    <w:tmpl w:val="3D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10B2"/>
    <w:multiLevelType w:val="hybridMultilevel"/>
    <w:tmpl w:val="497803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E7A6F"/>
    <w:multiLevelType w:val="hybridMultilevel"/>
    <w:tmpl w:val="E20EC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550F0"/>
    <w:multiLevelType w:val="multilevel"/>
    <w:tmpl w:val="3B82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A802E2"/>
    <w:multiLevelType w:val="hybridMultilevel"/>
    <w:tmpl w:val="94FE5BD2"/>
    <w:lvl w:ilvl="0" w:tplc="D5163B4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/>
        <w:i w:val="0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5012E"/>
    <w:multiLevelType w:val="hybridMultilevel"/>
    <w:tmpl w:val="DF8CBD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F58AD"/>
    <w:multiLevelType w:val="hybridMultilevel"/>
    <w:tmpl w:val="5FAA79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DC28C0"/>
    <w:multiLevelType w:val="hybridMultilevel"/>
    <w:tmpl w:val="7988E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54D05"/>
    <w:multiLevelType w:val="multilevel"/>
    <w:tmpl w:val="0CB02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C1B5357"/>
    <w:multiLevelType w:val="hybridMultilevel"/>
    <w:tmpl w:val="51EC49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461EBF"/>
    <w:multiLevelType w:val="hybridMultilevel"/>
    <w:tmpl w:val="65CE1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F553E"/>
    <w:multiLevelType w:val="hybridMultilevel"/>
    <w:tmpl w:val="41AE3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57395"/>
    <w:multiLevelType w:val="hybridMultilevel"/>
    <w:tmpl w:val="9DE859FC"/>
    <w:lvl w:ilvl="0" w:tplc="D5163B4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32B0E"/>
    <w:multiLevelType w:val="hybridMultilevel"/>
    <w:tmpl w:val="7512C7AA"/>
    <w:lvl w:ilvl="0" w:tplc="570CF8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75E9D"/>
    <w:multiLevelType w:val="multilevel"/>
    <w:tmpl w:val="0CB02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7956BA0"/>
    <w:multiLevelType w:val="multilevel"/>
    <w:tmpl w:val="67C0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23CAF"/>
    <w:multiLevelType w:val="multilevel"/>
    <w:tmpl w:val="0CB02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39871553">
    <w:abstractNumId w:val="13"/>
  </w:num>
  <w:num w:numId="2" w16cid:durableId="1668240858">
    <w:abstractNumId w:val="12"/>
  </w:num>
  <w:num w:numId="3" w16cid:durableId="603345016">
    <w:abstractNumId w:val="3"/>
  </w:num>
  <w:num w:numId="4" w16cid:durableId="1481311328">
    <w:abstractNumId w:val="22"/>
  </w:num>
  <w:num w:numId="5" w16cid:durableId="717969802">
    <w:abstractNumId w:val="6"/>
  </w:num>
  <w:num w:numId="6" w16cid:durableId="1073696901">
    <w:abstractNumId w:val="5"/>
  </w:num>
  <w:num w:numId="7" w16cid:durableId="1823545147">
    <w:abstractNumId w:val="16"/>
  </w:num>
  <w:num w:numId="8" w16cid:durableId="2118019702">
    <w:abstractNumId w:val="2"/>
  </w:num>
  <w:num w:numId="9" w16cid:durableId="403841385">
    <w:abstractNumId w:val="24"/>
  </w:num>
  <w:num w:numId="10" w16cid:durableId="1794782922">
    <w:abstractNumId w:val="8"/>
  </w:num>
  <w:num w:numId="11" w16cid:durableId="330110129">
    <w:abstractNumId w:val="23"/>
  </w:num>
  <w:num w:numId="12" w16cid:durableId="1507479092">
    <w:abstractNumId w:val="10"/>
  </w:num>
  <w:num w:numId="13" w16cid:durableId="1633633236">
    <w:abstractNumId w:val="14"/>
  </w:num>
  <w:num w:numId="14" w16cid:durableId="1224679719">
    <w:abstractNumId w:val="0"/>
  </w:num>
  <w:num w:numId="15" w16cid:durableId="1792896592">
    <w:abstractNumId w:val="17"/>
  </w:num>
  <w:num w:numId="16" w16cid:durableId="1825006862">
    <w:abstractNumId w:val="1"/>
  </w:num>
  <w:num w:numId="17" w16cid:durableId="90703474">
    <w:abstractNumId w:val="4"/>
  </w:num>
  <w:num w:numId="18" w16cid:durableId="1084641988">
    <w:abstractNumId w:val="18"/>
  </w:num>
  <w:num w:numId="19" w16cid:durableId="1613395847">
    <w:abstractNumId w:val="19"/>
  </w:num>
  <w:num w:numId="20" w16cid:durableId="1714502578">
    <w:abstractNumId w:val="20"/>
  </w:num>
  <w:num w:numId="21" w16cid:durableId="61411075">
    <w:abstractNumId w:val="21"/>
  </w:num>
  <w:num w:numId="22" w16cid:durableId="422995248">
    <w:abstractNumId w:val="15"/>
  </w:num>
  <w:num w:numId="23" w16cid:durableId="1714962870">
    <w:abstractNumId w:val="9"/>
  </w:num>
  <w:num w:numId="24" w16cid:durableId="706295825">
    <w:abstractNumId w:val="7"/>
  </w:num>
  <w:num w:numId="25" w16cid:durableId="320352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8"/>
    <w:rsid w:val="008627B6"/>
    <w:rsid w:val="00891C19"/>
    <w:rsid w:val="00916D69"/>
    <w:rsid w:val="00CC2B81"/>
    <w:rsid w:val="00D05FAE"/>
    <w:rsid w:val="00E93A98"/>
    <w:rsid w:val="00E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9A3B"/>
  <w15:chartTrackingRefBased/>
  <w15:docId w15:val="{9236D44B-F08C-4DD1-A8C6-7CC02C22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A9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2023-02-01T03:22:00Z</dcterms:created>
  <dcterms:modified xsi:type="dcterms:W3CDTF">2023-02-01T03:22:00Z</dcterms:modified>
</cp:coreProperties>
</file>