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F81BD" w:themeColor="accent1"/>
        </w:rPr>
        <w:id w:val="1857697282"/>
        <w:docPartObj>
          <w:docPartGallery w:val="Cover Pages"/>
          <w:docPartUnique/>
        </w:docPartObj>
      </w:sdtPr>
      <w:sdtEndPr>
        <w:rPr>
          <w:rFonts w:ascii="Times New Roman" w:eastAsia="Times New Roman" w:hAnsi="Times New Roman" w:cs="Times New Roman"/>
          <w:b/>
          <w:color w:val="000000"/>
          <w:sz w:val="26"/>
          <w:szCs w:val="26"/>
        </w:rPr>
      </w:sdtEndPr>
      <w:sdtContent>
        <w:p w14:paraId="6DCFA30C" w14:textId="72FB8D02" w:rsidR="001646F2" w:rsidRDefault="001646F2">
          <w:pPr>
            <w:pStyle w:val="NoSpacing"/>
            <w:spacing w:before="1540" w:after="240"/>
            <w:jc w:val="center"/>
            <w:rPr>
              <w:color w:val="4F81BD" w:themeColor="accent1"/>
            </w:rPr>
          </w:pPr>
          <w:r>
            <w:rPr>
              <w:noProof/>
              <w:color w:val="4F81BD" w:themeColor="accent1"/>
            </w:rPr>
            <w:drawing>
              <wp:inline distT="0" distB="0" distL="0" distR="0" wp14:anchorId="40EE3A48" wp14:editId="0E3EB70C">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40"/>
              <w:szCs w:val="40"/>
            </w:rPr>
            <w:alias w:val="Title"/>
            <w:tag w:val=""/>
            <w:id w:val="1735040861"/>
            <w:placeholder>
              <w:docPart w:val="C2A5C796E4954FC780F58716F32F2638"/>
            </w:placeholder>
            <w:dataBinding w:prefixMappings="xmlns:ns0='http://purl.org/dc/elements/1.1/' xmlns:ns1='http://schemas.openxmlformats.org/package/2006/metadata/core-properties' " w:xpath="/ns1:coreProperties[1]/ns0:title[1]" w:storeItemID="{6C3C8BC8-F283-45AE-878A-BAB7291924A1}"/>
            <w:text/>
          </w:sdtPr>
          <w:sdtContent>
            <w:p w14:paraId="51AEFB18" w14:textId="5351D093" w:rsidR="001646F2" w:rsidRDefault="00160704">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160704">
                <w:rPr>
                  <w:rFonts w:asciiTheme="majorHAnsi" w:eastAsiaTheme="majorEastAsia" w:hAnsiTheme="majorHAnsi" w:cstheme="majorBidi"/>
                  <w:caps/>
                  <w:color w:val="4F81BD" w:themeColor="accent1"/>
                  <w:sz w:val="40"/>
                  <w:szCs w:val="40"/>
                </w:rPr>
                <w:t>Simulating MENINGITIS TRANSMISSION DYNAMICS</w:t>
              </w:r>
            </w:p>
          </w:sdtContent>
        </w:sdt>
        <w:sdt>
          <w:sdtPr>
            <w:rPr>
              <w:color w:val="4F81BD" w:themeColor="accent1"/>
              <w:sz w:val="28"/>
              <w:szCs w:val="28"/>
            </w:rPr>
            <w:alias w:val="Subtitle"/>
            <w:tag w:val=""/>
            <w:id w:val="328029620"/>
            <w:placeholder>
              <w:docPart w:val="6B613F45320D4251BA7744C58E083B86"/>
            </w:placeholder>
            <w:dataBinding w:prefixMappings="xmlns:ns0='http://purl.org/dc/elements/1.1/' xmlns:ns1='http://schemas.openxmlformats.org/package/2006/metadata/core-properties' " w:xpath="/ns1:coreProperties[1]/ns0:subject[1]" w:storeItemID="{6C3C8BC8-F283-45AE-878A-BAB7291924A1}"/>
            <w:text/>
          </w:sdtPr>
          <w:sdtContent>
            <w:p w14:paraId="40E3ABC0" w14:textId="03ABD689" w:rsidR="001646F2" w:rsidRDefault="00160704">
              <w:pPr>
                <w:pStyle w:val="NoSpacing"/>
                <w:jc w:val="center"/>
                <w:rPr>
                  <w:color w:val="4F81BD" w:themeColor="accent1"/>
                  <w:sz w:val="28"/>
                  <w:szCs w:val="28"/>
                </w:rPr>
              </w:pPr>
              <w:r>
                <w:rPr>
                  <w:color w:val="4F81BD" w:themeColor="accent1"/>
                  <w:sz w:val="28"/>
                  <w:szCs w:val="28"/>
                </w:rPr>
                <w:t xml:space="preserve">Agent-Based Modelling with </w:t>
              </w:r>
              <w:proofErr w:type="spellStart"/>
              <w:r>
                <w:rPr>
                  <w:color w:val="4F81BD" w:themeColor="accent1"/>
                  <w:sz w:val="28"/>
                  <w:szCs w:val="28"/>
                </w:rPr>
                <w:t>Starsim</w:t>
              </w:r>
              <w:proofErr w:type="spellEnd"/>
              <w:r>
                <w:rPr>
                  <w:color w:val="4F81BD" w:themeColor="accent1"/>
                  <w:sz w:val="28"/>
                  <w:szCs w:val="28"/>
                </w:rPr>
                <w:t xml:space="preserve"> integrated with Django</w:t>
              </w:r>
            </w:p>
          </w:sdtContent>
        </w:sdt>
        <w:p w14:paraId="7940AB08" w14:textId="77777777" w:rsidR="001646F2" w:rsidRDefault="001646F2">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17010780" wp14:editId="1D897F8F">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7-29T00:00:00Z">
                                    <w:dateFormat w:val="MMMM d, yyyy"/>
                                    <w:lid w:val="en-US"/>
                                    <w:storeMappedDataAs w:val="dateTime"/>
                                    <w:calendar w:val="gregorian"/>
                                  </w:date>
                                </w:sdtPr>
                                <w:sdtContent>
                                  <w:p w14:paraId="01D4E0A1" w14:textId="5560AA7C" w:rsidR="001646F2" w:rsidRDefault="00160704">
                                    <w:pPr>
                                      <w:pStyle w:val="NoSpacing"/>
                                      <w:spacing w:after="40"/>
                                      <w:jc w:val="center"/>
                                      <w:rPr>
                                        <w:caps/>
                                        <w:color w:val="4F81BD" w:themeColor="accent1"/>
                                        <w:sz w:val="28"/>
                                        <w:szCs w:val="28"/>
                                      </w:rPr>
                                    </w:pPr>
                                    <w:r>
                                      <w:rPr>
                                        <w:caps/>
                                        <w:color w:val="4F81BD" w:themeColor="accent1"/>
                                        <w:sz w:val="28"/>
                                        <w:szCs w:val="28"/>
                                      </w:rPr>
                                      <w:t>July</w:t>
                                    </w:r>
                                    <w:r w:rsidR="00A96488">
                                      <w:rPr>
                                        <w:caps/>
                                        <w:color w:val="4F81BD" w:themeColor="accent1"/>
                                        <w:sz w:val="28"/>
                                        <w:szCs w:val="28"/>
                                      </w:rPr>
                                      <w:t xml:space="preserve"> 29</w:t>
                                    </w:r>
                                    <w:r>
                                      <w:rPr>
                                        <w:caps/>
                                        <w:color w:val="4F81BD" w:themeColor="accent1"/>
                                        <w:sz w:val="28"/>
                                        <w:szCs w:val="28"/>
                                      </w:rPr>
                                      <w:t>, 2024</w:t>
                                    </w:r>
                                  </w:p>
                                </w:sdtContent>
                              </w:sdt>
                              <w:p w14:paraId="5EBA3E14" w14:textId="0C0B5BAE" w:rsidR="001646F2" w:rsidRDefault="001646F2">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160704">
                                      <w:rPr>
                                        <w:caps/>
                                        <w:color w:val="4F81BD" w:themeColor="accent1"/>
                                      </w:rPr>
                                      <w:t>Jkuat</w:t>
                                    </w:r>
                                  </w:sdtContent>
                                </w:sdt>
                              </w:p>
                              <w:p w14:paraId="29EC6AF3" w14:textId="73A6CA88" w:rsidR="001646F2" w:rsidRDefault="001646F2">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160704">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7010780"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7-29T00:00:00Z">
                              <w:dateFormat w:val="MMMM d, yyyy"/>
                              <w:lid w:val="en-US"/>
                              <w:storeMappedDataAs w:val="dateTime"/>
                              <w:calendar w:val="gregorian"/>
                            </w:date>
                          </w:sdtPr>
                          <w:sdtContent>
                            <w:p w14:paraId="01D4E0A1" w14:textId="5560AA7C" w:rsidR="001646F2" w:rsidRDefault="00160704">
                              <w:pPr>
                                <w:pStyle w:val="NoSpacing"/>
                                <w:spacing w:after="40"/>
                                <w:jc w:val="center"/>
                                <w:rPr>
                                  <w:caps/>
                                  <w:color w:val="4F81BD" w:themeColor="accent1"/>
                                  <w:sz w:val="28"/>
                                  <w:szCs w:val="28"/>
                                </w:rPr>
                              </w:pPr>
                              <w:r>
                                <w:rPr>
                                  <w:caps/>
                                  <w:color w:val="4F81BD" w:themeColor="accent1"/>
                                  <w:sz w:val="28"/>
                                  <w:szCs w:val="28"/>
                                </w:rPr>
                                <w:t>July</w:t>
                              </w:r>
                              <w:r w:rsidR="00A96488">
                                <w:rPr>
                                  <w:caps/>
                                  <w:color w:val="4F81BD" w:themeColor="accent1"/>
                                  <w:sz w:val="28"/>
                                  <w:szCs w:val="28"/>
                                </w:rPr>
                                <w:t xml:space="preserve"> 29</w:t>
                              </w:r>
                              <w:r>
                                <w:rPr>
                                  <w:caps/>
                                  <w:color w:val="4F81BD" w:themeColor="accent1"/>
                                  <w:sz w:val="28"/>
                                  <w:szCs w:val="28"/>
                                </w:rPr>
                                <w:t>, 2024</w:t>
                              </w:r>
                            </w:p>
                          </w:sdtContent>
                        </w:sdt>
                        <w:p w14:paraId="5EBA3E14" w14:textId="0C0B5BAE" w:rsidR="001646F2" w:rsidRDefault="001646F2">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160704">
                                <w:rPr>
                                  <w:caps/>
                                  <w:color w:val="4F81BD" w:themeColor="accent1"/>
                                </w:rPr>
                                <w:t>Jkuat</w:t>
                              </w:r>
                            </w:sdtContent>
                          </w:sdt>
                        </w:p>
                        <w:p w14:paraId="29EC6AF3" w14:textId="73A6CA88" w:rsidR="001646F2" w:rsidRDefault="001646F2">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160704">
                                <w:rPr>
                                  <w:color w:val="4F81BD" w:themeColor="accent1"/>
                                </w:rPr>
                                <w:t xml:space="preserve">     </w:t>
                              </w:r>
                            </w:sdtContent>
                          </w:sdt>
                        </w:p>
                      </w:txbxContent>
                    </v:textbox>
                    <w10:wrap anchorx="margin" anchory="page"/>
                  </v:shape>
                </w:pict>
              </mc:Fallback>
            </mc:AlternateContent>
          </w:r>
          <w:r>
            <w:rPr>
              <w:noProof/>
              <w:color w:val="4F81BD" w:themeColor="accent1"/>
            </w:rPr>
            <w:drawing>
              <wp:inline distT="0" distB="0" distL="0" distR="0" wp14:anchorId="3EEF646B" wp14:editId="00EC440D">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0ECA724" w14:textId="07B6F86A" w:rsidR="001646F2" w:rsidRDefault="001646F2">
          <w:pP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br w:type="page"/>
          </w:r>
        </w:p>
      </w:sdtContent>
    </w:sdt>
    <w:sdt>
      <w:sdtPr>
        <w:id w:val="2060665008"/>
        <w:docPartObj>
          <w:docPartGallery w:val="Table of Contents"/>
          <w:docPartUnique/>
        </w:docPartObj>
      </w:sdtPr>
      <w:sdtEndPr>
        <w:rPr>
          <w:b/>
          <w:bCs/>
          <w:caps w:val="0"/>
          <w:noProof/>
          <w:color w:val="auto"/>
          <w:spacing w:val="0"/>
          <w:sz w:val="20"/>
          <w:szCs w:val="20"/>
        </w:rPr>
      </w:sdtEndPr>
      <w:sdtContent>
        <w:p w14:paraId="2F038C0D" w14:textId="7C8CB788" w:rsidR="00BA6209" w:rsidRDefault="00BA6209">
          <w:pPr>
            <w:pStyle w:val="TOCHeading"/>
          </w:pPr>
          <w:r>
            <w:t>Table of Contents</w:t>
          </w:r>
        </w:p>
        <w:p w14:paraId="78FF3BDF" w14:textId="458C5D84" w:rsidR="00BA6209" w:rsidRDefault="00BA6209">
          <w:pPr>
            <w:pStyle w:val="TOC1"/>
            <w:tabs>
              <w:tab w:val="right" w:leader="dot" w:pos="9019"/>
            </w:tabs>
            <w:rPr>
              <w:rFonts w:cstheme="minorBidi"/>
              <w:noProof/>
              <w:kern w:val="2"/>
              <w14:ligatures w14:val="standardContextual"/>
            </w:rPr>
          </w:pPr>
          <w:r>
            <w:fldChar w:fldCharType="begin"/>
          </w:r>
          <w:r>
            <w:instrText xml:space="preserve"> TOC \o "1-3" \h \z \u </w:instrText>
          </w:r>
          <w:r>
            <w:fldChar w:fldCharType="separate"/>
          </w:r>
          <w:hyperlink w:anchor="_Toc173144640" w:history="1">
            <w:r w:rsidRPr="00056CA0">
              <w:rPr>
                <w:rStyle w:val="Hyperlink"/>
                <w:noProof/>
              </w:rPr>
              <w:t>Introduction</w:t>
            </w:r>
            <w:r>
              <w:rPr>
                <w:noProof/>
                <w:webHidden/>
              </w:rPr>
              <w:tab/>
            </w:r>
            <w:r>
              <w:rPr>
                <w:noProof/>
                <w:webHidden/>
              </w:rPr>
              <w:fldChar w:fldCharType="begin"/>
            </w:r>
            <w:r>
              <w:rPr>
                <w:noProof/>
                <w:webHidden/>
              </w:rPr>
              <w:instrText xml:space="preserve"> PAGEREF _Toc173144640 \h </w:instrText>
            </w:r>
            <w:r>
              <w:rPr>
                <w:noProof/>
                <w:webHidden/>
              </w:rPr>
            </w:r>
            <w:r>
              <w:rPr>
                <w:noProof/>
                <w:webHidden/>
              </w:rPr>
              <w:fldChar w:fldCharType="separate"/>
            </w:r>
            <w:r>
              <w:rPr>
                <w:noProof/>
                <w:webHidden/>
              </w:rPr>
              <w:t>2</w:t>
            </w:r>
            <w:r>
              <w:rPr>
                <w:noProof/>
                <w:webHidden/>
              </w:rPr>
              <w:fldChar w:fldCharType="end"/>
            </w:r>
          </w:hyperlink>
        </w:p>
        <w:p w14:paraId="72A8D6FD" w14:textId="12FF7F7A" w:rsidR="00BA6209" w:rsidRDefault="00BA6209">
          <w:pPr>
            <w:pStyle w:val="TOC2"/>
            <w:tabs>
              <w:tab w:val="right" w:leader="dot" w:pos="9019"/>
            </w:tabs>
            <w:rPr>
              <w:rFonts w:cstheme="minorBidi"/>
              <w:noProof/>
              <w:kern w:val="2"/>
              <w14:ligatures w14:val="standardContextual"/>
            </w:rPr>
          </w:pPr>
          <w:hyperlink w:anchor="_Toc173144641" w:history="1">
            <w:r w:rsidRPr="00056CA0">
              <w:rPr>
                <w:rStyle w:val="Hyperlink"/>
                <w:noProof/>
              </w:rPr>
              <w:t>Project Overview</w:t>
            </w:r>
            <w:r>
              <w:rPr>
                <w:noProof/>
                <w:webHidden/>
              </w:rPr>
              <w:tab/>
            </w:r>
            <w:r>
              <w:rPr>
                <w:noProof/>
                <w:webHidden/>
              </w:rPr>
              <w:fldChar w:fldCharType="begin"/>
            </w:r>
            <w:r>
              <w:rPr>
                <w:noProof/>
                <w:webHidden/>
              </w:rPr>
              <w:instrText xml:space="preserve"> PAGEREF _Toc173144641 \h </w:instrText>
            </w:r>
            <w:r>
              <w:rPr>
                <w:noProof/>
                <w:webHidden/>
              </w:rPr>
            </w:r>
            <w:r>
              <w:rPr>
                <w:noProof/>
                <w:webHidden/>
              </w:rPr>
              <w:fldChar w:fldCharType="separate"/>
            </w:r>
            <w:r>
              <w:rPr>
                <w:noProof/>
                <w:webHidden/>
              </w:rPr>
              <w:t>2</w:t>
            </w:r>
            <w:r>
              <w:rPr>
                <w:noProof/>
                <w:webHidden/>
              </w:rPr>
              <w:fldChar w:fldCharType="end"/>
            </w:r>
          </w:hyperlink>
        </w:p>
        <w:p w14:paraId="524CA736" w14:textId="45FA5724" w:rsidR="00BA6209" w:rsidRDefault="00BA6209">
          <w:pPr>
            <w:pStyle w:val="TOC2"/>
            <w:tabs>
              <w:tab w:val="right" w:leader="dot" w:pos="9019"/>
            </w:tabs>
            <w:rPr>
              <w:rFonts w:cstheme="minorBidi"/>
              <w:noProof/>
              <w:kern w:val="2"/>
              <w14:ligatures w14:val="standardContextual"/>
            </w:rPr>
          </w:pPr>
          <w:hyperlink w:anchor="_Toc173144642" w:history="1">
            <w:r w:rsidRPr="00056CA0">
              <w:rPr>
                <w:rStyle w:val="Hyperlink"/>
                <w:noProof/>
              </w:rPr>
              <w:t>Objective</w:t>
            </w:r>
            <w:r>
              <w:rPr>
                <w:noProof/>
                <w:webHidden/>
              </w:rPr>
              <w:tab/>
            </w:r>
            <w:r>
              <w:rPr>
                <w:noProof/>
                <w:webHidden/>
              </w:rPr>
              <w:fldChar w:fldCharType="begin"/>
            </w:r>
            <w:r>
              <w:rPr>
                <w:noProof/>
                <w:webHidden/>
              </w:rPr>
              <w:instrText xml:space="preserve"> PAGEREF _Toc173144642 \h </w:instrText>
            </w:r>
            <w:r>
              <w:rPr>
                <w:noProof/>
                <w:webHidden/>
              </w:rPr>
            </w:r>
            <w:r>
              <w:rPr>
                <w:noProof/>
                <w:webHidden/>
              </w:rPr>
              <w:fldChar w:fldCharType="separate"/>
            </w:r>
            <w:r>
              <w:rPr>
                <w:noProof/>
                <w:webHidden/>
              </w:rPr>
              <w:t>2</w:t>
            </w:r>
            <w:r>
              <w:rPr>
                <w:noProof/>
                <w:webHidden/>
              </w:rPr>
              <w:fldChar w:fldCharType="end"/>
            </w:r>
          </w:hyperlink>
        </w:p>
        <w:p w14:paraId="61B7B3D5" w14:textId="563A67AF" w:rsidR="00BA6209" w:rsidRDefault="00BA6209">
          <w:pPr>
            <w:pStyle w:val="TOC2"/>
            <w:tabs>
              <w:tab w:val="right" w:leader="dot" w:pos="9019"/>
            </w:tabs>
            <w:rPr>
              <w:rFonts w:cstheme="minorBidi"/>
              <w:noProof/>
              <w:kern w:val="2"/>
              <w14:ligatures w14:val="standardContextual"/>
            </w:rPr>
          </w:pPr>
          <w:hyperlink w:anchor="_Toc173144643" w:history="1">
            <w:r w:rsidRPr="00056CA0">
              <w:rPr>
                <w:rStyle w:val="Hyperlink"/>
                <w:noProof/>
              </w:rPr>
              <w:t>Significance</w:t>
            </w:r>
            <w:r>
              <w:rPr>
                <w:noProof/>
                <w:webHidden/>
              </w:rPr>
              <w:tab/>
            </w:r>
            <w:r>
              <w:rPr>
                <w:noProof/>
                <w:webHidden/>
              </w:rPr>
              <w:fldChar w:fldCharType="begin"/>
            </w:r>
            <w:r>
              <w:rPr>
                <w:noProof/>
                <w:webHidden/>
              </w:rPr>
              <w:instrText xml:space="preserve"> PAGEREF _Toc173144643 \h </w:instrText>
            </w:r>
            <w:r>
              <w:rPr>
                <w:noProof/>
                <w:webHidden/>
              </w:rPr>
            </w:r>
            <w:r>
              <w:rPr>
                <w:noProof/>
                <w:webHidden/>
              </w:rPr>
              <w:fldChar w:fldCharType="separate"/>
            </w:r>
            <w:r>
              <w:rPr>
                <w:noProof/>
                <w:webHidden/>
              </w:rPr>
              <w:t>2</w:t>
            </w:r>
            <w:r>
              <w:rPr>
                <w:noProof/>
                <w:webHidden/>
              </w:rPr>
              <w:fldChar w:fldCharType="end"/>
            </w:r>
          </w:hyperlink>
        </w:p>
        <w:p w14:paraId="5F7ADDD3" w14:textId="740F3E8D" w:rsidR="00BA6209" w:rsidRDefault="00BA6209">
          <w:pPr>
            <w:pStyle w:val="TOC1"/>
            <w:tabs>
              <w:tab w:val="right" w:leader="dot" w:pos="9019"/>
            </w:tabs>
            <w:rPr>
              <w:rFonts w:cstheme="minorBidi"/>
              <w:noProof/>
              <w:kern w:val="2"/>
              <w14:ligatures w14:val="standardContextual"/>
            </w:rPr>
          </w:pPr>
          <w:hyperlink w:anchor="_Toc173144644" w:history="1">
            <w:r w:rsidRPr="00056CA0">
              <w:rPr>
                <w:rStyle w:val="Hyperlink"/>
                <w:noProof/>
              </w:rPr>
              <w:t>Methods</w:t>
            </w:r>
            <w:r>
              <w:rPr>
                <w:noProof/>
                <w:webHidden/>
              </w:rPr>
              <w:tab/>
            </w:r>
            <w:r>
              <w:rPr>
                <w:noProof/>
                <w:webHidden/>
              </w:rPr>
              <w:fldChar w:fldCharType="begin"/>
            </w:r>
            <w:r>
              <w:rPr>
                <w:noProof/>
                <w:webHidden/>
              </w:rPr>
              <w:instrText xml:space="preserve"> PAGEREF _Toc173144644 \h </w:instrText>
            </w:r>
            <w:r>
              <w:rPr>
                <w:noProof/>
                <w:webHidden/>
              </w:rPr>
            </w:r>
            <w:r>
              <w:rPr>
                <w:noProof/>
                <w:webHidden/>
              </w:rPr>
              <w:fldChar w:fldCharType="separate"/>
            </w:r>
            <w:r>
              <w:rPr>
                <w:noProof/>
                <w:webHidden/>
              </w:rPr>
              <w:t>2</w:t>
            </w:r>
            <w:r>
              <w:rPr>
                <w:noProof/>
                <w:webHidden/>
              </w:rPr>
              <w:fldChar w:fldCharType="end"/>
            </w:r>
          </w:hyperlink>
        </w:p>
        <w:p w14:paraId="079CD3A1" w14:textId="174F6F59" w:rsidR="00BA6209" w:rsidRDefault="00BA6209">
          <w:pPr>
            <w:pStyle w:val="TOC2"/>
            <w:tabs>
              <w:tab w:val="right" w:leader="dot" w:pos="9019"/>
            </w:tabs>
            <w:rPr>
              <w:rFonts w:cstheme="minorBidi"/>
              <w:noProof/>
              <w:kern w:val="2"/>
              <w14:ligatures w14:val="standardContextual"/>
            </w:rPr>
          </w:pPr>
          <w:hyperlink w:anchor="_Toc173144645" w:history="1">
            <w:r w:rsidRPr="00056CA0">
              <w:rPr>
                <w:rStyle w:val="Hyperlink"/>
                <w:noProof/>
              </w:rPr>
              <w:t>Simulation Model</w:t>
            </w:r>
            <w:r>
              <w:rPr>
                <w:noProof/>
                <w:webHidden/>
              </w:rPr>
              <w:tab/>
            </w:r>
            <w:r>
              <w:rPr>
                <w:noProof/>
                <w:webHidden/>
              </w:rPr>
              <w:fldChar w:fldCharType="begin"/>
            </w:r>
            <w:r>
              <w:rPr>
                <w:noProof/>
                <w:webHidden/>
              </w:rPr>
              <w:instrText xml:space="preserve"> PAGEREF _Toc173144645 \h </w:instrText>
            </w:r>
            <w:r>
              <w:rPr>
                <w:noProof/>
                <w:webHidden/>
              </w:rPr>
            </w:r>
            <w:r>
              <w:rPr>
                <w:noProof/>
                <w:webHidden/>
              </w:rPr>
              <w:fldChar w:fldCharType="separate"/>
            </w:r>
            <w:r>
              <w:rPr>
                <w:noProof/>
                <w:webHidden/>
              </w:rPr>
              <w:t>2</w:t>
            </w:r>
            <w:r>
              <w:rPr>
                <w:noProof/>
                <w:webHidden/>
              </w:rPr>
              <w:fldChar w:fldCharType="end"/>
            </w:r>
          </w:hyperlink>
        </w:p>
        <w:p w14:paraId="266F7126" w14:textId="7D71EA89" w:rsidR="00BA6209" w:rsidRDefault="00BA6209">
          <w:pPr>
            <w:pStyle w:val="TOC2"/>
            <w:tabs>
              <w:tab w:val="right" w:leader="dot" w:pos="9019"/>
            </w:tabs>
            <w:rPr>
              <w:rFonts w:cstheme="minorBidi"/>
              <w:noProof/>
              <w:kern w:val="2"/>
              <w14:ligatures w14:val="standardContextual"/>
            </w:rPr>
          </w:pPr>
          <w:hyperlink w:anchor="_Toc173144646" w:history="1">
            <w:r w:rsidRPr="00056CA0">
              <w:rPr>
                <w:rStyle w:val="Hyperlink"/>
                <w:noProof/>
              </w:rPr>
              <w:t>Integration with Django</w:t>
            </w:r>
            <w:r>
              <w:rPr>
                <w:noProof/>
                <w:webHidden/>
              </w:rPr>
              <w:tab/>
            </w:r>
            <w:r>
              <w:rPr>
                <w:noProof/>
                <w:webHidden/>
              </w:rPr>
              <w:fldChar w:fldCharType="begin"/>
            </w:r>
            <w:r>
              <w:rPr>
                <w:noProof/>
                <w:webHidden/>
              </w:rPr>
              <w:instrText xml:space="preserve"> PAGEREF _Toc173144646 \h </w:instrText>
            </w:r>
            <w:r>
              <w:rPr>
                <w:noProof/>
                <w:webHidden/>
              </w:rPr>
            </w:r>
            <w:r>
              <w:rPr>
                <w:noProof/>
                <w:webHidden/>
              </w:rPr>
              <w:fldChar w:fldCharType="separate"/>
            </w:r>
            <w:r>
              <w:rPr>
                <w:noProof/>
                <w:webHidden/>
              </w:rPr>
              <w:t>2</w:t>
            </w:r>
            <w:r>
              <w:rPr>
                <w:noProof/>
                <w:webHidden/>
              </w:rPr>
              <w:fldChar w:fldCharType="end"/>
            </w:r>
          </w:hyperlink>
        </w:p>
        <w:p w14:paraId="1C549859" w14:textId="0C549DF5" w:rsidR="00BA6209" w:rsidRDefault="00BA6209">
          <w:pPr>
            <w:pStyle w:val="TOC1"/>
            <w:tabs>
              <w:tab w:val="right" w:leader="dot" w:pos="9019"/>
            </w:tabs>
            <w:rPr>
              <w:rFonts w:cstheme="minorBidi"/>
              <w:noProof/>
              <w:kern w:val="2"/>
              <w14:ligatures w14:val="standardContextual"/>
            </w:rPr>
          </w:pPr>
          <w:hyperlink w:anchor="_Toc173144647" w:history="1">
            <w:r w:rsidRPr="00056CA0">
              <w:rPr>
                <w:rStyle w:val="Hyperlink"/>
                <w:noProof/>
              </w:rPr>
              <w:t>Data Collection and Analysis</w:t>
            </w:r>
            <w:r>
              <w:rPr>
                <w:noProof/>
                <w:webHidden/>
              </w:rPr>
              <w:tab/>
            </w:r>
            <w:r>
              <w:rPr>
                <w:noProof/>
                <w:webHidden/>
              </w:rPr>
              <w:fldChar w:fldCharType="begin"/>
            </w:r>
            <w:r>
              <w:rPr>
                <w:noProof/>
                <w:webHidden/>
              </w:rPr>
              <w:instrText xml:space="preserve"> PAGEREF _Toc173144647 \h </w:instrText>
            </w:r>
            <w:r>
              <w:rPr>
                <w:noProof/>
                <w:webHidden/>
              </w:rPr>
            </w:r>
            <w:r>
              <w:rPr>
                <w:noProof/>
                <w:webHidden/>
              </w:rPr>
              <w:fldChar w:fldCharType="separate"/>
            </w:r>
            <w:r>
              <w:rPr>
                <w:noProof/>
                <w:webHidden/>
              </w:rPr>
              <w:t>2</w:t>
            </w:r>
            <w:r>
              <w:rPr>
                <w:noProof/>
                <w:webHidden/>
              </w:rPr>
              <w:fldChar w:fldCharType="end"/>
            </w:r>
          </w:hyperlink>
        </w:p>
        <w:p w14:paraId="74654421" w14:textId="3360384C" w:rsidR="00BA6209" w:rsidRDefault="00BA6209">
          <w:pPr>
            <w:pStyle w:val="TOC2"/>
            <w:tabs>
              <w:tab w:val="right" w:leader="dot" w:pos="9019"/>
            </w:tabs>
            <w:rPr>
              <w:rFonts w:cstheme="minorBidi"/>
              <w:noProof/>
              <w:kern w:val="2"/>
              <w14:ligatures w14:val="standardContextual"/>
            </w:rPr>
          </w:pPr>
          <w:hyperlink w:anchor="_Toc173144648" w:history="1">
            <w:r w:rsidRPr="00056CA0">
              <w:rPr>
                <w:rStyle w:val="Hyperlink"/>
                <w:noProof/>
              </w:rPr>
              <w:t>Testing and Validation</w:t>
            </w:r>
            <w:r>
              <w:rPr>
                <w:noProof/>
                <w:webHidden/>
              </w:rPr>
              <w:tab/>
            </w:r>
            <w:r>
              <w:rPr>
                <w:noProof/>
                <w:webHidden/>
              </w:rPr>
              <w:fldChar w:fldCharType="begin"/>
            </w:r>
            <w:r>
              <w:rPr>
                <w:noProof/>
                <w:webHidden/>
              </w:rPr>
              <w:instrText xml:space="preserve"> PAGEREF _Toc173144648 \h </w:instrText>
            </w:r>
            <w:r>
              <w:rPr>
                <w:noProof/>
                <w:webHidden/>
              </w:rPr>
            </w:r>
            <w:r>
              <w:rPr>
                <w:noProof/>
                <w:webHidden/>
              </w:rPr>
              <w:fldChar w:fldCharType="separate"/>
            </w:r>
            <w:r>
              <w:rPr>
                <w:noProof/>
                <w:webHidden/>
              </w:rPr>
              <w:t>2</w:t>
            </w:r>
            <w:r>
              <w:rPr>
                <w:noProof/>
                <w:webHidden/>
              </w:rPr>
              <w:fldChar w:fldCharType="end"/>
            </w:r>
          </w:hyperlink>
        </w:p>
        <w:p w14:paraId="6BF38FDC" w14:textId="4C79DA55" w:rsidR="00BA6209" w:rsidRDefault="00BA6209">
          <w:pPr>
            <w:pStyle w:val="TOC1"/>
            <w:tabs>
              <w:tab w:val="right" w:leader="dot" w:pos="9019"/>
            </w:tabs>
            <w:rPr>
              <w:rFonts w:cstheme="minorBidi"/>
              <w:noProof/>
              <w:kern w:val="2"/>
              <w14:ligatures w14:val="standardContextual"/>
            </w:rPr>
          </w:pPr>
          <w:hyperlink w:anchor="_Toc173144649" w:history="1">
            <w:r w:rsidRPr="00056CA0">
              <w:rPr>
                <w:rStyle w:val="Hyperlink"/>
                <w:noProof/>
              </w:rPr>
              <w:t>Results</w:t>
            </w:r>
            <w:r>
              <w:rPr>
                <w:noProof/>
                <w:webHidden/>
              </w:rPr>
              <w:tab/>
            </w:r>
            <w:r>
              <w:rPr>
                <w:noProof/>
                <w:webHidden/>
              </w:rPr>
              <w:fldChar w:fldCharType="begin"/>
            </w:r>
            <w:r>
              <w:rPr>
                <w:noProof/>
                <w:webHidden/>
              </w:rPr>
              <w:instrText xml:space="preserve"> PAGEREF _Toc173144649 \h </w:instrText>
            </w:r>
            <w:r>
              <w:rPr>
                <w:noProof/>
                <w:webHidden/>
              </w:rPr>
            </w:r>
            <w:r>
              <w:rPr>
                <w:noProof/>
                <w:webHidden/>
              </w:rPr>
              <w:fldChar w:fldCharType="separate"/>
            </w:r>
            <w:r>
              <w:rPr>
                <w:noProof/>
                <w:webHidden/>
              </w:rPr>
              <w:t>2</w:t>
            </w:r>
            <w:r>
              <w:rPr>
                <w:noProof/>
                <w:webHidden/>
              </w:rPr>
              <w:fldChar w:fldCharType="end"/>
            </w:r>
          </w:hyperlink>
        </w:p>
        <w:p w14:paraId="79E2DE15" w14:textId="1A45BC50" w:rsidR="00BA6209" w:rsidRDefault="00BA6209">
          <w:pPr>
            <w:pStyle w:val="TOC2"/>
            <w:tabs>
              <w:tab w:val="right" w:leader="dot" w:pos="9019"/>
            </w:tabs>
            <w:rPr>
              <w:rFonts w:cstheme="minorBidi"/>
              <w:noProof/>
              <w:kern w:val="2"/>
              <w14:ligatures w14:val="standardContextual"/>
            </w:rPr>
          </w:pPr>
          <w:hyperlink w:anchor="_Toc173144650" w:history="1">
            <w:r w:rsidRPr="00056CA0">
              <w:rPr>
                <w:rStyle w:val="Hyperlink"/>
                <w:noProof/>
              </w:rPr>
              <w:t>Simulation Outcomes</w:t>
            </w:r>
            <w:r>
              <w:rPr>
                <w:noProof/>
                <w:webHidden/>
              </w:rPr>
              <w:tab/>
            </w:r>
            <w:r>
              <w:rPr>
                <w:noProof/>
                <w:webHidden/>
              </w:rPr>
              <w:fldChar w:fldCharType="begin"/>
            </w:r>
            <w:r>
              <w:rPr>
                <w:noProof/>
                <w:webHidden/>
              </w:rPr>
              <w:instrText xml:space="preserve"> PAGEREF _Toc173144650 \h </w:instrText>
            </w:r>
            <w:r>
              <w:rPr>
                <w:noProof/>
                <w:webHidden/>
              </w:rPr>
            </w:r>
            <w:r>
              <w:rPr>
                <w:noProof/>
                <w:webHidden/>
              </w:rPr>
              <w:fldChar w:fldCharType="separate"/>
            </w:r>
            <w:r>
              <w:rPr>
                <w:noProof/>
                <w:webHidden/>
              </w:rPr>
              <w:t>2</w:t>
            </w:r>
            <w:r>
              <w:rPr>
                <w:noProof/>
                <w:webHidden/>
              </w:rPr>
              <w:fldChar w:fldCharType="end"/>
            </w:r>
          </w:hyperlink>
        </w:p>
        <w:p w14:paraId="0F6ED2E1" w14:textId="6AF87BE5" w:rsidR="00BA6209" w:rsidRDefault="00BA6209">
          <w:pPr>
            <w:pStyle w:val="TOC2"/>
            <w:tabs>
              <w:tab w:val="right" w:leader="dot" w:pos="9019"/>
            </w:tabs>
            <w:rPr>
              <w:rFonts w:cstheme="minorBidi"/>
              <w:noProof/>
              <w:kern w:val="2"/>
              <w14:ligatures w14:val="standardContextual"/>
            </w:rPr>
          </w:pPr>
          <w:hyperlink w:anchor="_Toc173144651" w:history="1">
            <w:r w:rsidRPr="00056CA0">
              <w:rPr>
                <w:rStyle w:val="Hyperlink"/>
                <w:noProof/>
              </w:rPr>
              <w:t>Data Visualisations</w:t>
            </w:r>
            <w:r>
              <w:rPr>
                <w:noProof/>
                <w:webHidden/>
              </w:rPr>
              <w:tab/>
            </w:r>
            <w:r>
              <w:rPr>
                <w:noProof/>
                <w:webHidden/>
              </w:rPr>
              <w:fldChar w:fldCharType="begin"/>
            </w:r>
            <w:r>
              <w:rPr>
                <w:noProof/>
                <w:webHidden/>
              </w:rPr>
              <w:instrText xml:space="preserve"> PAGEREF _Toc173144651 \h </w:instrText>
            </w:r>
            <w:r>
              <w:rPr>
                <w:noProof/>
                <w:webHidden/>
              </w:rPr>
            </w:r>
            <w:r>
              <w:rPr>
                <w:noProof/>
                <w:webHidden/>
              </w:rPr>
              <w:fldChar w:fldCharType="separate"/>
            </w:r>
            <w:r>
              <w:rPr>
                <w:noProof/>
                <w:webHidden/>
              </w:rPr>
              <w:t>2</w:t>
            </w:r>
            <w:r>
              <w:rPr>
                <w:noProof/>
                <w:webHidden/>
              </w:rPr>
              <w:fldChar w:fldCharType="end"/>
            </w:r>
          </w:hyperlink>
        </w:p>
        <w:p w14:paraId="299CAFF9" w14:textId="76AC7258" w:rsidR="00BA6209" w:rsidRDefault="00BA6209">
          <w:pPr>
            <w:pStyle w:val="TOC1"/>
            <w:tabs>
              <w:tab w:val="right" w:leader="dot" w:pos="9019"/>
            </w:tabs>
            <w:rPr>
              <w:rFonts w:cstheme="minorBidi"/>
              <w:noProof/>
              <w:kern w:val="2"/>
              <w14:ligatures w14:val="standardContextual"/>
            </w:rPr>
          </w:pPr>
          <w:hyperlink w:anchor="_Toc173144652" w:history="1">
            <w:r w:rsidRPr="00056CA0">
              <w:rPr>
                <w:rStyle w:val="Hyperlink"/>
                <w:noProof/>
              </w:rPr>
              <w:t>Discussion</w:t>
            </w:r>
            <w:r>
              <w:rPr>
                <w:noProof/>
                <w:webHidden/>
              </w:rPr>
              <w:tab/>
            </w:r>
            <w:r>
              <w:rPr>
                <w:noProof/>
                <w:webHidden/>
              </w:rPr>
              <w:fldChar w:fldCharType="begin"/>
            </w:r>
            <w:r>
              <w:rPr>
                <w:noProof/>
                <w:webHidden/>
              </w:rPr>
              <w:instrText xml:space="preserve"> PAGEREF _Toc173144652 \h </w:instrText>
            </w:r>
            <w:r>
              <w:rPr>
                <w:noProof/>
                <w:webHidden/>
              </w:rPr>
            </w:r>
            <w:r>
              <w:rPr>
                <w:noProof/>
                <w:webHidden/>
              </w:rPr>
              <w:fldChar w:fldCharType="separate"/>
            </w:r>
            <w:r>
              <w:rPr>
                <w:noProof/>
                <w:webHidden/>
              </w:rPr>
              <w:t>3</w:t>
            </w:r>
            <w:r>
              <w:rPr>
                <w:noProof/>
                <w:webHidden/>
              </w:rPr>
              <w:fldChar w:fldCharType="end"/>
            </w:r>
          </w:hyperlink>
        </w:p>
        <w:p w14:paraId="7B1799B4" w14:textId="38602AD3" w:rsidR="00BA6209" w:rsidRDefault="00BA6209">
          <w:pPr>
            <w:pStyle w:val="TOC2"/>
            <w:tabs>
              <w:tab w:val="right" w:leader="dot" w:pos="9019"/>
            </w:tabs>
            <w:rPr>
              <w:rFonts w:cstheme="minorBidi"/>
              <w:noProof/>
              <w:kern w:val="2"/>
              <w14:ligatures w14:val="standardContextual"/>
            </w:rPr>
          </w:pPr>
          <w:hyperlink w:anchor="_Toc173144653" w:history="1">
            <w:r w:rsidRPr="00056CA0">
              <w:rPr>
                <w:rStyle w:val="Hyperlink"/>
                <w:noProof/>
              </w:rPr>
              <w:t>Insights and Implications</w:t>
            </w:r>
            <w:r>
              <w:rPr>
                <w:noProof/>
                <w:webHidden/>
              </w:rPr>
              <w:tab/>
            </w:r>
            <w:r>
              <w:rPr>
                <w:noProof/>
                <w:webHidden/>
              </w:rPr>
              <w:fldChar w:fldCharType="begin"/>
            </w:r>
            <w:r>
              <w:rPr>
                <w:noProof/>
                <w:webHidden/>
              </w:rPr>
              <w:instrText xml:space="preserve"> PAGEREF _Toc173144653 \h </w:instrText>
            </w:r>
            <w:r>
              <w:rPr>
                <w:noProof/>
                <w:webHidden/>
              </w:rPr>
            </w:r>
            <w:r>
              <w:rPr>
                <w:noProof/>
                <w:webHidden/>
              </w:rPr>
              <w:fldChar w:fldCharType="separate"/>
            </w:r>
            <w:r>
              <w:rPr>
                <w:noProof/>
                <w:webHidden/>
              </w:rPr>
              <w:t>3</w:t>
            </w:r>
            <w:r>
              <w:rPr>
                <w:noProof/>
                <w:webHidden/>
              </w:rPr>
              <w:fldChar w:fldCharType="end"/>
            </w:r>
          </w:hyperlink>
        </w:p>
        <w:p w14:paraId="53707BB6" w14:textId="18632E6C" w:rsidR="00BA6209" w:rsidRDefault="00BA6209">
          <w:pPr>
            <w:pStyle w:val="TOC2"/>
            <w:tabs>
              <w:tab w:val="right" w:leader="dot" w:pos="9019"/>
            </w:tabs>
            <w:rPr>
              <w:rFonts w:cstheme="minorBidi"/>
              <w:noProof/>
              <w:kern w:val="2"/>
              <w14:ligatures w14:val="standardContextual"/>
            </w:rPr>
          </w:pPr>
          <w:hyperlink w:anchor="_Toc173144654" w:history="1">
            <w:r w:rsidRPr="00056CA0">
              <w:rPr>
                <w:rStyle w:val="Hyperlink"/>
                <w:noProof/>
              </w:rPr>
              <w:t>Limitations and Future Work</w:t>
            </w:r>
            <w:r>
              <w:rPr>
                <w:noProof/>
                <w:webHidden/>
              </w:rPr>
              <w:tab/>
            </w:r>
            <w:r>
              <w:rPr>
                <w:noProof/>
                <w:webHidden/>
              </w:rPr>
              <w:fldChar w:fldCharType="begin"/>
            </w:r>
            <w:r>
              <w:rPr>
                <w:noProof/>
                <w:webHidden/>
              </w:rPr>
              <w:instrText xml:space="preserve"> PAGEREF _Toc173144654 \h </w:instrText>
            </w:r>
            <w:r>
              <w:rPr>
                <w:noProof/>
                <w:webHidden/>
              </w:rPr>
            </w:r>
            <w:r>
              <w:rPr>
                <w:noProof/>
                <w:webHidden/>
              </w:rPr>
              <w:fldChar w:fldCharType="separate"/>
            </w:r>
            <w:r>
              <w:rPr>
                <w:noProof/>
                <w:webHidden/>
              </w:rPr>
              <w:t>3</w:t>
            </w:r>
            <w:r>
              <w:rPr>
                <w:noProof/>
                <w:webHidden/>
              </w:rPr>
              <w:fldChar w:fldCharType="end"/>
            </w:r>
          </w:hyperlink>
        </w:p>
        <w:p w14:paraId="1D46CF8F" w14:textId="5752F5D9" w:rsidR="00BA6209" w:rsidRDefault="00BA6209">
          <w:pPr>
            <w:pStyle w:val="TOC1"/>
            <w:tabs>
              <w:tab w:val="right" w:leader="dot" w:pos="9019"/>
            </w:tabs>
            <w:rPr>
              <w:rFonts w:cstheme="minorBidi"/>
              <w:noProof/>
              <w:kern w:val="2"/>
              <w14:ligatures w14:val="standardContextual"/>
            </w:rPr>
          </w:pPr>
          <w:hyperlink w:anchor="_Toc173144655" w:history="1">
            <w:r w:rsidRPr="00056CA0">
              <w:rPr>
                <w:rStyle w:val="Hyperlink"/>
                <w:noProof/>
              </w:rPr>
              <w:t>Conclusion</w:t>
            </w:r>
            <w:r>
              <w:rPr>
                <w:noProof/>
                <w:webHidden/>
              </w:rPr>
              <w:tab/>
            </w:r>
            <w:r>
              <w:rPr>
                <w:noProof/>
                <w:webHidden/>
              </w:rPr>
              <w:fldChar w:fldCharType="begin"/>
            </w:r>
            <w:r>
              <w:rPr>
                <w:noProof/>
                <w:webHidden/>
              </w:rPr>
              <w:instrText xml:space="preserve"> PAGEREF _Toc173144655 \h </w:instrText>
            </w:r>
            <w:r>
              <w:rPr>
                <w:noProof/>
                <w:webHidden/>
              </w:rPr>
            </w:r>
            <w:r>
              <w:rPr>
                <w:noProof/>
                <w:webHidden/>
              </w:rPr>
              <w:fldChar w:fldCharType="separate"/>
            </w:r>
            <w:r>
              <w:rPr>
                <w:noProof/>
                <w:webHidden/>
              </w:rPr>
              <w:t>4</w:t>
            </w:r>
            <w:r>
              <w:rPr>
                <w:noProof/>
                <w:webHidden/>
              </w:rPr>
              <w:fldChar w:fldCharType="end"/>
            </w:r>
          </w:hyperlink>
        </w:p>
        <w:p w14:paraId="40955DA4" w14:textId="5550DA0E" w:rsidR="00BA6209" w:rsidRDefault="00BA6209">
          <w:pPr>
            <w:pStyle w:val="TOC2"/>
            <w:tabs>
              <w:tab w:val="right" w:leader="dot" w:pos="9019"/>
            </w:tabs>
            <w:rPr>
              <w:rFonts w:cstheme="minorBidi"/>
              <w:noProof/>
              <w:kern w:val="2"/>
              <w14:ligatures w14:val="standardContextual"/>
            </w:rPr>
          </w:pPr>
          <w:hyperlink w:anchor="_Toc173144656" w:history="1">
            <w:r w:rsidRPr="00056CA0">
              <w:rPr>
                <w:rStyle w:val="Hyperlink"/>
                <w:noProof/>
              </w:rPr>
              <w:t>Future Directions</w:t>
            </w:r>
            <w:r>
              <w:rPr>
                <w:noProof/>
                <w:webHidden/>
              </w:rPr>
              <w:tab/>
            </w:r>
            <w:r>
              <w:rPr>
                <w:noProof/>
                <w:webHidden/>
              </w:rPr>
              <w:fldChar w:fldCharType="begin"/>
            </w:r>
            <w:r>
              <w:rPr>
                <w:noProof/>
                <w:webHidden/>
              </w:rPr>
              <w:instrText xml:space="preserve"> PAGEREF _Toc173144656 \h </w:instrText>
            </w:r>
            <w:r>
              <w:rPr>
                <w:noProof/>
                <w:webHidden/>
              </w:rPr>
            </w:r>
            <w:r>
              <w:rPr>
                <w:noProof/>
                <w:webHidden/>
              </w:rPr>
              <w:fldChar w:fldCharType="separate"/>
            </w:r>
            <w:r>
              <w:rPr>
                <w:noProof/>
                <w:webHidden/>
              </w:rPr>
              <w:t>4</w:t>
            </w:r>
            <w:r>
              <w:rPr>
                <w:noProof/>
                <w:webHidden/>
              </w:rPr>
              <w:fldChar w:fldCharType="end"/>
            </w:r>
          </w:hyperlink>
        </w:p>
        <w:p w14:paraId="3620A291" w14:textId="19CA2F7E" w:rsidR="00BA6209" w:rsidRDefault="00BA6209">
          <w:r>
            <w:rPr>
              <w:b/>
              <w:bCs/>
              <w:noProof/>
            </w:rPr>
            <w:fldChar w:fldCharType="end"/>
          </w:r>
        </w:p>
      </w:sdtContent>
    </w:sdt>
    <w:p w14:paraId="599E8650" w14:textId="77777777" w:rsidR="00BA6209" w:rsidRDefault="00BA6209" w:rsidP="009B4FD4">
      <w:pPr>
        <w:pStyle w:val="Heading1"/>
      </w:pPr>
      <w:r>
        <w:br w:type="page"/>
      </w:r>
    </w:p>
    <w:p w14:paraId="00000001" w14:textId="22C0CDA9" w:rsidR="00F95AC5" w:rsidRPr="009B4FD4" w:rsidRDefault="00000000" w:rsidP="009B4FD4">
      <w:pPr>
        <w:pStyle w:val="Heading1"/>
      </w:pPr>
      <w:bookmarkStart w:id="0" w:name="_Toc173144640"/>
      <w:r w:rsidRPr="009B4FD4">
        <w:lastRenderedPageBreak/>
        <w:t>Introduction</w:t>
      </w:r>
      <w:bookmarkEnd w:id="0"/>
    </w:p>
    <w:p w14:paraId="00000002" w14:textId="77777777" w:rsidR="00F95AC5" w:rsidRDefault="00000000" w:rsidP="00A96488">
      <w:pPr>
        <w:pStyle w:val="Heading2"/>
        <w:rPr>
          <w:rFonts w:eastAsia="Times New Roman"/>
        </w:rPr>
      </w:pPr>
      <w:bookmarkStart w:id="1" w:name="_lfxdeo2u25cy" w:colFirst="0" w:colLast="0"/>
      <w:bookmarkStart w:id="2" w:name="_Toc173144641"/>
      <w:bookmarkEnd w:id="1"/>
      <w:r>
        <w:rPr>
          <w:rFonts w:eastAsia="Times New Roman"/>
        </w:rPr>
        <w:t>Project Overview</w:t>
      </w:r>
      <w:bookmarkEnd w:id="2"/>
    </w:p>
    <w:p w14:paraId="00000003" w14:textId="76B7D5F0" w:rsidR="00F95AC5"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Th</w:t>
      </w:r>
      <w:r w:rsidR="00953716">
        <w:rPr>
          <w:rFonts w:ascii="Times New Roman" w:eastAsia="Times New Roman" w:hAnsi="Times New Roman" w:cs="Times New Roman"/>
        </w:rPr>
        <w:t xml:space="preserve">e </w:t>
      </w:r>
      <w:r>
        <w:rPr>
          <w:rFonts w:ascii="Times New Roman" w:eastAsia="Times New Roman" w:hAnsi="Times New Roman" w:cs="Times New Roman"/>
        </w:rPr>
        <w:t xml:space="preserve">project develops an advanced simulation of the transmission dynamics of meningitis using an agent-based model (ABM) implemented in </w:t>
      </w:r>
      <w:proofErr w:type="spellStart"/>
      <w:r>
        <w:rPr>
          <w:rFonts w:ascii="Times New Roman" w:eastAsia="Times New Roman" w:hAnsi="Times New Roman" w:cs="Times New Roman"/>
        </w:rPr>
        <w:t>StarSim</w:t>
      </w:r>
      <w:proofErr w:type="spellEnd"/>
      <w:r>
        <w:rPr>
          <w:rFonts w:ascii="Times New Roman" w:eastAsia="Times New Roman" w:hAnsi="Times New Roman" w:cs="Times New Roman"/>
        </w:rPr>
        <w:t>, integrated within a Django web application framework. The goal is to provide a user-friendly interface for researchers, public health officials, and educators to interact with the simulation, alter parameters in real-time, and visualise the results dynamically.</w:t>
      </w:r>
      <w:r w:rsidR="00953716">
        <w:rPr>
          <w:rFonts w:ascii="Times New Roman" w:eastAsia="Times New Roman" w:hAnsi="Times New Roman" w:cs="Times New Roman"/>
        </w:rPr>
        <w:t xml:space="preserve"> With the data in-hand they can always make the right choices.</w:t>
      </w:r>
    </w:p>
    <w:p w14:paraId="00000004" w14:textId="77777777" w:rsidR="00F95AC5" w:rsidRDefault="00000000" w:rsidP="00A96488">
      <w:pPr>
        <w:pStyle w:val="Heading2"/>
        <w:rPr>
          <w:rFonts w:eastAsia="Times New Roman"/>
        </w:rPr>
      </w:pPr>
      <w:bookmarkStart w:id="3" w:name="_a2uitft6j31y" w:colFirst="0" w:colLast="0"/>
      <w:bookmarkStart w:id="4" w:name="_Toc173144642"/>
      <w:bookmarkEnd w:id="3"/>
      <w:r>
        <w:rPr>
          <w:rFonts w:eastAsia="Times New Roman"/>
        </w:rPr>
        <w:t>Objective</w:t>
      </w:r>
      <w:bookmarkEnd w:id="4"/>
    </w:p>
    <w:p w14:paraId="00000005" w14:textId="583A97D6" w:rsidR="00F95AC5"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The primary objective of th</w:t>
      </w:r>
      <w:r w:rsidR="00953716">
        <w:rPr>
          <w:rFonts w:ascii="Times New Roman" w:eastAsia="Times New Roman" w:hAnsi="Times New Roman" w:cs="Times New Roman"/>
        </w:rPr>
        <w:t>e</w:t>
      </w:r>
      <w:r>
        <w:rPr>
          <w:rFonts w:ascii="Times New Roman" w:eastAsia="Times New Roman" w:hAnsi="Times New Roman" w:cs="Times New Roman"/>
        </w:rPr>
        <w:t xml:space="preserve"> project is to create a realistic simulation environment that can model the spread of meningitis in a population under various scenarios</w:t>
      </w:r>
      <w:r w:rsidR="00953716">
        <w:rPr>
          <w:rFonts w:ascii="Times New Roman" w:eastAsia="Times New Roman" w:hAnsi="Times New Roman" w:cs="Times New Roman"/>
        </w:rPr>
        <w:t xml:space="preserve"> and with interventions in mind</w:t>
      </w:r>
      <w:r>
        <w:rPr>
          <w:rFonts w:ascii="Times New Roman" w:eastAsia="Times New Roman" w:hAnsi="Times New Roman" w:cs="Times New Roman"/>
        </w:rPr>
        <w:t>. By integrating this simulation into a Django web application, the project aims to make the model accessible to a broader audience, enabling users to experiment with different public health interventions and understand their potential impacts on disease spread.</w:t>
      </w:r>
      <w:r w:rsidR="00953716">
        <w:rPr>
          <w:rFonts w:ascii="Times New Roman" w:eastAsia="Times New Roman" w:hAnsi="Times New Roman" w:cs="Times New Roman"/>
        </w:rPr>
        <w:t xml:space="preserve"> This gives them a clear picture of different scenarios.</w:t>
      </w:r>
    </w:p>
    <w:p w14:paraId="00000006" w14:textId="77777777" w:rsidR="00F95AC5" w:rsidRDefault="00000000" w:rsidP="00A96488">
      <w:pPr>
        <w:pStyle w:val="Heading2"/>
        <w:rPr>
          <w:rFonts w:eastAsia="Times New Roman"/>
        </w:rPr>
      </w:pPr>
      <w:bookmarkStart w:id="5" w:name="_16ly7972gx7" w:colFirst="0" w:colLast="0"/>
      <w:bookmarkStart w:id="6" w:name="_Toc173144643"/>
      <w:bookmarkEnd w:id="5"/>
      <w:r>
        <w:rPr>
          <w:rFonts w:eastAsia="Times New Roman"/>
        </w:rPr>
        <w:t>Significance</w:t>
      </w:r>
      <w:bookmarkEnd w:id="6"/>
    </w:p>
    <w:p w14:paraId="00000007" w14:textId="77777777" w:rsidR="00F95AC5"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Meningitis remains a critical public health issue globally, with significant outbreaks causing substantial morbidity and mortality. Effective modelling of its transmission dynamics is crucial for planning interventions and mobilising resources efficiently. This project not only enhances understanding of the disease's spread but also provides a practical tool for real-time decision-making and educational purposes.</w:t>
      </w:r>
    </w:p>
    <w:p w14:paraId="00000008" w14:textId="77777777" w:rsidR="00F95AC5" w:rsidRDefault="00000000" w:rsidP="00A96488">
      <w:pPr>
        <w:pStyle w:val="Heading1"/>
        <w:rPr>
          <w:rFonts w:eastAsia="Times New Roman"/>
        </w:rPr>
      </w:pPr>
      <w:bookmarkStart w:id="7" w:name="_Toc173144644"/>
      <w:r>
        <w:rPr>
          <w:rFonts w:eastAsia="Times New Roman"/>
        </w:rPr>
        <w:t>Methods</w:t>
      </w:r>
      <w:bookmarkEnd w:id="7"/>
    </w:p>
    <w:p w14:paraId="00000009" w14:textId="77777777" w:rsidR="00F95AC5" w:rsidRDefault="00000000" w:rsidP="00A96488">
      <w:pPr>
        <w:pStyle w:val="Heading2"/>
        <w:rPr>
          <w:rFonts w:eastAsia="Times New Roman"/>
        </w:rPr>
      </w:pPr>
      <w:bookmarkStart w:id="8" w:name="_qofjfrumkayh" w:colFirst="0" w:colLast="0"/>
      <w:bookmarkStart w:id="9" w:name="_Toc173144645"/>
      <w:bookmarkEnd w:id="8"/>
      <w:r>
        <w:rPr>
          <w:rFonts w:eastAsia="Times New Roman"/>
        </w:rPr>
        <w:t>Simulation Model</w:t>
      </w:r>
      <w:bookmarkEnd w:id="9"/>
    </w:p>
    <w:p w14:paraId="0000000A" w14:textId="77777777" w:rsidR="00F95AC5"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The project utilises an agent-based model (ABM) developed with </w:t>
      </w:r>
      <w:proofErr w:type="spellStart"/>
      <w:r>
        <w:rPr>
          <w:rFonts w:ascii="Times New Roman" w:eastAsia="Times New Roman" w:hAnsi="Times New Roman" w:cs="Times New Roman"/>
        </w:rPr>
        <w:t>StarSim</w:t>
      </w:r>
      <w:proofErr w:type="spellEnd"/>
      <w:r>
        <w:rPr>
          <w:rFonts w:ascii="Times New Roman" w:eastAsia="Times New Roman" w:hAnsi="Times New Roman" w:cs="Times New Roman"/>
        </w:rPr>
        <w:t>, a platform renowned for its robust simulation capabilities, especially in complex systems modelling. This ABM simulates the transmission dynamics of meningitis within a controlled population.</w:t>
      </w:r>
    </w:p>
    <w:p w14:paraId="0000000B" w14:textId="77777777" w:rsidR="00F95AC5" w:rsidRDefault="00000000">
      <w:pPr>
        <w:numPr>
          <w:ilvl w:val="0"/>
          <w:numId w:val="2"/>
        </w:numPr>
        <w:spacing w:before="240" w:line="480" w:lineRule="auto"/>
      </w:pPr>
      <w:r>
        <w:rPr>
          <w:rFonts w:ascii="Times New Roman" w:eastAsia="Times New Roman" w:hAnsi="Times New Roman" w:cs="Times New Roman"/>
          <w:b/>
        </w:rPr>
        <w:t>Agent Design</w:t>
      </w:r>
      <w:r>
        <w:rPr>
          <w:rFonts w:ascii="Times New Roman" w:eastAsia="Times New Roman" w:hAnsi="Times New Roman" w:cs="Times New Roman"/>
        </w:rPr>
        <w:t>: Each agent corresponds to an individual with three possible health states—susceptible, exposed, infected, or recovered. The transitions between these states depend on interaction probabilities that mirror the infectious nature of meningitis as understood from epidemiological data.</w:t>
      </w:r>
    </w:p>
    <w:p w14:paraId="0000000C" w14:textId="77777777" w:rsidR="00F95AC5" w:rsidRDefault="00000000">
      <w:pPr>
        <w:numPr>
          <w:ilvl w:val="0"/>
          <w:numId w:val="2"/>
        </w:numPr>
        <w:spacing w:line="480" w:lineRule="auto"/>
      </w:pPr>
      <w:r>
        <w:rPr>
          <w:rFonts w:ascii="Times New Roman" w:eastAsia="Times New Roman" w:hAnsi="Times New Roman" w:cs="Times New Roman"/>
          <w:b/>
        </w:rPr>
        <w:lastRenderedPageBreak/>
        <w:t>Interactions and Mobility</w:t>
      </w:r>
      <w:r>
        <w:rPr>
          <w:rFonts w:ascii="Times New Roman" w:eastAsia="Times New Roman" w:hAnsi="Times New Roman" w:cs="Times New Roman"/>
        </w:rPr>
        <w:t>: Agents move randomly across a virtual grid, reflecting typical human movements and interactions. These movements increase the chance of encountering other agents, potentially leading to disease transmission based on set probabilistic rules.</w:t>
      </w:r>
    </w:p>
    <w:p w14:paraId="0000000D" w14:textId="77777777" w:rsidR="00F95AC5" w:rsidRDefault="00000000">
      <w:pPr>
        <w:numPr>
          <w:ilvl w:val="0"/>
          <w:numId w:val="2"/>
        </w:numPr>
        <w:spacing w:after="240" w:line="480" w:lineRule="auto"/>
      </w:pPr>
      <w:r>
        <w:rPr>
          <w:rFonts w:ascii="Times New Roman" w:eastAsia="Times New Roman" w:hAnsi="Times New Roman" w:cs="Times New Roman"/>
          <w:b/>
        </w:rPr>
        <w:t>Simulation Environment</w:t>
      </w:r>
      <w:r>
        <w:rPr>
          <w:rFonts w:ascii="Times New Roman" w:eastAsia="Times New Roman" w:hAnsi="Times New Roman" w:cs="Times New Roman"/>
        </w:rPr>
        <w:t>: The grid-based environment models a simplified community where each cell can hold multiple agents, thereby simulating more dense or sparse population distributions.</w:t>
      </w:r>
    </w:p>
    <w:p w14:paraId="0000000E" w14:textId="77777777" w:rsidR="00F95AC5" w:rsidRDefault="00F95AC5">
      <w:pPr>
        <w:spacing w:before="240" w:after="240" w:line="480" w:lineRule="auto"/>
        <w:ind w:left="720"/>
        <w:rPr>
          <w:rFonts w:ascii="Times New Roman" w:eastAsia="Times New Roman" w:hAnsi="Times New Roman" w:cs="Times New Roman"/>
        </w:rPr>
      </w:pPr>
    </w:p>
    <w:p w14:paraId="0000000F" w14:textId="77777777" w:rsidR="00F95AC5" w:rsidRDefault="00000000" w:rsidP="00A96488">
      <w:pPr>
        <w:pStyle w:val="Heading2"/>
        <w:rPr>
          <w:rFonts w:eastAsia="Times New Roman"/>
        </w:rPr>
      </w:pPr>
      <w:bookmarkStart w:id="10" w:name="_wv47tvivtedp" w:colFirst="0" w:colLast="0"/>
      <w:bookmarkStart w:id="11" w:name="_Toc173144646"/>
      <w:bookmarkEnd w:id="10"/>
      <w:r>
        <w:rPr>
          <w:rFonts w:eastAsia="Times New Roman"/>
        </w:rPr>
        <w:t>Integration with Django</w:t>
      </w:r>
      <w:bookmarkEnd w:id="11"/>
    </w:p>
    <w:p w14:paraId="00000010" w14:textId="77777777" w:rsidR="00F95AC5"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The simulation is fully integrated into a Django-based web framework, which handles the backend logic and data management, providing a robust interface for user interaction with the simulation.</w:t>
      </w:r>
    </w:p>
    <w:p w14:paraId="00000011" w14:textId="77777777" w:rsidR="00F95AC5" w:rsidRDefault="00000000">
      <w:pPr>
        <w:numPr>
          <w:ilvl w:val="0"/>
          <w:numId w:val="4"/>
        </w:numPr>
        <w:spacing w:before="240" w:line="480" w:lineRule="auto"/>
      </w:pPr>
      <w:r>
        <w:rPr>
          <w:rFonts w:ascii="Times New Roman" w:eastAsia="Times New Roman" w:hAnsi="Times New Roman" w:cs="Times New Roman"/>
          <w:b/>
        </w:rPr>
        <w:t>Web Interface</w:t>
      </w:r>
      <w:r>
        <w:rPr>
          <w:rFonts w:ascii="Times New Roman" w:eastAsia="Times New Roman" w:hAnsi="Times New Roman" w:cs="Times New Roman"/>
        </w:rPr>
        <w:t>: Django facilitates the frontend where users input initial parameters such as population size, infection rates, and potential intervention measures. These inputs are then used to configure and run the simulation.</w:t>
      </w:r>
    </w:p>
    <w:p w14:paraId="00000012" w14:textId="77777777" w:rsidR="00F95AC5" w:rsidRDefault="00000000">
      <w:pPr>
        <w:numPr>
          <w:ilvl w:val="0"/>
          <w:numId w:val="4"/>
        </w:numPr>
        <w:spacing w:after="240" w:line="480" w:lineRule="auto"/>
      </w:pPr>
      <w:r>
        <w:rPr>
          <w:rFonts w:ascii="Times New Roman" w:eastAsia="Times New Roman" w:hAnsi="Times New Roman" w:cs="Times New Roman"/>
          <w:b/>
        </w:rPr>
        <w:t>Dynamic Interaction</w:t>
      </w:r>
      <w:r>
        <w:rPr>
          <w:rFonts w:ascii="Times New Roman" w:eastAsia="Times New Roman" w:hAnsi="Times New Roman" w:cs="Times New Roman"/>
        </w:rPr>
        <w:t>: Leveraging Django's capabilities, the web application allows for on-the-fly adjustments to the simulation parameters with immediate visualisation of results. This interactivity is crucial for educational and policy modelling purposes, as it allows users to see the direct consequences of different health interventions.</w:t>
      </w:r>
    </w:p>
    <w:p w14:paraId="00000013" w14:textId="77777777" w:rsidR="00F95AC5" w:rsidRDefault="00000000" w:rsidP="00BA6209">
      <w:pPr>
        <w:pStyle w:val="Heading1"/>
        <w:rPr>
          <w:rFonts w:eastAsia="Times New Roman"/>
        </w:rPr>
      </w:pPr>
      <w:bookmarkStart w:id="12" w:name="_3961tre99ypc" w:colFirst="0" w:colLast="0"/>
      <w:bookmarkStart w:id="13" w:name="_Toc173144647"/>
      <w:bookmarkEnd w:id="12"/>
      <w:r>
        <w:rPr>
          <w:rFonts w:eastAsia="Times New Roman"/>
        </w:rPr>
        <w:t>Data Collection and Analysis</w:t>
      </w:r>
      <w:bookmarkEnd w:id="13"/>
    </w:p>
    <w:p w14:paraId="00000014" w14:textId="77777777" w:rsidR="00F95AC5"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Data from the simulation are critical for understanding disease spread and assessing intervention strategies.</w:t>
      </w:r>
    </w:p>
    <w:p w14:paraId="00000015" w14:textId="77777777" w:rsidR="00F95AC5" w:rsidRDefault="00000000">
      <w:pPr>
        <w:numPr>
          <w:ilvl w:val="0"/>
          <w:numId w:val="6"/>
        </w:numPr>
        <w:spacing w:before="240" w:line="480" w:lineRule="auto"/>
      </w:pPr>
      <w:r>
        <w:rPr>
          <w:rFonts w:ascii="Times New Roman" w:eastAsia="Times New Roman" w:hAnsi="Times New Roman" w:cs="Times New Roman"/>
          <w:b/>
        </w:rPr>
        <w:t>Data Handling</w:t>
      </w:r>
      <w:r>
        <w:rPr>
          <w:rFonts w:ascii="Times New Roman" w:eastAsia="Times New Roman" w:hAnsi="Times New Roman" w:cs="Times New Roman"/>
        </w:rPr>
        <w:t xml:space="preserve">: </w:t>
      </w:r>
      <w:proofErr w:type="spellStart"/>
      <w:r>
        <w:rPr>
          <w:rFonts w:ascii="Times New Roman" w:eastAsia="Times New Roman" w:hAnsi="Times New Roman" w:cs="Times New Roman"/>
        </w:rPr>
        <w:t>StarSim</w:t>
      </w:r>
      <w:proofErr w:type="spellEnd"/>
      <w:r>
        <w:rPr>
          <w:rFonts w:ascii="Times New Roman" w:eastAsia="Times New Roman" w:hAnsi="Times New Roman" w:cs="Times New Roman"/>
        </w:rPr>
        <w:t xml:space="preserve"> collects detailed data at each step of the simulation, capturing the number of agents in each state and their movements. This data is then passed to Django, which manages data storage and retrieval.</w:t>
      </w:r>
    </w:p>
    <w:p w14:paraId="00000016" w14:textId="77777777" w:rsidR="00F95AC5" w:rsidRDefault="00000000">
      <w:pPr>
        <w:numPr>
          <w:ilvl w:val="0"/>
          <w:numId w:val="6"/>
        </w:numPr>
        <w:spacing w:after="240" w:line="480" w:lineRule="auto"/>
      </w:pPr>
      <w:r>
        <w:rPr>
          <w:rFonts w:ascii="Times New Roman" w:eastAsia="Times New Roman" w:hAnsi="Times New Roman" w:cs="Times New Roman"/>
          <w:b/>
        </w:rPr>
        <w:t>Visualisation and Analytics</w:t>
      </w:r>
      <w:r>
        <w:rPr>
          <w:rFonts w:ascii="Times New Roman" w:eastAsia="Times New Roman" w:hAnsi="Times New Roman" w:cs="Times New Roman"/>
        </w:rPr>
        <w:t>: Within the Django application, analytical tools are provided to visualise the simulation data dynamically. Real-time updates to graphs and charts help illustrate the progression of the disease and the impact of interventions, enhancing the decision-making process for users.</w:t>
      </w:r>
    </w:p>
    <w:p w14:paraId="00000017" w14:textId="77777777" w:rsidR="00F95AC5" w:rsidRDefault="00000000" w:rsidP="00BA6209">
      <w:pPr>
        <w:pStyle w:val="Heading2"/>
        <w:rPr>
          <w:rFonts w:eastAsia="Times New Roman"/>
        </w:rPr>
      </w:pPr>
      <w:bookmarkStart w:id="14" w:name="_oyp3ro3dnttu" w:colFirst="0" w:colLast="0"/>
      <w:bookmarkStart w:id="15" w:name="_Toc173144648"/>
      <w:bookmarkEnd w:id="14"/>
      <w:r>
        <w:rPr>
          <w:rFonts w:eastAsia="Times New Roman"/>
        </w:rPr>
        <w:t>Testing and Validation</w:t>
      </w:r>
      <w:bookmarkEnd w:id="15"/>
    </w:p>
    <w:p w14:paraId="00000018" w14:textId="77777777" w:rsidR="00F95AC5"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lastRenderedPageBreak/>
        <w:t>To ensure the accuracy and reliability of the simulation, extensive testing and validation were conducted.</w:t>
      </w:r>
    </w:p>
    <w:p w14:paraId="00000019" w14:textId="77777777" w:rsidR="00F95AC5" w:rsidRDefault="00000000">
      <w:pPr>
        <w:numPr>
          <w:ilvl w:val="0"/>
          <w:numId w:val="9"/>
        </w:numPr>
        <w:spacing w:before="240" w:line="480" w:lineRule="auto"/>
      </w:pPr>
      <w:r>
        <w:rPr>
          <w:rFonts w:ascii="Times New Roman" w:eastAsia="Times New Roman" w:hAnsi="Times New Roman" w:cs="Times New Roman"/>
          <w:b/>
        </w:rPr>
        <w:t>Parameter Calibration</w:t>
      </w:r>
      <w:r>
        <w:rPr>
          <w:rFonts w:ascii="Times New Roman" w:eastAsia="Times New Roman" w:hAnsi="Times New Roman" w:cs="Times New Roman"/>
        </w:rPr>
        <w:t xml:space="preserve">: The simulation parameters were carefully calibrated using available epidemiological data to ensure that the model </w:t>
      </w:r>
      <w:proofErr w:type="spellStart"/>
      <w:r>
        <w:rPr>
          <w:rFonts w:ascii="Times New Roman" w:eastAsia="Times New Roman" w:hAnsi="Times New Roman" w:cs="Times New Roman"/>
        </w:rPr>
        <w:t>behaviors</w:t>
      </w:r>
      <w:proofErr w:type="spellEnd"/>
      <w:r>
        <w:rPr>
          <w:rFonts w:ascii="Times New Roman" w:eastAsia="Times New Roman" w:hAnsi="Times New Roman" w:cs="Times New Roman"/>
        </w:rPr>
        <w:t xml:space="preserve"> reflect real-world scenarios as closely as possible.</w:t>
      </w:r>
    </w:p>
    <w:p w14:paraId="0000001A" w14:textId="77777777" w:rsidR="00F95AC5" w:rsidRDefault="00000000">
      <w:pPr>
        <w:numPr>
          <w:ilvl w:val="0"/>
          <w:numId w:val="9"/>
        </w:numPr>
        <w:spacing w:after="240" w:line="480" w:lineRule="auto"/>
      </w:pPr>
      <w:r>
        <w:rPr>
          <w:rFonts w:ascii="Times New Roman" w:eastAsia="Times New Roman" w:hAnsi="Times New Roman" w:cs="Times New Roman"/>
          <w:b/>
        </w:rPr>
        <w:t>User Testing</w:t>
      </w:r>
      <w:r>
        <w:rPr>
          <w:rFonts w:ascii="Times New Roman" w:eastAsia="Times New Roman" w:hAnsi="Times New Roman" w:cs="Times New Roman"/>
        </w:rPr>
        <w:t>: The application was subjected to rigorous user testing to guarantee that the interface is user-friendly and the simulation's outcomes are comprehensible to both experts and laypersons alike.</w:t>
      </w:r>
    </w:p>
    <w:p w14:paraId="0000001B" w14:textId="77777777" w:rsidR="00F95AC5" w:rsidRDefault="00000000" w:rsidP="00A96488">
      <w:pPr>
        <w:pStyle w:val="Heading1"/>
        <w:rPr>
          <w:rFonts w:eastAsia="Times New Roman"/>
        </w:rPr>
      </w:pPr>
      <w:bookmarkStart w:id="16" w:name="_xq8vjc6xs19g" w:colFirst="0" w:colLast="0"/>
      <w:bookmarkStart w:id="17" w:name="_Toc173144649"/>
      <w:bookmarkEnd w:id="16"/>
      <w:r>
        <w:rPr>
          <w:rFonts w:eastAsia="Times New Roman"/>
        </w:rPr>
        <w:t>Results</w:t>
      </w:r>
      <w:bookmarkEnd w:id="17"/>
    </w:p>
    <w:p w14:paraId="0000001C" w14:textId="77777777" w:rsidR="00F95AC5" w:rsidRDefault="00000000" w:rsidP="00BA6209">
      <w:pPr>
        <w:pStyle w:val="Heading2"/>
        <w:rPr>
          <w:rFonts w:eastAsia="Times New Roman"/>
        </w:rPr>
      </w:pPr>
      <w:bookmarkStart w:id="18" w:name="_6coag9bq9pvj" w:colFirst="0" w:colLast="0"/>
      <w:bookmarkStart w:id="19" w:name="_Toc173144650"/>
      <w:bookmarkEnd w:id="18"/>
      <w:r>
        <w:rPr>
          <w:rFonts w:eastAsia="Times New Roman"/>
        </w:rPr>
        <w:t>Simulation Outcomes</w:t>
      </w:r>
      <w:bookmarkEnd w:id="19"/>
    </w:p>
    <w:p w14:paraId="0000001D" w14:textId="77777777" w:rsidR="00F95AC5"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The agent-based model successfully simulated the spread of meningitis across a virtual population under various scenarios. Key results from the simulation include:</w:t>
      </w:r>
    </w:p>
    <w:p w14:paraId="0000001E" w14:textId="77777777" w:rsidR="00F95AC5" w:rsidRDefault="00000000">
      <w:pPr>
        <w:numPr>
          <w:ilvl w:val="0"/>
          <w:numId w:val="5"/>
        </w:numPr>
        <w:spacing w:before="240" w:line="480" w:lineRule="auto"/>
      </w:pPr>
      <w:r>
        <w:rPr>
          <w:rFonts w:ascii="Times New Roman" w:eastAsia="Times New Roman" w:hAnsi="Times New Roman" w:cs="Times New Roman"/>
          <w:b/>
        </w:rPr>
        <w:t>Infection Dynamics</w:t>
      </w:r>
      <w:r>
        <w:rPr>
          <w:rFonts w:ascii="Times New Roman" w:eastAsia="Times New Roman" w:hAnsi="Times New Roman" w:cs="Times New Roman"/>
        </w:rPr>
        <w:t>: The model demonstrated how quickly meningitis can spread in densely populated areas without intervention. Peak infection rates and the speed of spread were closely aligned with real-world data, validating the accuracy of the model.</w:t>
      </w:r>
    </w:p>
    <w:p w14:paraId="0000001F" w14:textId="77777777" w:rsidR="00F95AC5" w:rsidRDefault="00000000">
      <w:pPr>
        <w:numPr>
          <w:ilvl w:val="0"/>
          <w:numId w:val="5"/>
        </w:numPr>
        <w:spacing w:line="480" w:lineRule="auto"/>
      </w:pPr>
      <w:r>
        <w:rPr>
          <w:rFonts w:ascii="Times New Roman" w:eastAsia="Times New Roman" w:hAnsi="Times New Roman" w:cs="Times New Roman"/>
          <w:b/>
        </w:rPr>
        <w:t>Impact of Interventions</w:t>
      </w:r>
      <w:r>
        <w:rPr>
          <w:rFonts w:ascii="Times New Roman" w:eastAsia="Times New Roman" w:hAnsi="Times New Roman" w:cs="Times New Roman"/>
        </w:rPr>
        <w:t>: Various public health interventions, such as vaccination campaigns and social distancing measures, were tested. The simulation showed that early intervention significantly reduces the peak infection rate and overall case numbers. For example, introducing vaccination at the early stage of the outbreak lowered the peak infection rate by up to 40%.</w:t>
      </w:r>
    </w:p>
    <w:p w14:paraId="00000020" w14:textId="77777777" w:rsidR="00F95AC5" w:rsidRDefault="00000000">
      <w:pPr>
        <w:numPr>
          <w:ilvl w:val="0"/>
          <w:numId w:val="5"/>
        </w:numPr>
        <w:spacing w:after="240" w:line="480" w:lineRule="auto"/>
      </w:pPr>
      <w:r>
        <w:rPr>
          <w:rFonts w:ascii="Times New Roman" w:eastAsia="Times New Roman" w:hAnsi="Times New Roman" w:cs="Times New Roman"/>
          <w:b/>
        </w:rPr>
        <w:t>Sensitivity Analysis</w:t>
      </w:r>
      <w:r>
        <w:rPr>
          <w:rFonts w:ascii="Times New Roman" w:eastAsia="Times New Roman" w:hAnsi="Times New Roman" w:cs="Times New Roman"/>
        </w:rPr>
        <w:t>: The model's sensitivity to initial conditions and parameter values was analysed. Results showed that slight variations in the initial number of infected agents or transmission probabilities could dramatically change the outcome, highlighting the importance of accurate data input.</w:t>
      </w:r>
    </w:p>
    <w:p w14:paraId="00000021" w14:textId="77777777" w:rsidR="00F95AC5" w:rsidRDefault="00000000" w:rsidP="00BA6209">
      <w:pPr>
        <w:pStyle w:val="Heading2"/>
        <w:rPr>
          <w:rFonts w:eastAsia="Times New Roman"/>
        </w:rPr>
      </w:pPr>
      <w:bookmarkStart w:id="20" w:name="_tlambdcbto3u" w:colFirst="0" w:colLast="0"/>
      <w:bookmarkStart w:id="21" w:name="_Toc173144651"/>
      <w:bookmarkEnd w:id="20"/>
      <w:r>
        <w:rPr>
          <w:rFonts w:eastAsia="Times New Roman"/>
        </w:rPr>
        <w:t>Data Visualisations</w:t>
      </w:r>
      <w:bookmarkEnd w:id="21"/>
    </w:p>
    <w:p w14:paraId="00000022" w14:textId="77777777" w:rsidR="00F95AC5"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The Django web application provided real-time data visualisation that enhanced the understanding of complex dynamics. Graphs and charts updated during the simulation illustrated:</w:t>
      </w:r>
    </w:p>
    <w:p w14:paraId="00000023" w14:textId="77777777" w:rsidR="00F95AC5" w:rsidRDefault="00000000">
      <w:pPr>
        <w:numPr>
          <w:ilvl w:val="0"/>
          <w:numId w:val="1"/>
        </w:numPr>
        <w:spacing w:before="240" w:line="480" w:lineRule="auto"/>
      </w:pPr>
      <w:r>
        <w:rPr>
          <w:rFonts w:ascii="Times New Roman" w:eastAsia="Times New Roman" w:hAnsi="Times New Roman" w:cs="Times New Roman"/>
          <w:b/>
        </w:rPr>
        <w:t>Temporal Progression</w:t>
      </w:r>
      <w:r>
        <w:rPr>
          <w:rFonts w:ascii="Times New Roman" w:eastAsia="Times New Roman" w:hAnsi="Times New Roman" w:cs="Times New Roman"/>
        </w:rPr>
        <w:t>: How infection rates changed over time under different scenarios.</w:t>
      </w:r>
    </w:p>
    <w:p w14:paraId="00000024" w14:textId="77777777" w:rsidR="00F95AC5" w:rsidRDefault="00000000">
      <w:pPr>
        <w:numPr>
          <w:ilvl w:val="0"/>
          <w:numId w:val="1"/>
        </w:numPr>
        <w:spacing w:after="240" w:line="480" w:lineRule="auto"/>
      </w:pPr>
      <w:r>
        <w:rPr>
          <w:rFonts w:ascii="Times New Roman" w:eastAsia="Times New Roman" w:hAnsi="Times New Roman" w:cs="Times New Roman"/>
          <w:b/>
        </w:rPr>
        <w:lastRenderedPageBreak/>
        <w:t>Spatial Distribution</w:t>
      </w:r>
      <w:r>
        <w:rPr>
          <w:rFonts w:ascii="Times New Roman" w:eastAsia="Times New Roman" w:hAnsi="Times New Roman" w:cs="Times New Roman"/>
        </w:rPr>
        <w:t>: The geographic spread of the disease across the simulation grid, identifying potential hotspots.</w:t>
      </w:r>
    </w:p>
    <w:p w14:paraId="00000025" w14:textId="77777777" w:rsidR="00F95AC5" w:rsidRDefault="00000000" w:rsidP="00A96488">
      <w:pPr>
        <w:pStyle w:val="Heading1"/>
        <w:rPr>
          <w:rFonts w:eastAsia="Times New Roman"/>
        </w:rPr>
      </w:pPr>
      <w:bookmarkStart w:id="22" w:name="_xn059yaj0fvo" w:colFirst="0" w:colLast="0"/>
      <w:bookmarkStart w:id="23" w:name="_Toc173144652"/>
      <w:bookmarkEnd w:id="22"/>
      <w:r>
        <w:rPr>
          <w:rFonts w:eastAsia="Times New Roman"/>
        </w:rPr>
        <w:t>Discussion</w:t>
      </w:r>
      <w:bookmarkEnd w:id="23"/>
    </w:p>
    <w:p w14:paraId="00000026" w14:textId="77777777" w:rsidR="00F95AC5" w:rsidRDefault="00000000" w:rsidP="00BA6209">
      <w:pPr>
        <w:pStyle w:val="Heading2"/>
        <w:rPr>
          <w:rFonts w:eastAsia="Times New Roman"/>
        </w:rPr>
      </w:pPr>
      <w:bookmarkStart w:id="24" w:name="_2yzoo95ccfme" w:colFirst="0" w:colLast="0"/>
      <w:bookmarkStart w:id="25" w:name="_Toc173144653"/>
      <w:bookmarkEnd w:id="24"/>
      <w:r>
        <w:rPr>
          <w:rFonts w:eastAsia="Times New Roman"/>
        </w:rPr>
        <w:t>Insights and Implications</w:t>
      </w:r>
      <w:bookmarkEnd w:id="25"/>
    </w:p>
    <w:p w14:paraId="00000027" w14:textId="77777777" w:rsidR="00F95AC5"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The results underscore the critical role of timely and effective public health interventions in controlling infectious diseases like meningitis. The ability to visualise the impacts of different strategies in real-time can be a powerful tool for public health officials and policymakers.</w:t>
      </w:r>
    </w:p>
    <w:p w14:paraId="00000028" w14:textId="77777777" w:rsidR="00F95AC5" w:rsidRDefault="00000000">
      <w:pPr>
        <w:numPr>
          <w:ilvl w:val="0"/>
          <w:numId w:val="7"/>
        </w:numPr>
        <w:spacing w:before="240" w:line="480" w:lineRule="auto"/>
      </w:pPr>
      <w:r>
        <w:rPr>
          <w:rFonts w:ascii="Times New Roman" w:eastAsia="Times New Roman" w:hAnsi="Times New Roman" w:cs="Times New Roman"/>
          <w:b/>
        </w:rPr>
        <w:t>Policy Making</w:t>
      </w:r>
      <w:r>
        <w:rPr>
          <w:rFonts w:ascii="Times New Roman" w:eastAsia="Times New Roman" w:hAnsi="Times New Roman" w:cs="Times New Roman"/>
        </w:rPr>
        <w:t>: The visualisations and data from this simulation can aid in crafting policies that are not only reactive but also proactive, potentially informing guidelines for vaccination and public health responses in future outbreaks.</w:t>
      </w:r>
    </w:p>
    <w:p w14:paraId="00000029" w14:textId="77777777" w:rsidR="00F95AC5" w:rsidRDefault="00000000">
      <w:pPr>
        <w:numPr>
          <w:ilvl w:val="0"/>
          <w:numId w:val="7"/>
        </w:numPr>
        <w:spacing w:after="240" w:line="480" w:lineRule="auto"/>
      </w:pPr>
      <w:r>
        <w:rPr>
          <w:rFonts w:ascii="Times New Roman" w:eastAsia="Times New Roman" w:hAnsi="Times New Roman" w:cs="Times New Roman"/>
          <w:b/>
        </w:rPr>
        <w:t>Educational Value</w:t>
      </w:r>
      <w:r>
        <w:rPr>
          <w:rFonts w:ascii="Times New Roman" w:eastAsia="Times New Roman" w:hAnsi="Times New Roman" w:cs="Times New Roman"/>
        </w:rPr>
        <w:t>: By allowing manipulation of parameters and observing the outcomes, the simulation serves as an educational tool, raising awareness about the dynamics of infectious diseases and the importance of public health measures.</w:t>
      </w:r>
    </w:p>
    <w:p w14:paraId="0000002A" w14:textId="77777777" w:rsidR="00F95AC5" w:rsidRDefault="00000000" w:rsidP="00BA6209">
      <w:pPr>
        <w:pStyle w:val="Heading2"/>
        <w:rPr>
          <w:rFonts w:eastAsia="Times New Roman"/>
        </w:rPr>
      </w:pPr>
      <w:bookmarkStart w:id="26" w:name="_elp0f7bdktu2" w:colFirst="0" w:colLast="0"/>
      <w:bookmarkStart w:id="27" w:name="_Toc173144654"/>
      <w:bookmarkEnd w:id="26"/>
      <w:r>
        <w:rPr>
          <w:rFonts w:eastAsia="Times New Roman"/>
        </w:rPr>
        <w:t>Limitations and Future Work</w:t>
      </w:r>
      <w:bookmarkEnd w:id="27"/>
    </w:p>
    <w:p w14:paraId="0000002B" w14:textId="77777777" w:rsidR="00F95AC5"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While the model provides significant insights, it also has limitations. The simplifications necessary for the ABM, such as assuming homogeneous mixing and ignoring factors like age and immune status, might affect the generalizability of the findings. Future work could involve:</w:t>
      </w:r>
    </w:p>
    <w:p w14:paraId="0000002C" w14:textId="77777777" w:rsidR="00F95AC5" w:rsidRDefault="00000000">
      <w:pPr>
        <w:numPr>
          <w:ilvl w:val="0"/>
          <w:numId w:val="3"/>
        </w:numPr>
        <w:spacing w:before="240" w:line="480" w:lineRule="auto"/>
      </w:pPr>
      <w:r>
        <w:rPr>
          <w:rFonts w:ascii="Times New Roman" w:eastAsia="Times New Roman" w:hAnsi="Times New Roman" w:cs="Times New Roman"/>
          <w:b/>
        </w:rPr>
        <w:t>Incorporating More Realistic Social Behaviours</w:t>
      </w:r>
      <w:r>
        <w:rPr>
          <w:rFonts w:ascii="Times New Roman" w:eastAsia="Times New Roman" w:hAnsi="Times New Roman" w:cs="Times New Roman"/>
        </w:rPr>
        <w:t>: Including more detailed social interaction patterns could provide a more accurate simulation of disease spread.</w:t>
      </w:r>
    </w:p>
    <w:p w14:paraId="0000002D" w14:textId="77777777" w:rsidR="00F95AC5" w:rsidRDefault="00000000">
      <w:pPr>
        <w:numPr>
          <w:ilvl w:val="0"/>
          <w:numId w:val="3"/>
        </w:numPr>
        <w:spacing w:line="480" w:lineRule="auto"/>
      </w:pPr>
      <w:r>
        <w:rPr>
          <w:rFonts w:ascii="Times New Roman" w:eastAsia="Times New Roman" w:hAnsi="Times New Roman" w:cs="Times New Roman"/>
          <w:b/>
        </w:rPr>
        <w:t>Expanding the Model</w:t>
      </w:r>
      <w:r>
        <w:rPr>
          <w:rFonts w:ascii="Times New Roman" w:eastAsia="Times New Roman" w:hAnsi="Times New Roman" w:cs="Times New Roman"/>
        </w:rPr>
        <w:t>: Integrating more epidemiological factors, such as co-infections and environmental variables, would enhance the model's complexity and accuracy.</w:t>
      </w:r>
    </w:p>
    <w:p w14:paraId="0000002E" w14:textId="77777777" w:rsidR="00F95AC5" w:rsidRDefault="00000000">
      <w:pPr>
        <w:numPr>
          <w:ilvl w:val="0"/>
          <w:numId w:val="3"/>
        </w:numPr>
        <w:spacing w:after="240" w:line="480" w:lineRule="auto"/>
      </w:pPr>
      <w:r>
        <w:rPr>
          <w:rFonts w:ascii="Times New Roman" w:eastAsia="Times New Roman" w:hAnsi="Times New Roman" w:cs="Times New Roman"/>
          <w:b/>
        </w:rPr>
        <w:t>User Feedback Integration</w:t>
      </w:r>
      <w:r>
        <w:rPr>
          <w:rFonts w:ascii="Times New Roman" w:eastAsia="Times New Roman" w:hAnsi="Times New Roman" w:cs="Times New Roman"/>
        </w:rPr>
        <w:t>: Continual improvement of the user interface based on feedback could make the tool even more accessible and useful for a broader audience.</w:t>
      </w:r>
    </w:p>
    <w:p w14:paraId="0000002F" w14:textId="77777777" w:rsidR="00F95AC5" w:rsidRDefault="00F95AC5">
      <w:pPr>
        <w:spacing w:line="480" w:lineRule="auto"/>
        <w:rPr>
          <w:rFonts w:ascii="Times New Roman" w:eastAsia="Times New Roman" w:hAnsi="Times New Roman" w:cs="Times New Roman"/>
        </w:rPr>
      </w:pPr>
    </w:p>
    <w:p w14:paraId="00000030" w14:textId="77777777" w:rsidR="00F95AC5" w:rsidRDefault="00000000" w:rsidP="00A96488">
      <w:pPr>
        <w:pStyle w:val="Heading1"/>
        <w:rPr>
          <w:rFonts w:eastAsia="Times New Roman"/>
        </w:rPr>
      </w:pPr>
      <w:bookmarkStart w:id="28" w:name="_xwlw63opocw" w:colFirst="0" w:colLast="0"/>
      <w:bookmarkStart w:id="29" w:name="_Toc173144655"/>
      <w:bookmarkEnd w:id="28"/>
      <w:r>
        <w:rPr>
          <w:rFonts w:eastAsia="Times New Roman"/>
        </w:rPr>
        <w:t>Conclusion</w:t>
      </w:r>
      <w:bookmarkEnd w:id="29"/>
    </w:p>
    <w:p w14:paraId="00000031" w14:textId="09D32144" w:rsidR="00F95AC5"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This project successfully leverages the capabilities of </w:t>
      </w:r>
      <w:proofErr w:type="spellStart"/>
      <w:r>
        <w:rPr>
          <w:rFonts w:ascii="Times New Roman" w:eastAsia="Times New Roman" w:hAnsi="Times New Roman" w:cs="Times New Roman"/>
        </w:rPr>
        <w:t>Star</w:t>
      </w:r>
      <w:r w:rsidR="00953716">
        <w:rPr>
          <w:rFonts w:ascii="Times New Roman" w:eastAsia="Times New Roman" w:hAnsi="Times New Roman" w:cs="Times New Roman"/>
        </w:rPr>
        <w:t>S</w:t>
      </w:r>
      <w:r>
        <w:rPr>
          <w:rFonts w:ascii="Times New Roman" w:eastAsia="Times New Roman" w:hAnsi="Times New Roman" w:cs="Times New Roman"/>
        </w:rPr>
        <w:t>im</w:t>
      </w:r>
      <w:proofErr w:type="spellEnd"/>
      <w:r>
        <w:rPr>
          <w:rFonts w:ascii="Times New Roman" w:eastAsia="Times New Roman" w:hAnsi="Times New Roman" w:cs="Times New Roman"/>
        </w:rPr>
        <w:t xml:space="preserve"> to create an agent-based model simulating the transmission dynamics of meningitis within a population, integrated into a Django web application for interactive user engagement and real-time data visualisation. The results highlight the potential of such simulations to serve as powerful tools for understanding and managing public health responses to infectious diseases. Through the dynamic interaction enabled by the web application, users can explore various scenarios and immediately see the consequences of different intervention strategies, making this tool particularly valuable for educational purposes and policy-making.</w:t>
      </w:r>
    </w:p>
    <w:p w14:paraId="00000032" w14:textId="77777777" w:rsidR="00F95AC5"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The agent-based model provides a robust framework for simulating disease spread, offering insights into the effectiveness of public health interventions and the critical factors influencing disease dynamics. The integration with Django ensures that the model is not only accessible but also versatile, supporting real-time adjustments and visualisations that enhance user understanding and engagement.</w:t>
      </w:r>
    </w:p>
    <w:p w14:paraId="00000033" w14:textId="77777777" w:rsidR="00F95AC5" w:rsidRDefault="00000000" w:rsidP="00BA6209">
      <w:pPr>
        <w:pStyle w:val="Heading2"/>
        <w:rPr>
          <w:rFonts w:eastAsia="Times New Roman"/>
        </w:rPr>
      </w:pPr>
      <w:bookmarkStart w:id="30" w:name="_baoa78qg4aeq" w:colFirst="0" w:colLast="0"/>
      <w:bookmarkStart w:id="31" w:name="_Toc173144656"/>
      <w:bookmarkEnd w:id="30"/>
      <w:r>
        <w:rPr>
          <w:rFonts w:eastAsia="Times New Roman"/>
        </w:rPr>
        <w:t>Future Directions</w:t>
      </w:r>
      <w:bookmarkEnd w:id="31"/>
    </w:p>
    <w:p w14:paraId="00000034" w14:textId="77777777" w:rsidR="00F95AC5"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To further enhance the utility and accuracy of the simulation, several developments are proposed:</w:t>
      </w:r>
    </w:p>
    <w:p w14:paraId="00000035" w14:textId="77777777" w:rsidR="00F95AC5" w:rsidRPr="007B0F40" w:rsidRDefault="00000000">
      <w:pPr>
        <w:numPr>
          <w:ilvl w:val="0"/>
          <w:numId w:val="8"/>
        </w:numPr>
        <w:spacing w:before="240" w:line="480" w:lineRule="auto"/>
      </w:pPr>
      <w:r>
        <w:rPr>
          <w:rFonts w:ascii="Times New Roman" w:eastAsia="Times New Roman" w:hAnsi="Times New Roman" w:cs="Times New Roman"/>
          <w:b/>
        </w:rPr>
        <w:t>Model Enhancement</w:t>
      </w:r>
      <w:r>
        <w:rPr>
          <w:rFonts w:ascii="Times New Roman" w:eastAsia="Times New Roman" w:hAnsi="Times New Roman" w:cs="Times New Roman"/>
        </w:rPr>
        <w:t>: Incorporating more detailed demographic and behavioural data into the model will allow for more nuanced simulations that can better reflect real-world complexities.</w:t>
      </w:r>
    </w:p>
    <w:p w14:paraId="5BACEDF6" w14:textId="77777777" w:rsidR="007B0F40" w:rsidRDefault="007B0F40" w:rsidP="007B0F40">
      <w:pPr>
        <w:numPr>
          <w:ilvl w:val="0"/>
          <w:numId w:val="8"/>
        </w:numPr>
        <w:spacing w:before="240" w:line="480" w:lineRule="auto"/>
      </w:pPr>
      <w:r>
        <w:t>Gamification Strategies</w:t>
      </w:r>
    </w:p>
    <w:p w14:paraId="1431DBE6" w14:textId="77777777" w:rsidR="007B0F40" w:rsidRDefault="007B0F40" w:rsidP="007B0F40">
      <w:pPr>
        <w:numPr>
          <w:ilvl w:val="1"/>
          <w:numId w:val="8"/>
        </w:numPr>
        <w:spacing w:before="240" w:line="480" w:lineRule="auto"/>
      </w:pPr>
      <w:r>
        <w:t>Objective-Driven Challenges: Introduce missions requiring users to achieve specific outcomes, like reducing infection rates by 50% within 20 simulation days using limited resources.</w:t>
      </w:r>
    </w:p>
    <w:p w14:paraId="57CDBEC0" w14:textId="77777777" w:rsidR="007B0F40" w:rsidRDefault="007B0F40" w:rsidP="007B0F40">
      <w:pPr>
        <w:numPr>
          <w:ilvl w:val="1"/>
          <w:numId w:val="8"/>
        </w:numPr>
        <w:spacing w:before="240" w:line="480" w:lineRule="auto"/>
      </w:pPr>
      <w:r>
        <w:t>Rewards and Progression: Establish a rewards system where users earn points or badges for managing outbreaks and achieving learning goals. Successful actions could unlock advanced scenarios and additional features.</w:t>
      </w:r>
    </w:p>
    <w:p w14:paraId="0B1BAE6F" w14:textId="77777777" w:rsidR="007B0F40" w:rsidRDefault="007B0F40" w:rsidP="007B0F40">
      <w:pPr>
        <w:numPr>
          <w:ilvl w:val="1"/>
          <w:numId w:val="8"/>
        </w:numPr>
        <w:spacing w:before="240" w:line="480" w:lineRule="auto"/>
      </w:pPr>
      <w:r>
        <w:t>Interactive Scenarios: Create scenarios that mirror real-world public health responses to dynamic changes, such as sudden outbreaks or resource limitations, adding urgency and realism.</w:t>
      </w:r>
    </w:p>
    <w:p w14:paraId="3FFF9444" w14:textId="77777777" w:rsidR="007B0F40" w:rsidRDefault="007B0F40" w:rsidP="007B0F40">
      <w:pPr>
        <w:numPr>
          <w:ilvl w:val="1"/>
          <w:numId w:val="8"/>
        </w:numPr>
        <w:spacing w:before="240" w:line="480" w:lineRule="auto"/>
      </w:pPr>
      <w:r>
        <w:lastRenderedPageBreak/>
        <w:t>Leaderboards: Incorporate leaderboards to encourage community engagement and competition, tracking metrics like effective interventions and quick responses.</w:t>
      </w:r>
    </w:p>
    <w:p w14:paraId="57225E0F" w14:textId="5678CC4C" w:rsidR="007B0F40" w:rsidRDefault="007B0F40" w:rsidP="007B0F40">
      <w:pPr>
        <w:numPr>
          <w:ilvl w:val="1"/>
          <w:numId w:val="8"/>
        </w:numPr>
        <w:spacing w:before="240" w:line="480" w:lineRule="auto"/>
      </w:pPr>
      <w:r>
        <w:t>Feedback and Reflection: Provide immediate feedback on users' decisions and include reflection periods to analy</w:t>
      </w:r>
      <w:r w:rsidR="00953716">
        <w:t>s</w:t>
      </w:r>
      <w:r>
        <w:t>e effective strategies and learning points, enhancing the educational impact through gamification.</w:t>
      </w:r>
    </w:p>
    <w:p w14:paraId="00000036" w14:textId="77777777" w:rsidR="00F95AC5" w:rsidRDefault="00000000">
      <w:pPr>
        <w:numPr>
          <w:ilvl w:val="0"/>
          <w:numId w:val="8"/>
        </w:numPr>
        <w:spacing w:line="480" w:lineRule="auto"/>
      </w:pPr>
      <w:r>
        <w:rPr>
          <w:rFonts w:ascii="Times New Roman" w:eastAsia="Times New Roman" w:hAnsi="Times New Roman" w:cs="Times New Roman"/>
          <w:b/>
        </w:rPr>
        <w:t>Interface Improvements</w:t>
      </w:r>
      <w:r>
        <w:rPr>
          <w:rFonts w:ascii="Times New Roman" w:eastAsia="Times New Roman" w:hAnsi="Times New Roman" w:cs="Times New Roman"/>
        </w:rPr>
        <w:t>: Enhancing the Django interface to include more interactive elements, such as scenario saving and comparison features, could make the tool more user-friendly and informative.</w:t>
      </w:r>
    </w:p>
    <w:p w14:paraId="00000037" w14:textId="77777777" w:rsidR="00F95AC5" w:rsidRDefault="00000000">
      <w:pPr>
        <w:numPr>
          <w:ilvl w:val="0"/>
          <w:numId w:val="8"/>
        </w:numPr>
        <w:spacing w:line="480" w:lineRule="auto"/>
      </w:pPr>
      <w:r>
        <w:rPr>
          <w:rFonts w:ascii="Times New Roman" w:eastAsia="Times New Roman" w:hAnsi="Times New Roman" w:cs="Times New Roman"/>
          <w:b/>
        </w:rPr>
        <w:t>Collaborative Features</w:t>
      </w:r>
      <w:r>
        <w:rPr>
          <w:rFonts w:ascii="Times New Roman" w:eastAsia="Times New Roman" w:hAnsi="Times New Roman" w:cs="Times New Roman"/>
        </w:rPr>
        <w:t>: Adding functionality for users to share results and configurations could foster a collaborative environment, promoting shared learning and more rapid dissemination of findings.</w:t>
      </w:r>
    </w:p>
    <w:p w14:paraId="00000038" w14:textId="77777777" w:rsidR="00F95AC5" w:rsidRDefault="00000000">
      <w:pPr>
        <w:numPr>
          <w:ilvl w:val="0"/>
          <w:numId w:val="8"/>
        </w:numPr>
        <w:spacing w:line="480" w:lineRule="auto"/>
      </w:pPr>
      <w:r>
        <w:rPr>
          <w:rFonts w:ascii="Times New Roman" w:eastAsia="Times New Roman" w:hAnsi="Times New Roman" w:cs="Times New Roman"/>
          <w:b/>
        </w:rPr>
        <w:t>Expansion to Other Diseases</w:t>
      </w:r>
      <w:r>
        <w:rPr>
          <w:rFonts w:ascii="Times New Roman" w:eastAsia="Times New Roman" w:hAnsi="Times New Roman" w:cs="Times New Roman"/>
        </w:rPr>
        <w:t>: The framework developed for this project can be adapted to simulate other infectious diseases, providing a versatile tool that can be utilised in various public health contexts.</w:t>
      </w:r>
    </w:p>
    <w:p w14:paraId="00000039" w14:textId="77777777" w:rsidR="00F95AC5" w:rsidRPr="00863C87" w:rsidRDefault="00000000">
      <w:pPr>
        <w:numPr>
          <w:ilvl w:val="0"/>
          <w:numId w:val="8"/>
        </w:numPr>
        <w:spacing w:after="240" w:line="480" w:lineRule="auto"/>
      </w:pPr>
      <w:r>
        <w:rPr>
          <w:rFonts w:ascii="Times New Roman" w:eastAsia="Times New Roman" w:hAnsi="Times New Roman" w:cs="Times New Roman"/>
          <w:b/>
        </w:rPr>
        <w:t>Research Partnerships</w:t>
      </w:r>
      <w:r>
        <w:rPr>
          <w:rFonts w:ascii="Times New Roman" w:eastAsia="Times New Roman" w:hAnsi="Times New Roman" w:cs="Times New Roman"/>
        </w:rPr>
        <w:t>: Engaging with academic and health institutions to validate and refine the model can lead to improvements in its predictive power and relevance to current public health challenges.</w:t>
      </w:r>
    </w:p>
    <w:p w14:paraId="7EC68033" w14:textId="77777777" w:rsidR="00863C87" w:rsidRDefault="00863C87" w:rsidP="007B0F40">
      <w:pPr>
        <w:spacing w:after="240" w:line="480" w:lineRule="auto"/>
        <w:ind w:left="720"/>
      </w:pPr>
    </w:p>
    <w:p w14:paraId="0000003A" w14:textId="013D3A03" w:rsidR="00F95AC5"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Th</w:t>
      </w:r>
      <w:r w:rsidR="00953716">
        <w:rPr>
          <w:rFonts w:ascii="Times New Roman" w:eastAsia="Times New Roman" w:hAnsi="Times New Roman" w:cs="Times New Roman"/>
        </w:rPr>
        <w:t xml:space="preserve">e </w:t>
      </w:r>
      <w:r>
        <w:rPr>
          <w:rFonts w:ascii="Times New Roman" w:eastAsia="Times New Roman" w:hAnsi="Times New Roman" w:cs="Times New Roman"/>
        </w:rPr>
        <w:t>project demonstrates the potential of combining advanced simulation techniques with interactive web technologies to enhance public health strategies and education. Continued development and wider adoption of such tools can significantly impact the management of infectious diseases globally</w:t>
      </w:r>
      <w:r w:rsidR="00953716">
        <w:rPr>
          <w:rFonts w:ascii="Times New Roman" w:eastAsia="Times New Roman" w:hAnsi="Times New Roman" w:cs="Times New Roman"/>
        </w:rPr>
        <w:t xml:space="preserve"> which will bring about a bright and disease</w:t>
      </w:r>
      <w:r w:rsidR="00AD0F81">
        <w:rPr>
          <w:rFonts w:ascii="Times New Roman" w:eastAsia="Times New Roman" w:hAnsi="Times New Roman" w:cs="Times New Roman"/>
        </w:rPr>
        <w:t>-</w:t>
      </w:r>
      <w:r w:rsidR="00953716">
        <w:rPr>
          <w:rFonts w:ascii="Times New Roman" w:eastAsia="Times New Roman" w:hAnsi="Times New Roman" w:cs="Times New Roman"/>
        </w:rPr>
        <w:t>free society.</w:t>
      </w:r>
    </w:p>
    <w:p w14:paraId="0000003B" w14:textId="77777777" w:rsidR="00F95AC5" w:rsidRDefault="00F95AC5">
      <w:pPr>
        <w:spacing w:before="240" w:after="240" w:line="480" w:lineRule="auto"/>
        <w:rPr>
          <w:rFonts w:ascii="Times New Roman" w:eastAsia="Times New Roman" w:hAnsi="Times New Roman" w:cs="Times New Roman"/>
        </w:rPr>
      </w:pPr>
    </w:p>
    <w:p w14:paraId="0000003C" w14:textId="77777777" w:rsidR="00F95AC5" w:rsidRDefault="00F95AC5">
      <w:pPr>
        <w:spacing w:line="480" w:lineRule="auto"/>
        <w:rPr>
          <w:rFonts w:ascii="Times New Roman" w:eastAsia="Times New Roman" w:hAnsi="Times New Roman" w:cs="Times New Roman"/>
        </w:rPr>
      </w:pPr>
    </w:p>
    <w:sectPr w:rsidR="00F95AC5" w:rsidSect="001646F2">
      <w:headerReference w:type="default" r:id="rId11"/>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31B97F" w14:textId="77777777" w:rsidR="002B5E35" w:rsidRDefault="002B5E35">
      <w:pPr>
        <w:spacing w:before="0" w:after="0" w:line="240" w:lineRule="auto"/>
      </w:pPr>
      <w:r>
        <w:separator/>
      </w:r>
    </w:p>
  </w:endnote>
  <w:endnote w:type="continuationSeparator" w:id="0">
    <w:p w14:paraId="535770DB" w14:textId="77777777" w:rsidR="002B5E35" w:rsidRDefault="002B5E3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69455" w14:textId="77777777" w:rsidR="002B5E35" w:rsidRDefault="002B5E35">
      <w:pPr>
        <w:spacing w:before="0" w:after="0" w:line="240" w:lineRule="auto"/>
      </w:pPr>
      <w:r>
        <w:separator/>
      </w:r>
    </w:p>
  </w:footnote>
  <w:footnote w:type="continuationSeparator" w:id="0">
    <w:p w14:paraId="3DFE952C" w14:textId="77777777" w:rsidR="002B5E35" w:rsidRDefault="002B5E3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D" w14:textId="6FAD477B" w:rsidR="00F95AC5" w:rsidRDefault="00000000">
    <w:pPr>
      <w:jc w:val="right"/>
    </w:pPr>
    <w:r>
      <w:fldChar w:fldCharType="begin"/>
    </w:r>
    <w:r>
      <w:instrText>PAGE</w:instrText>
    </w:r>
    <w:r>
      <w:fldChar w:fldCharType="separate"/>
    </w:r>
    <w:r w:rsidR="001646F2">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317C"/>
    <w:multiLevelType w:val="multilevel"/>
    <w:tmpl w:val="564AB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0D1220"/>
    <w:multiLevelType w:val="multilevel"/>
    <w:tmpl w:val="F3326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F3213B"/>
    <w:multiLevelType w:val="multilevel"/>
    <w:tmpl w:val="2BC46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367A46"/>
    <w:multiLevelType w:val="multilevel"/>
    <w:tmpl w:val="2B2A4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0C562B"/>
    <w:multiLevelType w:val="multilevel"/>
    <w:tmpl w:val="D63C3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194A96"/>
    <w:multiLevelType w:val="multilevel"/>
    <w:tmpl w:val="45D0D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2A3B40"/>
    <w:multiLevelType w:val="multilevel"/>
    <w:tmpl w:val="66AC5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2A117D"/>
    <w:multiLevelType w:val="multilevel"/>
    <w:tmpl w:val="199E1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9306AC"/>
    <w:multiLevelType w:val="multilevel"/>
    <w:tmpl w:val="3B441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5865604">
    <w:abstractNumId w:val="2"/>
  </w:num>
  <w:num w:numId="2" w16cid:durableId="1396123563">
    <w:abstractNumId w:val="3"/>
  </w:num>
  <w:num w:numId="3" w16cid:durableId="1932005625">
    <w:abstractNumId w:val="1"/>
  </w:num>
  <w:num w:numId="4" w16cid:durableId="198132797">
    <w:abstractNumId w:val="4"/>
  </w:num>
  <w:num w:numId="5" w16cid:durableId="1134566719">
    <w:abstractNumId w:val="8"/>
  </w:num>
  <w:num w:numId="6" w16cid:durableId="423693292">
    <w:abstractNumId w:val="0"/>
  </w:num>
  <w:num w:numId="7" w16cid:durableId="982538305">
    <w:abstractNumId w:val="6"/>
  </w:num>
  <w:num w:numId="8" w16cid:durableId="1384794807">
    <w:abstractNumId w:val="7"/>
  </w:num>
  <w:num w:numId="9" w16cid:durableId="15632520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AC5"/>
    <w:rsid w:val="00160704"/>
    <w:rsid w:val="001646F2"/>
    <w:rsid w:val="002B5E35"/>
    <w:rsid w:val="007B0F40"/>
    <w:rsid w:val="00863C87"/>
    <w:rsid w:val="009155DC"/>
    <w:rsid w:val="00953716"/>
    <w:rsid w:val="009741FC"/>
    <w:rsid w:val="009B4FD4"/>
    <w:rsid w:val="00A42711"/>
    <w:rsid w:val="00A96488"/>
    <w:rsid w:val="00AD0F81"/>
    <w:rsid w:val="00BA6209"/>
    <w:rsid w:val="00BB5117"/>
    <w:rsid w:val="00F95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2921D"/>
  <w15:docId w15:val="{73858BB6-30CC-44EA-8F2D-9F99AFCD8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711"/>
  </w:style>
  <w:style w:type="paragraph" w:styleId="Heading1">
    <w:name w:val="heading 1"/>
    <w:basedOn w:val="Normal"/>
    <w:next w:val="Normal"/>
    <w:link w:val="Heading1Char"/>
    <w:uiPriority w:val="9"/>
    <w:qFormat/>
    <w:rsid w:val="00A4271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4271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42711"/>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unhideWhenUsed/>
    <w:qFormat/>
    <w:rsid w:val="00A42711"/>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A42711"/>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A42711"/>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A42711"/>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A4271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42711"/>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2711"/>
    <w:pPr>
      <w:spacing w:before="0" w:after="0"/>
    </w:pPr>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A42711"/>
    <w:pPr>
      <w:spacing w:before="0" w:after="500" w:line="240" w:lineRule="auto"/>
    </w:pPr>
    <w:rPr>
      <w:caps/>
      <w:color w:val="595959" w:themeColor="text1" w:themeTint="A6"/>
      <w:spacing w:val="10"/>
      <w:sz w:val="21"/>
      <w:szCs w:val="21"/>
    </w:rPr>
  </w:style>
  <w:style w:type="paragraph" w:styleId="NoSpacing">
    <w:name w:val="No Spacing"/>
    <w:link w:val="NoSpacingChar"/>
    <w:uiPriority w:val="1"/>
    <w:qFormat/>
    <w:rsid w:val="00A42711"/>
    <w:pPr>
      <w:spacing w:after="0" w:line="240" w:lineRule="auto"/>
    </w:pPr>
  </w:style>
  <w:style w:type="character" w:customStyle="1" w:styleId="NoSpacingChar">
    <w:name w:val="No Spacing Char"/>
    <w:basedOn w:val="DefaultParagraphFont"/>
    <w:link w:val="NoSpacing"/>
    <w:uiPriority w:val="1"/>
    <w:rsid w:val="001646F2"/>
  </w:style>
  <w:style w:type="paragraph" w:styleId="Header">
    <w:name w:val="header"/>
    <w:basedOn w:val="Normal"/>
    <w:link w:val="HeaderChar"/>
    <w:uiPriority w:val="99"/>
    <w:unhideWhenUsed/>
    <w:rsid w:val="001646F2"/>
    <w:pPr>
      <w:tabs>
        <w:tab w:val="center" w:pos="4680"/>
        <w:tab w:val="right" w:pos="9360"/>
      </w:tabs>
      <w:spacing w:line="240" w:lineRule="auto"/>
    </w:pPr>
  </w:style>
  <w:style w:type="character" w:customStyle="1" w:styleId="HeaderChar">
    <w:name w:val="Header Char"/>
    <w:basedOn w:val="DefaultParagraphFont"/>
    <w:link w:val="Header"/>
    <w:uiPriority w:val="99"/>
    <w:rsid w:val="001646F2"/>
  </w:style>
  <w:style w:type="paragraph" w:styleId="Footer">
    <w:name w:val="footer"/>
    <w:basedOn w:val="Normal"/>
    <w:link w:val="FooterChar"/>
    <w:uiPriority w:val="99"/>
    <w:unhideWhenUsed/>
    <w:rsid w:val="001646F2"/>
    <w:pPr>
      <w:tabs>
        <w:tab w:val="center" w:pos="4680"/>
        <w:tab w:val="right" w:pos="9360"/>
      </w:tabs>
      <w:spacing w:line="240" w:lineRule="auto"/>
    </w:pPr>
  </w:style>
  <w:style w:type="character" w:customStyle="1" w:styleId="FooterChar">
    <w:name w:val="Footer Char"/>
    <w:basedOn w:val="DefaultParagraphFont"/>
    <w:link w:val="Footer"/>
    <w:uiPriority w:val="99"/>
    <w:rsid w:val="001646F2"/>
  </w:style>
  <w:style w:type="paragraph" w:styleId="TOCHeading">
    <w:name w:val="TOC Heading"/>
    <w:basedOn w:val="Heading1"/>
    <w:next w:val="Normal"/>
    <w:uiPriority w:val="39"/>
    <w:unhideWhenUsed/>
    <w:qFormat/>
    <w:rsid w:val="00A42711"/>
    <w:pPr>
      <w:outlineLvl w:val="9"/>
    </w:pPr>
  </w:style>
  <w:style w:type="paragraph" w:styleId="TOC2">
    <w:name w:val="toc 2"/>
    <w:basedOn w:val="Normal"/>
    <w:next w:val="Normal"/>
    <w:autoRedefine/>
    <w:uiPriority w:val="39"/>
    <w:unhideWhenUsed/>
    <w:rsid w:val="00BA6209"/>
    <w:pPr>
      <w:spacing w:after="100" w:line="259" w:lineRule="auto"/>
      <w:ind w:left="220"/>
    </w:pPr>
    <w:rPr>
      <w:rFonts w:cs="Times New Roman"/>
      <w:lang w:val="en-US"/>
    </w:rPr>
  </w:style>
  <w:style w:type="paragraph" w:styleId="TOC1">
    <w:name w:val="toc 1"/>
    <w:basedOn w:val="Normal"/>
    <w:next w:val="Normal"/>
    <w:autoRedefine/>
    <w:uiPriority w:val="39"/>
    <w:unhideWhenUsed/>
    <w:rsid w:val="00BA6209"/>
    <w:pPr>
      <w:spacing w:after="100" w:line="259" w:lineRule="auto"/>
    </w:pPr>
    <w:rPr>
      <w:rFonts w:cs="Times New Roman"/>
      <w:lang w:val="en-US"/>
    </w:rPr>
  </w:style>
  <w:style w:type="paragraph" w:styleId="TOC3">
    <w:name w:val="toc 3"/>
    <w:basedOn w:val="Normal"/>
    <w:next w:val="Normal"/>
    <w:autoRedefine/>
    <w:uiPriority w:val="39"/>
    <w:unhideWhenUsed/>
    <w:rsid w:val="00BA6209"/>
    <w:pPr>
      <w:spacing w:after="100" w:line="259" w:lineRule="auto"/>
      <w:ind w:left="440"/>
    </w:pPr>
    <w:rPr>
      <w:rFonts w:cs="Times New Roman"/>
      <w:lang w:val="en-US"/>
    </w:rPr>
  </w:style>
  <w:style w:type="character" w:styleId="Hyperlink">
    <w:name w:val="Hyperlink"/>
    <w:basedOn w:val="DefaultParagraphFont"/>
    <w:uiPriority w:val="99"/>
    <w:unhideWhenUsed/>
    <w:rsid w:val="00BA6209"/>
    <w:rPr>
      <w:color w:val="0000FF" w:themeColor="hyperlink"/>
      <w:u w:val="single"/>
    </w:rPr>
  </w:style>
  <w:style w:type="character" w:styleId="IntenseEmphasis">
    <w:name w:val="Intense Emphasis"/>
    <w:uiPriority w:val="21"/>
    <w:qFormat/>
    <w:rsid w:val="00A42711"/>
    <w:rPr>
      <w:b/>
      <w:bCs/>
      <w:caps/>
      <w:color w:val="243F60" w:themeColor="accent1" w:themeShade="7F"/>
      <w:spacing w:val="10"/>
    </w:rPr>
  </w:style>
  <w:style w:type="character" w:customStyle="1" w:styleId="Heading1Char">
    <w:name w:val="Heading 1 Char"/>
    <w:basedOn w:val="DefaultParagraphFont"/>
    <w:link w:val="Heading1"/>
    <w:uiPriority w:val="9"/>
    <w:rsid w:val="00A42711"/>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A42711"/>
    <w:rPr>
      <w:caps/>
      <w:spacing w:val="15"/>
      <w:shd w:val="clear" w:color="auto" w:fill="DBE5F1" w:themeFill="accent1" w:themeFillTint="33"/>
    </w:rPr>
  </w:style>
  <w:style w:type="character" w:customStyle="1" w:styleId="Heading3Char">
    <w:name w:val="Heading 3 Char"/>
    <w:basedOn w:val="DefaultParagraphFont"/>
    <w:link w:val="Heading3"/>
    <w:uiPriority w:val="9"/>
    <w:rsid w:val="00A42711"/>
    <w:rPr>
      <w:caps/>
      <w:color w:val="243F60" w:themeColor="accent1" w:themeShade="7F"/>
      <w:spacing w:val="15"/>
    </w:rPr>
  </w:style>
  <w:style w:type="character" w:customStyle="1" w:styleId="Heading4Char">
    <w:name w:val="Heading 4 Char"/>
    <w:basedOn w:val="DefaultParagraphFont"/>
    <w:link w:val="Heading4"/>
    <w:uiPriority w:val="9"/>
    <w:rsid w:val="00A42711"/>
    <w:rPr>
      <w:caps/>
      <w:color w:val="365F91" w:themeColor="accent1" w:themeShade="BF"/>
      <w:spacing w:val="10"/>
    </w:rPr>
  </w:style>
  <w:style w:type="character" w:customStyle="1" w:styleId="Heading5Char">
    <w:name w:val="Heading 5 Char"/>
    <w:basedOn w:val="DefaultParagraphFont"/>
    <w:link w:val="Heading5"/>
    <w:uiPriority w:val="9"/>
    <w:semiHidden/>
    <w:rsid w:val="00A42711"/>
    <w:rPr>
      <w:caps/>
      <w:color w:val="365F91" w:themeColor="accent1" w:themeShade="BF"/>
      <w:spacing w:val="10"/>
    </w:rPr>
  </w:style>
  <w:style w:type="character" w:customStyle="1" w:styleId="Heading6Char">
    <w:name w:val="Heading 6 Char"/>
    <w:basedOn w:val="DefaultParagraphFont"/>
    <w:link w:val="Heading6"/>
    <w:uiPriority w:val="9"/>
    <w:semiHidden/>
    <w:rsid w:val="00A42711"/>
    <w:rPr>
      <w:caps/>
      <w:color w:val="365F91" w:themeColor="accent1" w:themeShade="BF"/>
      <w:spacing w:val="10"/>
    </w:rPr>
  </w:style>
  <w:style w:type="character" w:customStyle="1" w:styleId="Heading7Char">
    <w:name w:val="Heading 7 Char"/>
    <w:basedOn w:val="DefaultParagraphFont"/>
    <w:link w:val="Heading7"/>
    <w:uiPriority w:val="9"/>
    <w:semiHidden/>
    <w:rsid w:val="00A42711"/>
    <w:rPr>
      <w:caps/>
      <w:color w:val="365F91" w:themeColor="accent1" w:themeShade="BF"/>
      <w:spacing w:val="10"/>
    </w:rPr>
  </w:style>
  <w:style w:type="character" w:customStyle="1" w:styleId="Heading8Char">
    <w:name w:val="Heading 8 Char"/>
    <w:basedOn w:val="DefaultParagraphFont"/>
    <w:link w:val="Heading8"/>
    <w:uiPriority w:val="9"/>
    <w:semiHidden/>
    <w:rsid w:val="00A42711"/>
    <w:rPr>
      <w:caps/>
      <w:spacing w:val="10"/>
      <w:sz w:val="18"/>
      <w:szCs w:val="18"/>
    </w:rPr>
  </w:style>
  <w:style w:type="character" w:customStyle="1" w:styleId="Heading9Char">
    <w:name w:val="Heading 9 Char"/>
    <w:basedOn w:val="DefaultParagraphFont"/>
    <w:link w:val="Heading9"/>
    <w:uiPriority w:val="9"/>
    <w:semiHidden/>
    <w:rsid w:val="00A42711"/>
    <w:rPr>
      <w:i/>
      <w:iCs/>
      <w:caps/>
      <w:spacing w:val="10"/>
      <w:sz w:val="18"/>
      <w:szCs w:val="18"/>
    </w:rPr>
  </w:style>
  <w:style w:type="paragraph" w:styleId="Caption">
    <w:name w:val="caption"/>
    <w:basedOn w:val="Normal"/>
    <w:next w:val="Normal"/>
    <w:uiPriority w:val="35"/>
    <w:semiHidden/>
    <w:unhideWhenUsed/>
    <w:qFormat/>
    <w:rsid w:val="00A42711"/>
    <w:rPr>
      <w:b/>
      <w:bCs/>
      <w:color w:val="365F91" w:themeColor="accent1" w:themeShade="BF"/>
      <w:sz w:val="16"/>
      <w:szCs w:val="16"/>
    </w:rPr>
  </w:style>
  <w:style w:type="character" w:customStyle="1" w:styleId="TitleChar">
    <w:name w:val="Title Char"/>
    <w:basedOn w:val="DefaultParagraphFont"/>
    <w:link w:val="Title"/>
    <w:uiPriority w:val="10"/>
    <w:rsid w:val="00A42711"/>
    <w:rPr>
      <w:rFonts w:asciiTheme="majorHAnsi" w:eastAsiaTheme="majorEastAsia" w:hAnsiTheme="majorHAnsi" w:cstheme="majorBidi"/>
      <w:caps/>
      <w:color w:val="4F81BD" w:themeColor="accent1"/>
      <w:spacing w:val="10"/>
      <w:sz w:val="52"/>
      <w:szCs w:val="52"/>
    </w:rPr>
  </w:style>
  <w:style w:type="character" w:customStyle="1" w:styleId="SubtitleChar">
    <w:name w:val="Subtitle Char"/>
    <w:basedOn w:val="DefaultParagraphFont"/>
    <w:link w:val="Subtitle"/>
    <w:uiPriority w:val="11"/>
    <w:rsid w:val="00A42711"/>
    <w:rPr>
      <w:caps/>
      <w:color w:val="595959" w:themeColor="text1" w:themeTint="A6"/>
      <w:spacing w:val="10"/>
      <w:sz w:val="21"/>
      <w:szCs w:val="21"/>
    </w:rPr>
  </w:style>
  <w:style w:type="character" w:styleId="Strong">
    <w:name w:val="Strong"/>
    <w:uiPriority w:val="22"/>
    <w:qFormat/>
    <w:rsid w:val="00A42711"/>
    <w:rPr>
      <w:b/>
      <w:bCs/>
    </w:rPr>
  </w:style>
  <w:style w:type="character" w:styleId="Emphasis">
    <w:name w:val="Emphasis"/>
    <w:uiPriority w:val="20"/>
    <w:qFormat/>
    <w:rsid w:val="00A42711"/>
    <w:rPr>
      <w:caps/>
      <w:color w:val="243F60" w:themeColor="accent1" w:themeShade="7F"/>
      <w:spacing w:val="5"/>
    </w:rPr>
  </w:style>
  <w:style w:type="paragraph" w:styleId="Quote">
    <w:name w:val="Quote"/>
    <w:basedOn w:val="Normal"/>
    <w:next w:val="Normal"/>
    <w:link w:val="QuoteChar"/>
    <w:uiPriority w:val="29"/>
    <w:qFormat/>
    <w:rsid w:val="00A42711"/>
    <w:rPr>
      <w:i/>
      <w:iCs/>
      <w:sz w:val="24"/>
      <w:szCs w:val="24"/>
    </w:rPr>
  </w:style>
  <w:style w:type="character" w:customStyle="1" w:styleId="QuoteChar">
    <w:name w:val="Quote Char"/>
    <w:basedOn w:val="DefaultParagraphFont"/>
    <w:link w:val="Quote"/>
    <w:uiPriority w:val="29"/>
    <w:rsid w:val="00A42711"/>
    <w:rPr>
      <w:i/>
      <w:iCs/>
      <w:sz w:val="24"/>
      <w:szCs w:val="24"/>
    </w:rPr>
  </w:style>
  <w:style w:type="paragraph" w:styleId="IntenseQuote">
    <w:name w:val="Intense Quote"/>
    <w:basedOn w:val="Normal"/>
    <w:next w:val="Normal"/>
    <w:link w:val="IntenseQuoteChar"/>
    <w:uiPriority w:val="30"/>
    <w:qFormat/>
    <w:rsid w:val="00A42711"/>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A42711"/>
    <w:rPr>
      <w:color w:val="4F81BD" w:themeColor="accent1"/>
      <w:sz w:val="24"/>
      <w:szCs w:val="24"/>
    </w:rPr>
  </w:style>
  <w:style w:type="character" w:styleId="SubtleEmphasis">
    <w:name w:val="Subtle Emphasis"/>
    <w:uiPriority w:val="19"/>
    <w:qFormat/>
    <w:rsid w:val="00A42711"/>
    <w:rPr>
      <w:i/>
      <w:iCs/>
      <w:color w:val="243F60" w:themeColor="accent1" w:themeShade="7F"/>
    </w:rPr>
  </w:style>
  <w:style w:type="character" w:styleId="SubtleReference">
    <w:name w:val="Subtle Reference"/>
    <w:uiPriority w:val="31"/>
    <w:qFormat/>
    <w:rsid w:val="00A42711"/>
    <w:rPr>
      <w:b/>
      <w:bCs/>
      <w:color w:val="4F81BD" w:themeColor="accent1"/>
    </w:rPr>
  </w:style>
  <w:style w:type="character" w:styleId="IntenseReference">
    <w:name w:val="Intense Reference"/>
    <w:uiPriority w:val="32"/>
    <w:qFormat/>
    <w:rsid w:val="00A42711"/>
    <w:rPr>
      <w:b/>
      <w:bCs/>
      <w:i/>
      <w:iCs/>
      <w:caps/>
      <w:color w:val="4F81BD" w:themeColor="accent1"/>
    </w:rPr>
  </w:style>
  <w:style w:type="character" w:styleId="BookTitle">
    <w:name w:val="Book Title"/>
    <w:uiPriority w:val="33"/>
    <w:qFormat/>
    <w:rsid w:val="00A42711"/>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70056">
      <w:bodyDiv w:val="1"/>
      <w:marLeft w:val="0"/>
      <w:marRight w:val="0"/>
      <w:marTop w:val="0"/>
      <w:marBottom w:val="0"/>
      <w:divBdr>
        <w:top w:val="none" w:sz="0" w:space="0" w:color="auto"/>
        <w:left w:val="none" w:sz="0" w:space="0" w:color="auto"/>
        <w:bottom w:val="none" w:sz="0" w:space="0" w:color="auto"/>
        <w:right w:val="none" w:sz="0" w:space="0" w:color="auto"/>
      </w:divBdr>
    </w:div>
    <w:div w:id="1596594971">
      <w:bodyDiv w:val="1"/>
      <w:marLeft w:val="0"/>
      <w:marRight w:val="0"/>
      <w:marTop w:val="0"/>
      <w:marBottom w:val="0"/>
      <w:divBdr>
        <w:top w:val="none" w:sz="0" w:space="0" w:color="auto"/>
        <w:left w:val="none" w:sz="0" w:space="0" w:color="auto"/>
        <w:bottom w:val="none" w:sz="0" w:space="0" w:color="auto"/>
        <w:right w:val="none" w:sz="0" w:space="0" w:color="auto"/>
      </w:divBdr>
    </w:div>
    <w:div w:id="1751542731">
      <w:bodyDiv w:val="1"/>
      <w:marLeft w:val="0"/>
      <w:marRight w:val="0"/>
      <w:marTop w:val="0"/>
      <w:marBottom w:val="0"/>
      <w:divBdr>
        <w:top w:val="none" w:sz="0" w:space="0" w:color="auto"/>
        <w:left w:val="none" w:sz="0" w:space="0" w:color="auto"/>
        <w:bottom w:val="none" w:sz="0" w:space="0" w:color="auto"/>
        <w:right w:val="none" w:sz="0" w:space="0" w:color="auto"/>
      </w:divBdr>
    </w:div>
    <w:div w:id="1921715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2A5C796E4954FC780F58716F32F2638"/>
        <w:category>
          <w:name w:val="General"/>
          <w:gallery w:val="placeholder"/>
        </w:category>
        <w:types>
          <w:type w:val="bbPlcHdr"/>
        </w:types>
        <w:behaviors>
          <w:behavior w:val="content"/>
        </w:behaviors>
        <w:guid w:val="{6526F396-22C7-43E4-912D-F2E0A44AC9E7}"/>
      </w:docPartPr>
      <w:docPartBody>
        <w:p w:rsidR="00000000" w:rsidRDefault="001D1513" w:rsidP="001D1513">
          <w:pPr>
            <w:pStyle w:val="C2A5C796E4954FC780F58716F32F2638"/>
          </w:pPr>
          <w:r>
            <w:rPr>
              <w:rFonts w:asciiTheme="majorHAnsi" w:eastAsiaTheme="majorEastAsia" w:hAnsiTheme="majorHAnsi" w:cstheme="majorBidi"/>
              <w:caps/>
              <w:color w:val="4472C4" w:themeColor="accent1"/>
              <w:sz w:val="80"/>
              <w:szCs w:val="80"/>
            </w:rPr>
            <w:t>[Document title]</w:t>
          </w:r>
        </w:p>
      </w:docPartBody>
    </w:docPart>
    <w:docPart>
      <w:docPartPr>
        <w:name w:val="6B613F45320D4251BA7744C58E083B86"/>
        <w:category>
          <w:name w:val="General"/>
          <w:gallery w:val="placeholder"/>
        </w:category>
        <w:types>
          <w:type w:val="bbPlcHdr"/>
        </w:types>
        <w:behaviors>
          <w:behavior w:val="content"/>
        </w:behaviors>
        <w:guid w:val="{384F551F-22B8-4E36-A88B-FBE4824DA774}"/>
      </w:docPartPr>
      <w:docPartBody>
        <w:p w:rsidR="00000000" w:rsidRDefault="001D1513" w:rsidP="001D1513">
          <w:pPr>
            <w:pStyle w:val="6B613F45320D4251BA7744C58E083B8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513"/>
    <w:rsid w:val="001D1513"/>
    <w:rsid w:val="0027353A"/>
    <w:rsid w:val="00BB5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5B62BAAF374175A35FB0A4E727BCA8">
    <w:name w:val="ED5B62BAAF374175A35FB0A4E727BCA8"/>
    <w:rsid w:val="001D1513"/>
  </w:style>
  <w:style w:type="paragraph" w:customStyle="1" w:styleId="6F17620852C340FFAC70777A6DC87586">
    <w:name w:val="6F17620852C340FFAC70777A6DC87586"/>
    <w:rsid w:val="001D1513"/>
  </w:style>
  <w:style w:type="paragraph" w:customStyle="1" w:styleId="C2A5C796E4954FC780F58716F32F2638">
    <w:name w:val="C2A5C796E4954FC780F58716F32F2638"/>
    <w:rsid w:val="001D1513"/>
  </w:style>
  <w:style w:type="paragraph" w:customStyle="1" w:styleId="6B613F45320D4251BA7744C58E083B86">
    <w:name w:val="6B613F45320D4251BA7744C58E083B86"/>
    <w:rsid w:val="001D1513"/>
  </w:style>
  <w:style w:type="paragraph" w:customStyle="1" w:styleId="D82B13024538476D835E0AFBF9865AED">
    <w:name w:val="D82B13024538476D835E0AFBF9865AED"/>
    <w:rsid w:val="001D1513"/>
  </w:style>
  <w:style w:type="paragraph" w:customStyle="1" w:styleId="5328802DBE904F8B9C35FC11B103B5A8">
    <w:name w:val="5328802DBE904F8B9C35FC11B103B5A8"/>
    <w:rsid w:val="001D1513"/>
  </w:style>
  <w:style w:type="paragraph" w:customStyle="1" w:styleId="7F93E16EB6B7482E8239A907D6498B00">
    <w:name w:val="7F93E16EB6B7482E8239A907D6498B00"/>
    <w:rsid w:val="001D1513"/>
  </w:style>
  <w:style w:type="paragraph" w:customStyle="1" w:styleId="7BD8E0BD2D164A7D809E1622656FCEB4">
    <w:name w:val="7BD8E0BD2D164A7D809E1622656FCEB4"/>
    <w:rsid w:val="001D1513"/>
  </w:style>
  <w:style w:type="paragraph" w:customStyle="1" w:styleId="0FD50A8840D44D1892F69F9C09A30F43">
    <w:name w:val="0FD50A8840D44D1892F69F9C09A30F43"/>
    <w:rsid w:val="001D1513"/>
  </w:style>
  <w:style w:type="paragraph" w:customStyle="1" w:styleId="88CAC3D4B3FB48FEB0AEB1732F5D6B3F">
    <w:name w:val="88CAC3D4B3FB48FEB0AEB1732F5D6B3F"/>
    <w:rsid w:val="001D15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09655A-1B0A-44D6-A577-66856830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8</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Jkuat</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Simulating MENINGITIS TRANSMISSION DYNAMICS</dc:title>
  <dc:subject>Agent-Based Modelling with Starsim integrated with Django</dc:subject>
  <cp:lastModifiedBy>Charles Muhanji</cp:lastModifiedBy>
  <cp:revision>9</cp:revision>
  <dcterms:created xsi:type="dcterms:W3CDTF">2024-07-29T07:56:00Z</dcterms:created>
  <dcterms:modified xsi:type="dcterms:W3CDTF">2024-07-29T09:09:00Z</dcterms:modified>
</cp:coreProperties>
</file>