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9C5B" w14:textId="77777777" w:rsidR="00802A26" w:rsidRPr="00F57FE2" w:rsidRDefault="00802A26" w:rsidP="00802A26">
      <w:pPr>
        <w:spacing w:after="240"/>
        <w:outlineLvl w:val="0"/>
        <w:rPr>
          <w:rFonts w:asciiTheme="majorHAnsi" w:eastAsia="Times New Roman" w:hAnsiTheme="majorHAnsi" w:cstheme="majorHAnsi"/>
          <w:b/>
          <w:bCs/>
          <w:kern w:val="36"/>
          <w:sz w:val="48"/>
          <w:szCs w:val="48"/>
          <w:lang w:eastAsia="de-DE"/>
        </w:rPr>
      </w:pPr>
      <w:r w:rsidRPr="00802A26">
        <w:rPr>
          <w:rFonts w:ascii="Times New Roman" w:eastAsia="Times New Roman" w:hAnsi="Times New Roman" w:cs="Times New Roman"/>
          <w:b/>
          <w:bCs/>
          <w:kern w:val="36"/>
          <w:sz w:val="48"/>
          <w:szCs w:val="48"/>
          <w:lang w:eastAsia="de-DE"/>
        </w:rPr>
        <w:t xml:space="preserve">L03 </w:t>
      </w:r>
      <w:proofErr w:type="spellStart"/>
      <w:r w:rsidRPr="00802A26">
        <w:rPr>
          <w:rFonts w:ascii="Times New Roman" w:eastAsia="Times New Roman" w:hAnsi="Times New Roman" w:cs="Times New Roman"/>
          <w:b/>
          <w:bCs/>
          <w:kern w:val="36"/>
          <w:sz w:val="48"/>
          <w:szCs w:val="48"/>
          <w:lang w:eastAsia="de-DE"/>
        </w:rPr>
        <w:t>FormElements</w:t>
      </w:r>
      <w:proofErr w:type="spellEnd"/>
    </w:p>
    <w:p w14:paraId="1F7813EC" w14:textId="14D8479E"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noProof/>
          <w:color w:val="0000FF"/>
          <w:lang w:eastAsia="de-DE"/>
        </w:rPr>
        <w:drawing>
          <wp:inline distT="0" distB="0" distL="0" distR="0" wp14:anchorId="32998E72" wp14:editId="52F8260B">
            <wp:extent cx="5760720" cy="1797685"/>
            <wp:effectExtent l="0" t="0" r="5080" b="5715"/>
            <wp:docPr id="11" name="Grafik 1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797685"/>
                    </a:xfrm>
                    <a:prstGeom prst="rect">
                      <a:avLst/>
                    </a:prstGeom>
                    <a:noFill/>
                    <a:ln>
                      <a:noFill/>
                    </a:ln>
                  </pic:spPr>
                </pic:pic>
              </a:graphicData>
            </a:graphic>
          </wp:inline>
        </w:drawing>
      </w:r>
    </w:p>
    <w:p w14:paraId="5CA0F570"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Quelle: </w:t>
      </w:r>
      <w:hyperlink r:id="rId7" w:history="1">
        <w:r w:rsidRPr="00F57FE2">
          <w:rPr>
            <w:rFonts w:asciiTheme="majorHAnsi" w:eastAsia="Times New Roman" w:hAnsiTheme="majorHAnsi" w:cstheme="majorHAnsi"/>
            <w:color w:val="0000FF"/>
            <w:u w:val="single"/>
            <w:lang w:eastAsia="de-DE"/>
          </w:rPr>
          <w:t>https://mueli77.com/2016/12/11/asterix-review-special-45-12-pruefungen-fuer-asterix/</w:t>
        </w:r>
      </w:hyperlink>
    </w:p>
    <w:p w14:paraId="25F4A613"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highlight w:val="yellow"/>
          <w:lang w:eastAsia="de-DE"/>
        </w:rPr>
        <w:t xml:space="preserve">Interaktion war von Anfang </w:t>
      </w:r>
      <w:proofErr w:type="gramStart"/>
      <w:r w:rsidRPr="00F57FE2">
        <w:rPr>
          <w:rFonts w:asciiTheme="majorHAnsi" w:eastAsia="Times New Roman" w:hAnsiTheme="majorHAnsi" w:cstheme="majorHAnsi"/>
          <w:highlight w:val="yellow"/>
          <w:lang w:eastAsia="de-DE"/>
        </w:rPr>
        <w:t>an ein Kernpunkt</w:t>
      </w:r>
      <w:proofErr w:type="gramEnd"/>
      <w:r w:rsidRPr="00F57FE2">
        <w:rPr>
          <w:rFonts w:asciiTheme="majorHAnsi" w:eastAsia="Times New Roman" w:hAnsiTheme="majorHAnsi" w:cstheme="majorHAnsi"/>
          <w:highlight w:val="yellow"/>
          <w:lang w:eastAsia="de-DE"/>
        </w:rPr>
        <w:t xml:space="preserve"> von HTML</w:t>
      </w:r>
      <w:r w:rsidRPr="00F57FE2">
        <w:rPr>
          <w:rFonts w:asciiTheme="majorHAnsi" w:eastAsia="Times New Roman" w:hAnsiTheme="majorHAnsi" w:cstheme="majorHAnsi"/>
          <w:lang w:eastAsia="de-DE"/>
        </w:rPr>
        <w:t>. Das World-Wide-Web basiert auf der Idee, wissenschaftliche Dokumente durch interaktive Verweise, den Links, miteinander zu verknüpfen. Der Fokus wurde erst sehr viel später auf Katzenvideos gelegt.</w:t>
      </w:r>
    </w:p>
    <w:p w14:paraId="3593FF52"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Fun-Fact: Tim Berners Lee (</w:t>
      </w:r>
      <w:proofErr w:type="spellStart"/>
      <w:r w:rsidRPr="00F57FE2">
        <w:rPr>
          <w:rFonts w:asciiTheme="majorHAnsi" w:eastAsia="Times New Roman" w:hAnsiTheme="majorHAnsi" w:cstheme="majorHAnsi"/>
          <w:lang w:eastAsia="de-DE"/>
        </w:rPr>
        <w:fldChar w:fldCharType="begin"/>
      </w:r>
      <w:r w:rsidRPr="00F57FE2">
        <w:rPr>
          <w:rFonts w:asciiTheme="majorHAnsi" w:eastAsia="Times New Roman" w:hAnsiTheme="majorHAnsi" w:cstheme="majorHAnsi"/>
          <w:lang w:eastAsia="de-DE"/>
        </w:rPr>
        <w:instrText xml:space="preserve"> HYPERLINK "https://github.com/timbl" </w:instrText>
      </w:r>
      <w:r w:rsidRPr="00F57FE2">
        <w:rPr>
          <w:rFonts w:asciiTheme="majorHAnsi" w:eastAsia="Times New Roman" w:hAnsiTheme="majorHAnsi" w:cstheme="majorHAnsi"/>
          <w:lang w:eastAsia="de-DE"/>
        </w:rPr>
      </w:r>
      <w:r w:rsidRPr="00F57FE2">
        <w:rPr>
          <w:rFonts w:asciiTheme="majorHAnsi" w:eastAsia="Times New Roman" w:hAnsiTheme="majorHAnsi" w:cstheme="majorHAnsi"/>
          <w:lang w:eastAsia="de-DE"/>
        </w:rPr>
        <w:fldChar w:fldCharType="separate"/>
      </w:r>
      <w:r w:rsidRPr="00F57FE2">
        <w:rPr>
          <w:rFonts w:asciiTheme="majorHAnsi" w:eastAsia="Times New Roman" w:hAnsiTheme="majorHAnsi" w:cstheme="majorHAnsi"/>
          <w:color w:val="0000FF"/>
          <w:u w:val="single"/>
          <w:lang w:eastAsia="de-DE"/>
        </w:rPr>
        <w:t>Github</w:t>
      </w:r>
      <w:proofErr w:type="spellEnd"/>
      <w:r w:rsidRPr="00F57FE2">
        <w:rPr>
          <w:rFonts w:asciiTheme="majorHAnsi" w:eastAsia="Times New Roman" w:hAnsiTheme="majorHAnsi" w:cstheme="majorHAnsi"/>
          <w:color w:val="0000FF"/>
          <w:u w:val="single"/>
          <w:lang w:eastAsia="de-DE"/>
        </w:rPr>
        <w:t>-Profil</w:t>
      </w:r>
      <w:r w:rsidRPr="00F57FE2">
        <w:rPr>
          <w:rFonts w:asciiTheme="majorHAnsi" w:eastAsia="Times New Roman" w:hAnsiTheme="majorHAnsi" w:cstheme="majorHAnsi"/>
          <w:lang w:eastAsia="de-DE"/>
        </w:rPr>
        <w:fldChar w:fldCharType="end"/>
      </w:r>
      <w:r w:rsidRPr="00F57FE2">
        <w:rPr>
          <w:rFonts w:asciiTheme="majorHAnsi" w:eastAsia="Times New Roman" w:hAnsiTheme="majorHAnsi" w:cstheme="majorHAnsi"/>
          <w:lang w:eastAsia="de-DE"/>
        </w:rPr>
        <w:t>) entwickelte Anfang der 1990er Jahre HTML, HTTP, URL, den ersten Webserver und den ersten Browser. Einen Eindruck davon, wie sich das damals anfühlte, erhält man hier auf interaktive Weise: </w:t>
      </w:r>
      <w:hyperlink r:id="rId8" w:history="1">
        <w:r w:rsidRPr="00F57FE2">
          <w:rPr>
            <w:rFonts w:asciiTheme="majorHAnsi" w:eastAsia="Times New Roman" w:hAnsiTheme="majorHAnsi" w:cstheme="majorHAnsi"/>
            <w:color w:val="0000FF"/>
            <w:u w:val="single"/>
            <w:lang w:eastAsia="de-DE"/>
          </w:rPr>
          <w:t>WWW</w:t>
        </w:r>
      </w:hyperlink>
    </w:p>
    <w:p w14:paraId="09B6AD28"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Sehr früh wurden aber auch schon HTML-Elemente unterschiedlichen Typs entwickelt, die es einem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ermöglichen, Informationen einzugeben. Damit werden auch heute noch Formulare gestaltet. Die Elemente reagieren automatisch auf die Interaktion des </w:t>
      </w:r>
      <w:proofErr w:type="spellStart"/>
      <w:r w:rsidRPr="00F57FE2">
        <w:rPr>
          <w:rFonts w:asciiTheme="majorHAnsi" w:eastAsia="Times New Roman" w:hAnsiTheme="majorHAnsi" w:cstheme="majorHAnsi"/>
          <w:lang w:eastAsia="de-DE"/>
        </w:rPr>
        <w:t>Nutzeris</w:t>
      </w:r>
      <w:proofErr w:type="spellEnd"/>
      <w:r w:rsidRPr="00F57FE2">
        <w:rPr>
          <w:rFonts w:asciiTheme="majorHAnsi" w:eastAsia="Times New Roman" w:hAnsiTheme="majorHAnsi" w:cstheme="majorHAnsi"/>
          <w:lang w:eastAsia="de-DE"/>
        </w:rPr>
        <w:t xml:space="preserve"> und geben eine optische Rückmeldung, ohne dass eine weitergehende Programmierung erforderlich ist. Für die Grundfunktionalität genügt reines HTML.</w:t>
      </w:r>
      <w:r w:rsidRPr="00F57FE2">
        <w:rPr>
          <w:rFonts w:asciiTheme="majorHAnsi" w:eastAsia="Times New Roman" w:hAnsiTheme="majorHAnsi" w:cstheme="majorHAnsi"/>
          <w:lang w:eastAsia="de-DE"/>
        </w:rPr>
        <w:br/>
        <w:t>In diesem Kapitel lernst Du die wichtigsten Elemente kennen, erfährst, wie Du sie nutzen kannst und welche Informationen sie liefern. Ähnliche Elemente findet man auch in anderen Entwicklungsumgebungen zur Gestaltung von User-Interfaces.</w:t>
      </w:r>
    </w:p>
    <w:p w14:paraId="401D8C22" w14:textId="77777777" w:rsidR="00802A26" w:rsidRPr="00F57FE2" w:rsidRDefault="00802A26" w:rsidP="00802A26">
      <w:pPr>
        <w:numPr>
          <w:ilvl w:val="0"/>
          <w:numId w:val="1"/>
        </w:numPr>
        <w:spacing w:before="100" w:beforeAutospacing="1"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Bringe den Code </w:t>
      </w:r>
      <w:hyperlink r:id="rId9" w:history="1">
        <w:r w:rsidRPr="00F57FE2">
          <w:rPr>
            <w:rFonts w:asciiTheme="majorHAnsi" w:eastAsia="Times New Roman" w:hAnsiTheme="majorHAnsi" w:cstheme="majorHAnsi"/>
            <w:color w:val="0000FF"/>
            <w:u w:val="single"/>
            <w:lang w:eastAsia="de-DE"/>
          </w:rPr>
          <w:t>L03_FormElements/</w:t>
        </w:r>
        <w:proofErr w:type="spellStart"/>
        <w:r w:rsidRPr="00F57FE2">
          <w:rPr>
            <w:rFonts w:asciiTheme="majorHAnsi" w:eastAsia="Times New Roman" w:hAnsiTheme="majorHAnsi" w:cstheme="majorHAnsi"/>
            <w:color w:val="0000FF"/>
            <w:u w:val="single"/>
            <w:lang w:eastAsia="de-DE"/>
          </w:rPr>
          <w:t>Overview</w:t>
        </w:r>
        <w:proofErr w:type="spellEnd"/>
      </w:hyperlink>
      <w:r w:rsidRPr="00F57FE2">
        <w:rPr>
          <w:rFonts w:asciiTheme="majorHAnsi" w:eastAsia="Times New Roman" w:hAnsiTheme="majorHAnsi" w:cstheme="majorHAnsi"/>
          <w:lang w:eastAsia="de-DE"/>
        </w:rPr>
        <w:t> aus dem Anhang bei dir lokal zum Laufen. In dieser Lektion wirst Du seine Funktionalität nach und nach freischalten und untersuchen. Zunächst erscheint nur die Überschrift "Form-Elements".</w:t>
      </w:r>
    </w:p>
    <w:p w14:paraId="4895BB75"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Texteingabe</w:t>
      </w:r>
    </w:p>
    <w:p w14:paraId="33455FCE"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highlight w:val="yellow"/>
          <w:lang w:eastAsia="de-DE"/>
        </w:rPr>
        <w:t>Die wichtigste Eingabemöglichkeit ist die von Text</w:t>
      </w:r>
      <w:r w:rsidRPr="00F57FE2">
        <w:rPr>
          <w:rFonts w:asciiTheme="majorHAnsi" w:eastAsia="Times New Roman" w:hAnsiTheme="majorHAnsi" w:cstheme="majorHAnsi"/>
          <w:lang w:eastAsia="de-DE"/>
        </w:rPr>
        <w:t xml:space="preserve">. Mit dem Keyboard-Event könnte man zwar beim Tippen jeden Buchstaben abfangen und damit eine Zeichenkette </w:t>
      </w:r>
      <w:proofErr w:type="gramStart"/>
      <w:r w:rsidRPr="00F57FE2">
        <w:rPr>
          <w:rFonts w:asciiTheme="majorHAnsi" w:eastAsia="Times New Roman" w:hAnsiTheme="majorHAnsi" w:cstheme="majorHAnsi"/>
          <w:lang w:eastAsia="de-DE"/>
        </w:rPr>
        <w:t>zusammen setzen</w:t>
      </w:r>
      <w:proofErr w:type="gramEnd"/>
      <w:r w:rsidRPr="00F57FE2">
        <w:rPr>
          <w:rFonts w:asciiTheme="majorHAnsi" w:eastAsia="Times New Roman" w:hAnsiTheme="majorHAnsi" w:cstheme="majorHAnsi"/>
          <w:lang w:eastAsia="de-DE"/>
        </w:rPr>
        <w:t xml:space="preserve">, es geht aber sehr viel einfacher. Das </w:t>
      </w:r>
      <w:r w:rsidRPr="00F57FE2">
        <w:rPr>
          <w:rFonts w:asciiTheme="majorHAnsi" w:eastAsia="Times New Roman" w:hAnsiTheme="majorHAnsi" w:cstheme="majorHAnsi"/>
          <w:highlight w:val="yellow"/>
          <w:lang w:eastAsia="de-DE"/>
        </w:rPr>
        <w:t>generische </w:t>
      </w:r>
      <w:r w:rsidRPr="00F57FE2">
        <w:rPr>
          <w:rFonts w:asciiTheme="majorHAnsi" w:eastAsia="Times New Roman" w:hAnsiTheme="majorHAnsi" w:cstheme="majorHAnsi"/>
          <w:sz w:val="20"/>
          <w:szCs w:val="20"/>
          <w:highlight w:val="yellow"/>
          <w:lang w:eastAsia="de-DE"/>
        </w:rPr>
        <w:t>input</w:t>
      </w:r>
      <w:r w:rsidRPr="00F57FE2">
        <w:rPr>
          <w:rFonts w:asciiTheme="majorHAnsi" w:eastAsia="Times New Roman" w:hAnsiTheme="majorHAnsi" w:cstheme="majorHAnsi"/>
          <w:highlight w:val="yellow"/>
          <w:lang w:eastAsia="de-DE"/>
        </w:rPr>
        <w:t>-Element</w:t>
      </w:r>
      <w:r w:rsidRPr="00F57FE2">
        <w:rPr>
          <w:rFonts w:asciiTheme="majorHAnsi" w:eastAsia="Times New Roman" w:hAnsiTheme="majorHAnsi" w:cstheme="majorHAnsi"/>
          <w:lang w:eastAsia="de-DE"/>
        </w:rPr>
        <w:t xml:space="preserve"> bringt in seiner Urform als Textfeld schon diese Grundfunktionalität, kann aber noch viel mehr.</w:t>
      </w:r>
    </w:p>
    <w:p w14:paraId="077935AF"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Beispiel: </w:t>
      </w:r>
    </w:p>
    <w:p w14:paraId="500D37DD"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Platzhalter</w:t>
      </w:r>
    </w:p>
    <w:p w14:paraId="26250974"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lastRenderedPageBreak/>
        <w:t xml:space="preserve">Dem </w:t>
      </w:r>
      <w:r w:rsidRPr="00F57FE2">
        <w:rPr>
          <w:rFonts w:asciiTheme="majorHAnsi" w:eastAsia="Times New Roman" w:hAnsiTheme="majorHAnsi" w:cstheme="majorHAnsi"/>
          <w:highlight w:val="yellow"/>
          <w:lang w:eastAsia="de-DE"/>
        </w:rPr>
        <w:t>Attribut </w:t>
      </w:r>
      <w:proofErr w:type="spellStart"/>
      <w:r w:rsidRPr="00F57FE2">
        <w:rPr>
          <w:rFonts w:asciiTheme="majorHAnsi" w:eastAsia="Times New Roman" w:hAnsiTheme="majorHAnsi" w:cstheme="majorHAnsi"/>
          <w:sz w:val="20"/>
          <w:szCs w:val="20"/>
          <w:highlight w:val="yellow"/>
          <w:lang w:eastAsia="de-DE"/>
        </w:rPr>
        <w:t>placeholder</w:t>
      </w:r>
      <w:proofErr w:type="spellEnd"/>
      <w:r w:rsidRPr="00F57FE2">
        <w:rPr>
          <w:rFonts w:asciiTheme="majorHAnsi" w:eastAsia="Times New Roman" w:hAnsiTheme="majorHAnsi" w:cstheme="majorHAnsi"/>
          <w:lang w:eastAsia="de-DE"/>
        </w:rPr>
        <w:t xml:space="preserve"> kann ein Wert zugewiesen werden, der dem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beispielsweise als Eingabeaufforderung dienen kann. Sobald das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die Eingabe beginnt, verschwindet der Platzhalter automatisch und wird wieder angezeigt, wenn das Feld geleert wird.</w:t>
      </w:r>
    </w:p>
    <w:p w14:paraId="75E87DC1"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Passworteingabe</w:t>
      </w:r>
    </w:p>
    <w:p w14:paraId="732D546A"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Der Wert "</w:t>
      </w:r>
      <w:proofErr w:type="spellStart"/>
      <w:r w:rsidRPr="00F57FE2">
        <w:rPr>
          <w:rFonts w:asciiTheme="majorHAnsi" w:eastAsia="Times New Roman" w:hAnsiTheme="majorHAnsi" w:cstheme="majorHAnsi"/>
          <w:lang w:eastAsia="de-DE"/>
        </w:rPr>
        <w:t>password</w:t>
      </w:r>
      <w:proofErr w:type="spellEnd"/>
      <w:r w:rsidRPr="00F57FE2">
        <w:rPr>
          <w:rFonts w:asciiTheme="majorHAnsi" w:eastAsia="Times New Roman" w:hAnsiTheme="majorHAnsi" w:cstheme="majorHAnsi"/>
          <w:lang w:eastAsia="de-DE"/>
        </w:rPr>
        <w:t>" für das Attribut </w:t>
      </w:r>
      <w:r w:rsidRPr="00F57FE2">
        <w:rPr>
          <w:rFonts w:asciiTheme="majorHAnsi" w:eastAsia="Times New Roman" w:hAnsiTheme="majorHAnsi" w:cstheme="majorHAnsi"/>
          <w:sz w:val="20"/>
          <w:szCs w:val="20"/>
          <w:lang w:eastAsia="de-DE"/>
        </w:rPr>
        <w:t>type</w:t>
      </w:r>
      <w:r w:rsidRPr="00F57FE2">
        <w:rPr>
          <w:rFonts w:asciiTheme="majorHAnsi" w:eastAsia="Times New Roman" w:hAnsiTheme="majorHAnsi" w:cstheme="majorHAnsi"/>
          <w:lang w:eastAsia="de-DE"/>
        </w:rPr>
        <w:t xml:space="preserve"> bewirkt, dass die Eingabe nicht angezeigt wird und auch nicht </w:t>
      </w:r>
      <w:proofErr w:type="gramStart"/>
      <w:r w:rsidRPr="00F57FE2">
        <w:rPr>
          <w:rFonts w:asciiTheme="majorHAnsi" w:eastAsia="Times New Roman" w:hAnsiTheme="majorHAnsi" w:cstheme="majorHAnsi"/>
          <w:lang w:eastAsia="de-DE"/>
        </w:rPr>
        <w:t>kopiert</w:t>
      </w:r>
      <w:proofErr w:type="gramEnd"/>
      <w:r w:rsidRPr="00F57FE2">
        <w:rPr>
          <w:rFonts w:asciiTheme="majorHAnsi" w:eastAsia="Times New Roman" w:hAnsiTheme="majorHAnsi" w:cstheme="majorHAnsi"/>
          <w:lang w:eastAsia="de-DE"/>
        </w:rPr>
        <w:t xml:space="preserve"> werden kann.</w:t>
      </w:r>
    </w:p>
    <w:p w14:paraId="2D0C57BA"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Prüfung</w:t>
      </w:r>
    </w:p>
    <w:p w14:paraId="4D8E3FBB"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Zum Beispiel wird durch die Angabe </w:t>
      </w:r>
      <w:r w:rsidRPr="00F57FE2">
        <w:rPr>
          <w:rFonts w:asciiTheme="majorHAnsi" w:eastAsia="Times New Roman" w:hAnsiTheme="majorHAnsi" w:cstheme="majorHAnsi"/>
          <w:highlight w:val="yellow"/>
          <w:lang w:eastAsia="de-DE"/>
        </w:rPr>
        <w:t>von "email" oder "</w:t>
      </w:r>
      <w:proofErr w:type="spellStart"/>
      <w:r w:rsidRPr="00F57FE2">
        <w:rPr>
          <w:rFonts w:asciiTheme="majorHAnsi" w:eastAsia="Times New Roman" w:hAnsiTheme="majorHAnsi" w:cstheme="majorHAnsi"/>
          <w:highlight w:val="yellow"/>
          <w:lang w:eastAsia="de-DE"/>
        </w:rPr>
        <w:t>url</w:t>
      </w:r>
      <w:proofErr w:type="spellEnd"/>
      <w:r w:rsidRPr="00F57FE2">
        <w:rPr>
          <w:rFonts w:asciiTheme="majorHAnsi" w:eastAsia="Times New Roman" w:hAnsiTheme="majorHAnsi" w:cstheme="majorHAnsi"/>
          <w:highlight w:val="yellow"/>
          <w:lang w:eastAsia="de-DE"/>
        </w:rPr>
        <w:t>"</w:t>
      </w:r>
      <w:r w:rsidRPr="00F57FE2">
        <w:rPr>
          <w:rFonts w:asciiTheme="majorHAnsi" w:eastAsia="Times New Roman" w:hAnsiTheme="majorHAnsi" w:cstheme="majorHAnsi"/>
          <w:lang w:eastAsia="de-DE"/>
        </w:rPr>
        <w:t xml:space="preserve"> als Wert für das </w:t>
      </w:r>
      <w:r w:rsidRPr="00F57FE2">
        <w:rPr>
          <w:rFonts w:asciiTheme="majorHAnsi" w:eastAsia="Times New Roman" w:hAnsiTheme="majorHAnsi" w:cstheme="majorHAnsi"/>
          <w:highlight w:val="yellow"/>
          <w:lang w:eastAsia="de-DE"/>
        </w:rPr>
        <w:t>Attribut </w:t>
      </w:r>
      <w:r w:rsidRPr="00F57FE2">
        <w:rPr>
          <w:rFonts w:asciiTheme="majorHAnsi" w:eastAsia="Times New Roman" w:hAnsiTheme="majorHAnsi" w:cstheme="majorHAnsi"/>
          <w:sz w:val="20"/>
          <w:szCs w:val="20"/>
          <w:highlight w:val="yellow"/>
          <w:lang w:eastAsia="de-DE"/>
        </w:rPr>
        <w:t>type</w:t>
      </w:r>
      <w:r w:rsidRPr="00F57FE2">
        <w:rPr>
          <w:rFonts w:asciiTheme="majorHAnsi" w:eastAsia="Times New Roman" w:hAnsiTheme="majorHAnsi" w:cstheme="majorHAnsi"/>
          <w:lang w:eastAsia="de-DE"/>
        </w:rPr>
        <w:t xml:space="preserve"> schon eine einfache Prüfung der eingegebenen Zeichenkette </w:t>
      </w:r>
      <w:proofErr w:type="gramStart"/>
      <w:r w:rsidRPr="00F57FE2">
        <w:rPr>
          <w:rFonts w:asciiTheme="majorHAnsi" w:eastAsia="Times New Roman" w:hAnsiTheme="majorHAnsi" w:cstheme="majorHAnsi"/>
          <w:lang w:eastAsia="de-DE"/>
        </w:rPr>
        <w:t>vorgenommen</w:t>
      </w:r>
      <w:proofErr w:type="gramEnd"/>
      <w:r w:rsidRPr="00F57FE2">
        <w:rPr>
          <w:rFonts w:asciiTheme="majorHAnsi" w:eastAsia="Times New Roman" w:hAnsiTheme="majorHAnsi" w:cstheme="majorHAnsi"/>
          <w:lang w:eastAsia="de-DE"/>
        </w:rPr>
        <w:t xml:space="preserve"> um gröbste Eingabefehler zu erkennen und die Ungültigkeit anzuzeigen. Wird das 'wertlose' </w:t>
      </w:r>
      <w:r w:rsidRPr="00F57FE2">
        <w:rPr>
          <w:rFonts w:asciiTheme="majorHAnsi" w:eastAsia="Times New Roman" w:hAnsiTheme="majorHAnsi" w:cstheme="majorHAnsi"/>
          <w:highlight w:val="yellow"/>
          <w:lang w:eastAsia="de-DE"/>
        </w:rPr>
        <w:t>Attribut </w:t>
      </w:r>
      <w:proofErr w:type="spellStart"/>
      <w:r w:rsidRPr="00F57FE2">
        <w:rPr>
          <w:rFonts w:asciiTheme="majorHAnsi" w:eastAsia="Times New Roman" w:hAnsiTheme="majorHAnsi" w:cstheme="majorHAnsi"/>
          <w:sz w:val="20"/>
          <w:szCs w:val="20"/>
          <w:highlight w:val="yellow"/>
          <w:lang w:eastAsia="de-DE"/>
        </w:rPr>
        <w:t>required</w:t>
      </w:r>
      <w:r w:rsidRPr="00F57FE2">
        <w:rPr>
          <w:rFonts w:asciiTheme="majorHAnsi" w:eastAsia="Times New Roman" w:hAnsiTheme="majorHAnsi" w:cstheme="majorHAnsi"/>
          <w:highlight w:val="yellow"/>
          <w:lang w:eastAsia="de-DE"/>
        </w:rPr>
        <w:t>angegeben</w:t>
      </w:r>
      <w:proofErr w:type="spellEnd"/>
      <w:r w:rsidRPr="00F57FE2">
        <w:rPr>
          <w:rFonts w:asciiTheme="majorHAnsi" w:eastAsia="Times New Roman" w:hAnsiTheme="majorHAnsi" w:cstheme="majorHAnsi"/>
          <w:lang w:eastAsia="de-DE"/>
        </w:rPr>
        <w:t>, wird zudem angezeigt, dass die Eingabe zwingend erforderlich ist. Die Darstellung kann per CSS und den Pseudo-</w:t>
      </w:r>
      <w:proofErr w:type="gramStart"/>
      <w:r w:rsidRPr="00F57FE2">
        <w:rPr>
          <w:rFonts w:asciiTheme="majorHAnsi" w:eastAsia="Times New Roman" w:hAnsiTheme="majorHAnsi" w:cstheme="majorHAnsi"/>
          <w:highlight w:val="yellow"/>
          <w:lang w:eastAsia="de-DE"/>
        </w:rPr>
        <w:t>Selektoren </w:t>
      </w:r>
      <w:r w:rsidRPr="00F57FE2">
        <w:rPr>
          <w:rFonts w:asciiTheme="majorHAnsi" w:eastAsia="Times New Roman" w:hAnsiTheme="majorHAnsi" w:cstheme="majorHAnsi"/>
          <w:sz w:val="20"/>
          <w:szCs w:val="20"/>
          <w:highlight w:val="yellow"/>
          <w:lang w:eastAsia="de-DE"/>
        </w:rPr>
        <w:t>:invalid</w:t>
      </w:r>
      <w:proofErr w:type="gramEnd"/>
      <w:r w:rsidRPr="00F57FE2">
        <w:rPr>
          <w:rFonts w:asciiTheme="majorHAnsi" w:eastAsia="Times New Roman" w:hAnsiTheme="majorHAnsi" w:cstheme="majorHAnsi"/>
          <w:highlight w:val="yellow"/>
          <w:lang w:eastAsia="de-DE"/>
        </w:rPr>
        <w:t>, </w:t>
      </w:r>
      <w:r w:rsidRPr="00F57FE2">
        <w:rPr>
          <w:rFonts w:asciiTheme="majorHAnsi" w:eastAsia="Times New Roman" w:hAnsiTheme="majorHAnsi" w:cstheme="majorHAnsi"/>
          <w:sz w:val="20"/>
          <w:szCs w:val="20"/>
          <w:highlight w:val="yellow"/>
          <w:lang w:eastAsia="de-DE"/>
        </w:rPr>
        <w:t>:valid</w:t>
      </w:r>
      <w:r w:rsidRPr="00F57FE2">
        <w:rPr>
          <w:rFonts w:asciiTheme="majorHAnsi" w:eastAsia="Times New Roman" w:hAnsiTheme="majorHAnsi" w:cstheme="majorHAnsi"/>
          <w:highlight w:val="yellow"/>
          <w:lang w:eastAsia="de-DE"/>
        </w:rPr>
        <w:t> und </w:t>
      </w:r>
      <w:r w:rsidRPr="00F57FE2">
        <w:rPr>
          <w:rFonts w:asciiTheme="majorHAnsi" w:eastAsia="Times New Roman" w:hAnsiTheme="majorHAnsi" w:cstheme="majorHAnsi"/>
          <w:sz w:val="20"/>
          <w:szCs w:val="20"/>
          <w:highlight w:val="yellow"/>
          <w:lang w:eastAsia="de-DE"/>
        </w:rPr>
        <w:t>:</w:t>
      </w:r>
      <w:proofErr w:type="spellStart"/>
      <w:r w:rsidRPr="00F57FE2">
        <w:rPr>
          <w:rFonts w:asciiTheme="majorHAnsi" w:eastAsia="Times New Roman" w:hAnsiTheme="majorHAnsi" w:cstheme="majorHAnsi"/>
          <w:sz w:val="20"/>
          <w:szCs w:val="20"/>
          <w:highlight w:val="yellow"/>
          <w:lang w:eastAsia="de-DE"/>
        </w:rPr>
        <w:t>required</w:t>
      </w:r>
      <w:proofErr w:type="spellEnd"/>
      <w:r w:rsidRPr="00F57FE2">
        <w:rPr>
          <w:rFonts w:asciiTheme="majorHAnsi" w:eastAsia="Times New Roman" w:hAnsiTheme="majorHAnsi" w:cstheme="majorHAnsi"/>
          <w:lang w:eastAsia="de-DE"/>
        </w:rPr>
        <w:t> angepasst werden.</w:t>
      </w:r>
      <w:r w:rsidRPr="00F57FE2">
        <w:rPr>
          <w:rFonts w:asciiTheme="majorHAnsi" w:eastAsia="Times New Roman" w:hAnsiTheme="majorHAnsi" w:cstheme="majorHAnsi"/>
          <w:lang w:eastAsia="de-DE"/>
        </w:rPr>
        <w:br/>
        <w:t>Eine deutlich komplexere Überprüfung kann mit Hilfe von regulären Ausdrücken erfolgen, was allerdings einige Expertise erfordert. Hierzu wird im Attribut </w:t>
      </w:r>
      <w:proofErr w:type="spellStart"/>
      <w:r w:rsidRPr="00F57FE2">
        <w:rPr>
          <w:rFonts w:asciiTheme="majorHAnsi" w:eastAsia="Times New Roman" w:hAnsiTheme="majorHAnsi" w:cstheme="majorHAnsi"/>
          <w:sz w:val="20"/>
          <w:szCs w:val="20"/>
          <w:lang w:eastAsia="de-DE"/>
        </w:rPr>
        <w:t>pattern</w:t>
      </w:r>
      <w:proofErr w:type="spellEnd"/>
      <w:r w:rsidRPr="00F57FE2">
        <w:rPr>
          <w:rFonts w:asciiTheme="majorHAnsi" w:eastAsia="Times New Roman" w:hAnsiTheme="majorHAnsi" w:cstheme="majorHAnsi"/>
          <w:lang w:eastAsia="de-DE"/>
        </w:rPr>
        <w:t xml:space="preserve"> der zu verwendende reguläre </w:t>
      </w:r>
      <w:proofErr w:type="spellStart"/>
      <w:r w:rsidRPr="00F57FE2">
        <w:rPr>
          <w:rFonts w:asciiTheme="majorHAnsi" w:eastAsia="Times New Roman" w:hAnsiTheme="majorHAnsi" w:cstheme="majorHAnsi"/>
          <w:lang w:eastAsia="de-DE"/>
        </w:rPr>
        <w:t>Ausruck</w:t>
      </w:r>
      <w:proofErr w:type="spellEnd"/>
      <w:r w:rsidRPr="00F57FE2">
        <w:rPr>
          <w:rFonts w:asciiTheme="majorHAnsi" w:eastAsia="Times New Roman" w:hAnsiTheme="majorHAnsi" w:cstheme="majorHAnsi"/>
          <w:lang w:eastAsia="de-DE"/>
        </w:rPr>
        <w:t xml:space="preserve"> festgelegt. Im Beispiel werden genau 3 Ziffern eingefordert.</w:t>
      </w:r>
    </w:p>
    <w:p w14:paraId="652FB582"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proofErr w:type="spellStart"/>
      <w:r w:rsidRPr="00F57FE2">
        <w:rPr>
          <w:rFonts w:asciiTheme="majorHAnsi" w:eastAsia="Times New Roman" w:hAnsiTheme="majorHAnsi" w:cstheme="majorHAnsi"/>
          <w:b/>
          <w:bCs/>
          <w:sz w:val="30"/>
          <w:szCs w:val="30"/>
          <w:lang w:eastAsia="de-DE"/>
        </w:rPr>
        <w:t>Textarea</w:t>
      </w:r>
      <w:proofErr w:type="spellEnd"/>
    </w:p>
    <w:p w14:paraId="72532E7D"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Eine größere Variante des </w:t>
      </w:r>
      <w:r w:rsidRPr="00F57FE2">
        <w:rPr>
          <w:rFonts w:asciiTheme="majorHAnsi" w:eastAsia="Times New Roman" w:hAnsiTheme="majorHAnsi" w:cstheme="majorHAnsi"/>
          <w:sz w:val="20"/>
          <w:szCs w:val="20"/>
          <w:lang w:eastAsia="de-DE"/>
        </w:rPr>
        <w:t>input</w:t>
      </w:r>
      <w:r w:rsidRPr="00F57FE2">
        <w:rPr>
          <w:rFonts w:asciiTheme="majorHAnsi" w:eastAsia="Times New Roman" w:hAnsiTheme="majorHAnsi" w:cstheme="majorHAnsi"/>
          <w:lang w:eastAsia="de-DE"/>
        </w:rPr>
        <w:t>-Elementes ist die </w:t>
      </w:r>
      <w:proofErr w:type="spellStart"/>
      <w:r w:rsidRPr="00F57FE2">
        <w:rPr>
          <w:rFonts w:asciiTheme="majorHAnsi" w:eastAsia="Times New Roman" w:hAnsiTheme="majorHAnsi" w:cstheme="majorHAnsi"/>
          <w:sz w:val="20"/>
          <w:szCs w:val="20"/>
          <w:lang w:eastAsia="de-DE"/>
        </w:rPr>
        <w:t>textarea</w:t>
      </w:r>
      <w:proofErr w:type="spellEnd"/>
      <w:r w:rsidRPr="00F57FE2">
        <w:rPr>
          <w:rFonts w:asciiTheme="majorHAnsi" w:eastAsia="Times New Roman" w:hAnsiTheme="majorHAnsi" w:cstheme="majorHAnsi"/>
          <w:lang w:eastAsia="de-DE"/>
        </w:rPr>
        <w:t xml:space="preserve">. Hier können längere Texte über mehrere Zeilen eingegeben werden, bei Überlauf erscheint eine Laufleiste und das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kann das Feld ggf. in seiner Größe verändern.</w:t>
      </w:r>
    </w:p>
    <w:p w14:paraId="7C2B71AF"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Übungen</w:t>
      </w:r>
    </w:p>
    <w:p w14:paraId="29B54594" w14:textId="77777777" w:rsidR="00802A26" w:rsidRPr="00F57FE2" w:rsidRDefault="00802A26" w:rsidP="00802A26">
      <w:pPr>
        <w:numPr>
          <w:ilvl w:val="0"/>
          <w:numId w:val="2"/>
        </w:numPr>
        <w:spacing w:beforeAutospacing="1"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Aktiviere jetzt in der HTML-Datei das </w:t>
      </w:r>
      <w:proofErr w:type="spellStart"/>
      <w:r w:rsidRPr="00F57FE2">
        <w:rPr>
          <w:rFonts w:asciiTheme="majorHAnsi" w:eastAsia="Times New Roman" w:hAnsiTheme="majorHAnsi" w:cstheme="majorHAnsi"/>
          <w:lang w:eastAsia="de-DE"/>
        </w:rPr>
        <w:t>Fieldset</w:t>
      </w:r>
      <w:proofErr w:type="spellEnd"/>
      <w:r w:rsidRPr="00F57FE2">
        <w:rPr>
          <w:rFonts w:asciiTheme="majorHAnsi" w:eastAsia="Times New Roman" w:hAnsiTheme="majorHAnsi" w:cstheme="majorHAnsi"/>
          <w:lang w:eastAsia="de-DE"/>
        </w:rPr>
        <w:t xml:space="preserve"> mit der </w:t>
      </w:r>
      <w:proofErr w:type="spellStart"/>
      <w:r w:rsidRPr="00F57FE2">
        <w:rPr>
          <w:rFonts w:asciiTheme="majorHAnsi" w:eastAsia="Times New Roman" w:hAnsiTheme="majorHAnsi" w:cstheme="majorHAnsi"/>
          <w:sz w:val="20"/>
          <w:szCs w:val="20"/>
          <w:lang w:eastAsia="de-DE"/>
        </w:rPr>
        <w:t>id</w:t>
      </w:r>
      <w:proofErr w:type="spellEnd"/>
      <w:r w:rsidRPr="00F57FE2">
        <w:rPr>
          <w:rFonts w:asciiTheme="majorHAnsi" w:eastAsia="Times New Roman" w:hAnsiTheme="majorHAnsi" w:cstheme="majorHAnsi"/>
          <w:lang w:eastAsia="de-DE"/>
        </w:rPr>
        <w:t> "</w:t>
      </w:r>
      <w:proofErr w:type="spellStart"/>
      <w:r w:rsidRPr="00F57FE2">
        <w:rPr>
          <w:rFonts w:asciiTheme="majorHAnsi" w:eastAsia="Times New Roman" w:hAnsiTheme="majorHAnsi" w:cstheme="majorHAnsi"/>
          <w:lang w:eastAsia="de-DE"/>
        </w:rPr>
        <w:t>fsText</w:t>
      </w:r>
      <w:proofErr w:type="spellEnd"/>
      <w:r w:rsidRPr="00F57FE2">
        <w:rPr>
          <w:rFonts w:asciiTheme="majorHAnsi" w:eastAsia="Times New Roman" w:hAnsiTheme="majorHAnsi" w:cstheme="majorHAnsi"/>
          <w:lang w:eastAsia="de-DE"/>
        </w:rPr>
        <w:t>". Entferne hierzu die umschließenden Kommentar-Auszeichnungen </w:t>
      </w:r>
      <w:proofErr w:type="gramStart"/>
      <w:r w:rsidRPr="00F57FE2">
        <w:rPr>
          <w:rFonts w:asciiTheme="majorHAnsi" w:eastAsia="Times New Roman" w:hAnsiTheme="majorHAnsi" w:cstheme="majorHAnsi"/>
          <w:sz w:val="20"/>
          <w:szCs w:val="20"/>
          <w:lang w:eastAsia="de-DE"/>
        </w:rPr>
        <w:t>&lt;!--</w:t>
      </w:r>
      <w:proofErr w:type="gramEnd"/>
      <w:r w:rsidRPr="00F57FE2">
        <w:rPr>
          <w:rFonts w:asciiTheme="majorHAnsi" w:eastAsia="Times New Roman" w:hAnsiTheme="majorHAnsi" w:cstheme="majorHAnsi"/>
          <w:lang w:eastAsia="de-DE"/>
        </w:rPr>
        <w:t> und </w:t>
      </w:r>
      <w:r w:rsidRPr="00F57FE2">
        <w:rPr>
          <w:rFonts w:asciiTheme="majorHAnsi" w:eastAsia="Times New Roman" w:hAnsiTheme="majorHAnsi" w:cstheme="majorHAnsi"/>
          <w:sz w:val="20"/>
          <w:szCs w:val="20"/>
          <w:lang w:eastAsia="de-DE"/>
        </w:rPr>
        <w:t>--&gt;</w:t>
      </w:r>
      <w:r w:rsidRPr="00F57FE2">
        <w:rPr>
          <w:rFonts w:asciiTheme="majorHAnsi" w:eastAsia="Times New Roman" w:hAnsiTheme="majorHAnsi" w:cstheme="majorHAnsi"/>
          <w:lang w:eastAsia="de-DE"/>
        </w:rPr>
        <w:t>. Am einfachsten geht das, indem Du den ganzen Absatz markierst und dann </w:t>
      </w:r>
      <w:proofErr w:type="spellStart"/>
      <w:r w:rsidRPr="00F57FE2">
        <w:rPr>
          <w:rFonts w:asciiTheme="majorHAnsi" w:eastAsia="Times New Roman" w:hAnsiTheme="majorHAnsi" w:cstheme="majorHAnsi"/>
          <w:sz w:val="20"/>
          <w:szCs w:val="20"/>
          <w:lang w:eastAsia="de-DE"/>
        </w:rPr>
        <w:t>Ctrl</w:t>
      </w:r>
      <w:proofErr w:type="spellEnd"/>
      <w:r w:rsidRPr="00F57FE2">
        <w:rPr>
          <w:rFonts w:asciiTheme="majorHAnsi" w:eastAsia="Times New Roman" w:hAnsiTheme="majorHAnsi" w:cstheme="majorHAnsi"/>
          <w:sz w:val="20"/>
          <w:szCs w:val="20"/>
          <w:lang w:eastAsia="de-DE"/>
        </w:rPr>
        <w:t>+#</w:t>
      </w:r>
      <w:r w:rsidRPr="00F57FE2">
        <w:rPr>
          <w:rFonts w:asciiTheme="majorHAnsi" w:eastAsia="Times New Roman" w:hAnsiTheme="majorHAnsi" w:cstheme="majorHAnsi"/>
          <w:lang w:eastAsia="de-DE"/>
        </w:rPr>
        <w:t xml:space="preserve"> drückst (Mac: </w:t>
      </w:r>
      <w:r w:rsidRPr="00F57FE2">
        <w:rPr>
          <w:rFonts w:ascii="Cambria Math" w:eastAsia="Times New Roman" w:hAnsi="Cambria Math" w:cs="Cambria Math"/>
          <w:lang w:eastAsia="de-DE"/>
        </w:rPr>
        <w:t>⌘</w:t>
      </w:r>
      <w:r w:rsidRPr="00F57FE2">
        <w:rPr>
          <w:rFonts w:asciiTheme="majorHAnsi" w:eastAsia="Times New Roman" w:hAnsiTheme="majorHAnsi" w:cstheme="majorHAnsi"/>
          <w:lang w:eastAsia="de-DE"/>
        </w:rPr>
        <w:t xml:space="preserve">+K </w:t>
      </w:r>
      <w:r w:rsidRPr="00F57FE2">
        <w:rPr>
          <w:rFonts w:ascii="Cambria Math" w:eastAsia="Times New Roman" w:hAnsi="Cambria Math" w:cs="Cambria Math"/>
          <w:lang w:eastAsia="de-DE"/>
        </w:rPr>
        <w:t>⌘</w:t>
      </w:r>
      <w:r w:rsidRPr="00F57FE2">
        <w:rPr>
          <w:rFonts w:asciiTheme="majorHAnsi" w:eastAsia="Times New Roman" w:hAnsiTheme="majorHAnsi" w:cstheme="majorHAnsi"/>
          <w:lang w:eastAsia="de-DE"/>
        </w:rPr>
        <w:t>+U). Speichere die Datei.</w:t>
      </w:r>
    </w:p>
    <w:p w14:paraId="2A3B141C" w14:textId="77777777" w:rsidR="00802A26" w:rsidRPr="00F57FE2" w:rsidRDefault="00802A26" w:rsidP="00802A26">
      <w:pPr>
        <w:numPr>
          <w:ilvl w:val="0"/>
          <w:numId w:val="2"/>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Das </w:t>
      </w:r>
      <w:proofErr w:type="spellStart"/>
      <w:r w:rsidRPr="00F57FE2">
        <w:rPr>
          <w:rFonts w:asciiTheme="majorHAnsi" w:eastAsia="Times New Roman" w:hAnsiTheme="majorHAnsi" w:cstheme="majorHAnsi"/>
          <w:highlight w:val="yellow"/>
          <w:lang w:eastAsia="de-DE"/>
        </w:rPr>
        <w:t>Fi</w:t>
      </w:r>
      <w:r w:rsidRPr="00F57FE2">
        <w:rPr>
          <w:rFonts w:asciiTheme="majorHAnsi" w:eastAsia="Times New Roman" w:hAnsiTheme="majorHAnsi" w:cstheme="majorHAnsi"/>
          <w:lang w:eastAsia="de-DE"/>
        </w:rPr>
        <w:t>eldset</w:t>
      </w:r>
      <w:proofErr w:type="spellEnd"/>
      <w:r w:rsidRPr="00F57FE2">
        <w:rPr>
          <w:rFonts w:asciiTheme="majorHAnsi" w:eastAsia="Times New Roman" w:hAnsiTheme="majorHAnsi" w:cstheme="majorHAnsi"/>
          <w:lang w:eastAsia="de-DE"/>
        </w:rPr>
        <w:t xml:space="preserve"> mit der Bezeichnung "Text-Input" sollte nun bei der aktualisierten Anzeige der Datei im Browser erscheinen. Prüfe das Verhalten der Elemente und vollziehe nach, wie es zustande kommt. Bedenke, dass noch kein Skript am Werk ist.</w:t>
      </w:r>
    </w:p>
    <w:p w14:paraId="377F4BBE" w14:textId="77777777" w:rsidR="00802A26" w:rsidRPr="00F57FE2" w:rsidRDefault="00802A26" w:rsidP="00802A26">
      <w:pPr>
        <w:numPr>
          <w:ilvl w:val="0"/>
          <w:numId w:val="2"/>
        </w:numPr>
        <w:spacing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Aktiviere nun das Skript "FormElements.js" in der HTML-Datei. Bediene dann weiter die Elemente und beobachte die Ausgabe in der Konsole. Wann wird das </w:t>
      </w:r>
      <w:r w:rsidRPr="00F57FE2">
        <w:rPr>
          <w:rFonts w:asciiTheme="majorHAnsi" w:eastAsia="Times New Roman" w:hAnsiTheme="majorHAnsi" w:cstheme="majorHAnsi"/>
          <w:sz w:val="20"/>
          <w:szCs w:val="20"/>
          <w:lang w:eastAsia="de-DE"/>
        </w:rPr>
        <w:t>input</w:t>
      </w:r>
      <w:r w:rsidRPr="00F57FE2">
        <w:rPr>
          <w:rFonts w:asciiTheme="majorHAnsi" w:eastAsia="Times New Roman" w:hAnsiTheme="majorHAnsi" w:cstheme="majorHAnsi"/>
          <w:lang w:eastAsia="de-DE"/>
        </w:rPr>
        <w:t>-Event verschickt, wann </w:t>
      </w:r>
      <w:proofErr w:type="spellStart"/>
      <w:r w:rsidRPr="00F57FE2">
        <w:rPr>
          <w:rFonts w:asciiTheme="majorHAnsi" w:eastAsia="Times New Roman" w:hAnsiTheme="majorHAnsi" w:cstheme="majorHAnsi"/>
          <w:sz w:val="20"/>
          <w:szCs w:val="20"/>
          <w:highlight w:val="yellow"/>
          <w:lang w:eastAsia="de-DE"/>
        </w:rPr>
        <w:t>change</w:t>
      </w:r>
      <w:proofErr w:type="spellEnd"/>
      <w:r w:rsidRPr="00F57FE2">
        <w:rPr>
          <w:rFonts w:asciiTheme="majorHAnsi" w:eastAsia="Times New Roman" w:hAnsiTheme="majorHAnsi" w:cstheme="majorHAnsi"/>
          <w:highlight w:val="yellow"/>
          <w:lang w:eastAsia="de-DE"/>
        </w:rPr>
        <w:t>?</w:t>
      </w:r>
    </w:p>
    <w:p w14:paraId="29897C23" w14:textId="77777777" w:rsidR="00802A26" w:rsidRPr="00F57FE2" w:rsidRDefault="00802A26" w:rsidP="00802A26">
      <w:pPr>
        <w:numPr>
          <w:ilvl w:val="0"/>
          <w:numId w:val="2"/>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Untersuche den Code in der Datei </w:t>
      </w:r>
      <w:proofErr w:type="spellStart"/>
      <w:r w:rsidRPr="00F57FE2">
        <w:rPr>
          <w:rFonts w:asciiTheme="majorHAnsi" w:eastAsia="Times New Roman" w:hAnsiTheme="majorHAnsi" w:cstheme="majorHAnsi"/>
          <w:lang w:eastAsia="de-DE"/>
        </w:rPr>
        <w:t>FormElements.ts</w:t>
      </w:r>
      <w:proofErr w:type="spellEnd"/>
      <w:r w:rsidRPr="00F57FE2">
        <w:rPr>
          <w:rFonts w:asciiTheme="majorHAnsi" w:eastAsia="Times New Roman" w:hAnsiTheme="majorHAnsi" w:cstheme="majorHAnsi"/>
          <w:lang w:eastAsia="de-DE"/>
        </w:rPr>
        <w:t xml:space="preserve"> und kläre, wie er funktioniert.</w:t>
      </w:r>
    </w:p>
    <w:p w14:paraId="1A6C0277"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Selektionen</w:t>
      </w:r>
    </w:p>
    <w:p w14:paraId="3CA7481A"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Häufig soll das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auch zwischen verschiedenen Möglichkeiten auswählen, ohne selbst Text einzugeben. Hierzu müssen ihm die Auswahlmöglichkeiten präsentiert und eine </w:t>
      </w:r>
      <w:r w:rsidRPr="00F57FE2">
        <w:rPr>
          <w:rFonts w:asciiTheme="majorHAnsi" w:eastAsia="Times New Roman" w:hAnsiTheme="majorHAnsi" w:cstheme="majorHAnsi"/>
          <w:lang w:eastAsia="de-DE"/>
        </w:rPr>
        <w:lastRenderedPageBreak/>
        <w:t>eindeutige Interaktionsmöglichkeit angeboten werden. HTML bietet hier verschiedene Elemente bzw. Elementtypen an.</w:t>
      </w:r>
    </w:p>
    <w:p w14:paraId="7885E21C"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proofErr w:type="spellStart"/>
      <w:r w:rsidRPr="00F57FE2">
        <w:rPr>
          <w:rFonts w:asciiTheme="majorHAnsi" w:eastAsia="Times New Roman" w:hAnsiTheme="majorHAnsi" w:cstheme="majorHAnsi"/>
          <w:b/>
          <w:bCs/>
          <w:sz w:val="30"/>
          <w:szCs w:val="30"/>
          <w:lang w:eastAsia="de-DE"/>
        </w:rPr>
        <w:t>Datalist</w:t>
      </w:r>
      <w:proofErr w:type="spellEnd"/>
    </w:p>
    <w:p w14:paraId="4340561D"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Hiermit kann einem Textfeld eine Liste von vordefinierten Einträgen zugewiesen werden. Das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kann per Zeigerinteraktion einen solchen Eintrag auswählen oder durch Eintippen auf der Tastatur die Auswahl einschränken. Es kann aber immer noch auch Freitext eingeben und die Auswahl ignorieren. Die Kopplung von </w:t>
      </w:r>
      <w:proofErr w:type="spellStart"/>
      <w:r w:rsidRPr="00F57FE2">
        <w:rPr>
          <w:rFonts w:asciiTheme="majorHAnsi" w:eastAsia="Times New Roman" w:hAnsiTheme="majorHAnsi" w:cstheme="majorHAnsi"/>
          <w:sz w:val="20"/>
          <w:szCs w:val="20"/>
          <w:highlight w:val="yellow"/>
          <w:lang w:eastAsia="de-DE"/>
        </w:rPr>
        <w:t>input</w:t>
      </w:r>
      <w:proofErr w:type="spellEnd"/>
      <w:r w:rsidRPr="00F57FE2">
        <w:rPr>
          <w:rFonts w:asciiTheme="majorHAnsi" w:eastAsia="Times New Roman" w:hAnsiTheme="majorHAnsi" w:cstheme="majorHAnsi"/>
          <w:highlight w:val="yellow"/>
          <w:lang w:eastAsia="de-DE"/>
        </w:rPr>
        <w:t> und </w:t>
      </w:r>
      <w:proofErr w:type="spellStart"/>
      <w:r w:rsidRPr="00F57FE2">
        <w:rPr>
          <w:rFonts w:asciiTheme="majorHAnsi" w:eastAsia="Times New Roman" w:hAnsiTheme="majorHAnsi" w:cstheme="majorHAnsi"/>
          <w:sz w:val="20"/>
          <w:szCs w:val="20"/>
          <w:highlight w:val="yellow"/>
          <w:lang w:eastAsia="de-DE"/>
        </w:rPr>
        <w:t>datalist</w:t>
      </w:r>
      <w:proofErr w:type="spellEnd"/>
      <w:r w:rsidRPr="00F57FE2">
        <w:rPr>
          <w:rFonts w:asciiTheme="majorHAnsi" w:eastAsia="Times New Roman" w:hAnsiTheme="majorHAnsi" w:cstheme="majorHAnsi"/>
          <w:highlight w:val="yellow"/>
          <w:lang w:eastAsia="de-DE"/>
        </w:rPr>
        <w:t> geschieht durch die Attribute </w:t>
      </w:r>
      <w:proofErr w:type="spellStart"/>
      <w:r w:rsidRPr="00F57FE2">
        <w:rPr>
          <w:rFonts w:asciiTheme="majorHAnsi" w:eastAsia="Times New Roman" w:hAnsiTheme="majorHAnsi" w:cstheme="majorHAnsi"/>
          <w:sz w:val="20"/>
          <w:szCs w:val="20"/>
          <w:highlight w:val="yellow"/>
          <w:lang w:eastAsia="de-DE"/>
        </w:rPr>
        <w:t>list</w:t>
      </w:r>
      <w:proofErr w:type="spellEnd"/>
      <w:r w:rsidRPr="00F57FE2">
        <w:rPr>
          <w:rFonts w:asciiTheme="majorHAnsi" w:eastAsia="Times New Roman" w:hAnsiTheme="majorHAnsi" w:cstheme="majorHAnsi"/>
          <w:highlight w:val="yellow"/>
          <w:lang w:eastAsia="de-DE"/>
        </w:rPr>
        <w:t> und respektive </w:t>
      </w:r>
      <w:r w:rsidRPr="00F57FE2">
        <w:rPr>
          <w:rFonts w:asciiTheme="majorHAnsi" w:eastAsia="Times New Roman" w:hAnsiTheme="majorHAnsi" w:cstheme="majorHAnsi"/>
          <w:sz w:val="20"/>
          <w:szCs w:val="20"/>
          <w:highlight w:val="yellow"/>
          <w:lang w:eastAsia="de-DE"/>
        </w:rPr>
        <w:t>id</w:t>
      </w:r>
      <w:r w:rsidRPr="00F57FE2">
        <w:rPr>
          <w:rFonts w:asciiTheme="majorHAnsi" w:eastAsia="Times New Roman" w:hAnsiTheme="majorHAnsi" w:cstheme="majorHAnsi"/>
          <w:highlight w:val="yellow"/>
          <w:lang w:eastAsia="de-DE"/>
        </w:rPr>
        <w:t>.</w:t>
      </w:r>
    </w:p>
    <w:p w14:paraId="16347FD0" w14:textId="77777777" w:rsidR="00802A26" w:rsidRPr="00F57FE2" w:rsidRDefault="00802A26" w:rsidP="00802A26">
      <w:pPr>
        <w:spacing w:before="360" w:after="240"/>
        <w:outlineLvl w:val="2"/>
        <w:rPr>
          <w:rFonts w:asciiTheme="majorHAnsi" w:eastAsia="Times New Roman" w:hAnsiTheme="majorHAnsi" w:cstheme="majorHAnsi"/>
          <w:b/>
          <w:bCs/>
          <w:sz w:val="30"/>
          <w:szCs w:val="30"/>
          <w:highlight w:val="green"/>
          <w:lang w:eastAsia="de-DE"/>
        </w:rPr>
      </w:pPr>
      <w:r w:rsidRPr="00F57FE2">
        <w:rPr>
          <w:rFonts w:asciiTheme="majorHAnsi" w:eastAsia="Times New Roman" w:hAnsiTheme="majorHAnsi" w:cstheme="majorHAnsi"/>
          <w:b/>
          <w:bCs/>
          <w:sz w:val="30"/>
          <w:szCs w:val="30"/>
          <w:highlight w:val="green"/>
          <w:lang w:eastAsia="de-DE"/>
        </w:rPr>
        <w:t>Radiobutton</w:t>
      </w:r>
    </w:p>
    <w:p w14:paraId="771809E7"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highlight w:val="green"/>
          <w:lang w:eastAsia="de-DE"/>
        </w:rPr>
        <w:t>Beispiel: </w:t>
      </w:r>
      <w:r w:rsidRPr="00F57FE2">
        <w:rPr>
          <w:rFonts w:asciiTheme="majorHAnsi" w:eastAsia="Times New Roman" w:hAnsiTheme="majorHAnsi" w:cstheme="majorHAnsi"/>
          <w:highlight w:val="green"/>
          <w:lang w:eastAsia="de-DE"/>
        </w:rPr>
        <w:br/>
        <w:t>Dieser Typ ist speziell für Single-Choice-Auswahlen gemacht. Alle </w:t>
      </w:r>
      <w:r w:rsidRPr="00F57FE2">
        <w:rPr>
          <w:rFonts w:asciiTheme="majorHAnsi" w:eastAsia="Times New Roman" w:hAnsiTheme="majorHAnsi" w:cstheme="majorHAnsi"/>
          <w:sz w:val="20"/>
          <w:szCs w:val="20"/>
          <w:highlight w:val="green"/>
          <w:lang w:eastAsia="de-DE"/>
        </w:rPr>
        <w:t>input</w:t>
      </w:r>
      <w:r w:rsidRPr="00F57FE2">
        <w:rPr>
          <w:rFonts w:asciiTheme="majorHAnsi" w:eastAsia="Times New Roman" w:hAnsiTheme="majorHAnsi" w:cstheme="majorHAnsi"/>
          <w:highlight w:val="green"/>
          <w:lang w:eastAsia="de-DE"/>
        </w:rPr>
        <w:t>-Elemente des Typs </w:t>
      </w:r>
      <w:proofErr w:type="spellStart"/>
      <w:r w:rsidRPr="00F57FE2">
        <w:rPr>
          <w:rFonts w:asciiTheme="majorHAnsi" w:eastAsia="Times New Roman" w:hAnsiTheme="majorHAnsi" w:cstheme="majorHAnsi"/>
          <w:sz w:val="20"/>
          <w:szCs w:val="20"/>
          <w:highlight w:val="green"/>
          <w:lang w:eastAsia="de-DE"/>
        </w:rPr>
        <w:t>radio</w:t>
      </w:r>
      <w:proofErr w:type="spellEnd"/>
      <w:r w:rsidRPr="00F57FE2">
        <w:rPr>
          <w:rFonts w:asciiTheme="majorHAnsi" w:eastAsia="Times New Roman" w:hAnsiTheme="majorHAnsi" w:cstheme="majorHAnsi"/>
          <w:highlight w:val="green"/>
          <w:lang w:eastAsia="de-DE"/>
        </w:rPr>
        <w:t>, welche den gleichen Wert im Attribut </w:t>
      </w:r>
      <w:proofErr w:type="spellStart"/>
      <w:r w:rsidRPr="00F57FE2">
        <w:rPr>
          <w:rFonts w:asciiTheme="majorHAnsi" w:eastAsia="Times New Roman" w:hAnsiTheme="majorHAnsi" w:cstheme="majorHAnsi"/>
          <w:sz w:val="20"/>
          <w:szCs w:val="20"/>
          <w:highlight w:val="green"/>
          <w:lang w:eastAsia="de-DE"/>
        </w:rPr>
        <w:t>name</w:t>
      </w:r>
      <w:proofErr w:type="spellEnd"/>
      <w:r w:rsidRPr="00F57FE2">
        <w:rPr>
          <w:rFonts w:asciiTheme="majorHAnsi" w:eastAsia="Times New Roman" w:hAnsiTheme="majorHAnsi" w:cstheme="majorHAnsi"/>
          <w:highlight w:val="green"/>
          <w:lang w:eastAsia="de-DE"/>
        </w:rPr>
        <w:t> tragen, werden als Gruppe behandelt. Nur ein Element der Gruppe kann markiert sein.</w:t>
      </w:r>
    </w:p>
    <w:p w14:paraId="7040DDB9"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Checkbox</w:t>
      </w:r>
    </w:p>
    <w:p w14:paraId="0386F753"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Beispiel: </w:t>
      </w:r>
      <w:r w:rsidRPr="00F57FE2">
        <w:rPr>
          <w:rFonts w:asciiTheme="majorHAnsi" w:eastAsia="Times New Roman" w:hAnsiTheme="majorHAnsi" w:cstheme="majorHAnsi"/>
          <w:lang w:eastAsia="de-DE"/>
        </w:rPr>
        <w:br/>
        <w:t>Mit </w:t>
      </w:r>
      <w:r w:rsidRPr="00F57FE2">
        <w:rPr>
          <w:rFonts w:asciiTheme="majorHAnsi" w:eastAsia="Times New Roman" w:hAnsiTheme="majorHAnsi" w:cstheme="majorHAnsi"/>
          <w:sz w:val="20"/>
          <w:szCs w:val="20"/>
          <w:highlight w:val="yellow"/>
          <w:lang w:eastAsia="de-DE"/>
        </w:rPr>
        <w:t>input</w:t>
      </w:r>
      <w:r w:rsidRPr="00F57FE2">
        <w:rPr>
          <w:rFonts w:asciiTheme="majorHAnsi" w:eastAsia="Times New Roman" w:hAnsiTheme="majorHAnsi" w:cstheme="majorHAnsi"/>
          <w:highlight w:val="yellow"/>
          <w:lang w:eastAsia="de-DE"/>
        </w:rPr>
        <w:t>-Elementen des Typs </w:t>
      </w:r>
      <w:proofErr w:type="spellStart"/>
      <w:r w:rsidRPr="00F57FE2">
        <w:rPr>
          <w:rFonts w:asciiTheme="majorHAnsi" w:eastAsia="Times New Roman" w:hAnsiTheme="majorHAnsi" w:cstheme="majorHAnsi"/>
          <w:sz w:val="20"/>
          <w:szCs w:val="20"/>
          <w:highlight w:val="yellow"/>
          <w:lang w:eastAsia="de-DE"/>
        </w:rPr>
        <w:t>checkbox</w:t>
      </w:r>
      <w:proofErr w:type="spellEnd"/>
      <w:r w:rsidRPr="00F57FE2">
        <w:rPr>
          <w:rFonts w:asciiTheme="majorHAnsi" w:eastAsia="Times New Roman" w:hAnsiTheme="majorHAnsi" w:cstheme="majorHAnsi"/>
          <w:highlight w:val="yellow"/>
          <w:lang w:eastAsia="de-DE"/>
        </w:rPr>
        <w:t> werden dagegen klassischerweise Multiple-Choice-Auswahlen dargestellt.</w:t>
      </w:r>
    </w:p>
    <w:p w14:paraId="6BCADB07"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b/>
          <w:bCs/>
          <w:lang w:eastAsia="de-DE"/>
        </w:rPr>
        <w:t>Achtung:</w:t>
      </w:r>
      <w:r w:rsidRPr="00F57FE2">
        <w:rPr>
          <w:rFonts w:asciiTheme="majorHAnsi" w:eastAsia="Times New Roman" w:hAnsiTheme="majorHAnsi" w:cstheme="majorHAnsi"/>
          <w:lang w:eastAsia="de-DE"/>
        </w:rPr>
        <w:t xml:space="preserve"> Radiobuttons und Checkboxes beziehen sich in der </w:t>
      </w:r>
      <w:r w:rsidRPr="00F57FE2">
        <w:rPr>
          <w:rFonts w:asciiTheme="majorHAnsi" w:eastAsia="Times New Roman" w:hAnsiTheme="majorHAnsi" w:cstheme="majorHAnsi"/>
          <w:highlight w:val="yellow"/>
          <w:lang w:eastAsia="de-DE"/>
        </w:rPr>
        <w:t>Regel auf einen nebenstehenden Text</w:t>
      </w:r>
      <w:r w:rsidRPr="00F57FE2">
        <w:rPr>
          <w:rFonts w:asciiTheme="majorHAnsi" w:eastAsia="Times New Roman" w:hAnsiTheme="majorHAnsi" w:cstheme="majorHAnsi"/>
          <w:lang w:eastAsia="de-DE"/>
        </w:rPr>
        <w:t xml:space="preserve">. Für das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ist es sehr ärgerlich, wenn diese Beziehung nicht auch zur Unterstützung der Interaktion genutzt wird, es also nicht auf den Text klicken </w:t>
      </w:r>
      <w:proofErr w:type="gramStart"/>
      <w:r w:rsidRPr="00F57FE2">
        <w:rPr>
          <w:rFonts w:asciiTheme="majorHAnsi" w:eastAsia="Times New Roman" w:hAnsiTheme="majorHAnsi" w:cstheme="majorHAnsi"/>
          <w:lang w:eastAsia="de-DE"/>
        </w:rPr>
        <w:t>kann</w:t>
      </w:r>
      <w:proofErr w:type="gramEnd"/>
      <w:r w:rsidRPr="00F57FE2">
        <w:rPr>
          <w:rFonts w:asciiTheme="majorHAnsi" w:eastAsia="Times New Roman" w:hAnsiTheme="majorHAnsi" w:cstheme="majorHAnsi"/>
          <w:lang w:eastAsia="de-DE"/>
        </w:rPr>
        <w:t xml:space="preserve"> um zu interagieren. Dabei ist es äußerst einfach dies zu berücksichtigen, der </w:t>
      </w:r>
      <w:r w:rsidRPr="00F57FE2">
        <w:rPr>
          <w:rFonts w:asciiTheme="majorHAnsi" w:eastAsia="Times New Roman" w:hAnsiTheme="majorHAnsi" w:cstheme="majorHAnsi"/>
          <w:highlight w:val="yellow"/>
          <w:lang w:eastAsia="de-DE"/>
        </w:rPr>
        <w:t>Text muss lediglich von einem </w:t>
      </w:r>
      <w:proofErr w:type="spellStart"/>
      <w:r w:rsidRPr="00F57FE2">
        <w:rPr>
          <w:rFonts w:asciiTheme="majorHAnsi" w:eastAsia="Times New Roman" w:hAnsiTheme="majorHAnsi" w:cstheme="majorHAnsi"/>
          <w:sz w:val="20"/>
          <w:szCs w:val="20"/>
          <w:highlight w:val="yellow"/>
          <w:lang w:eastAsia="de-DE"/>
        </w:rPr>
        <w:t>label</w:t>
      </w:r>
      <w:proofErr w:type="spellEnd"/>
      <w:r w:rsidRPr="00F57FE2">
        <w:rPr>
          <w:rFonts w:asciiTheme="majorHAnsi" w:eastAsia="Times New Roman" w:hAnsiTheme="majorHAnsi" w:cstheme="majorHAnsi"/>
          <w:highlight w:val="yellow"/>
          <w:lang w:eastAsia="de-DE"/>
        </w:rPr>
        <w:t>-Tag umschlossen</w:t>
      </w:r>
      <w:r w:rsidRPr="00F57FE2">
        <w:rPr>
          <w:rFonts w:asciiTheme="majorHAnsi" w:eastAsia="Times New Roman" w:hAnsiTheme="majorHAnsi" w:cstheme="majorHAnsi"/>
          <w:lang w:eastAsia="de-DE"/>
        </w:rPr>
        <w:t xml:space="preserve"> sein. Die Kopplung von </w:t>
      </w:r>
      <w:proofErr w:type="spellStart"/>
      <w:r w:rsidRPr="00F57FE2">
        <w:rPr>
          <w:rFonts w:asciiTheme="majorHAnsi" w:eastAsia="Times New Roman" w:hAnsiTheme="majorHAnsi" w:cstheme="majorHAnsi"/>
          <w:sz w:val="20"/>
          <w:szCs w:val="20"/>
          <w:highlight w:val="yellow"/>
          <w:lang w:eastAsia="de-DE"/>
        </w:rPr>
        <w:t>label</w:t>
      </w:r>
      <w:proofErr w:type="spellEnd"/>
      <w:r w:rsidRPr="00F57FE2">
        <w:rPr>
          <w:rFonts w:asciiTheme="majorHAnsi" w:eastAsia="Times New Roman" w:hAnsiTheme="majorHAnsi" w:cstheme="majorHAnsi"/>
          <w:highlight w:val="yellow"/>
          <w:lang w:eastAsia="de-DE"/>
        </w:rPr>
        <w:t>- und </w:t>
      </w:r>
      <w:r w:rsidRPr="00F57FE2">
        <w:rPr>
          <w:rFonts w:asciiTheme="majorHAnsi" w:eastAsia="Times New Roman" w:hAnsiTheme="majorHAnsi" w:cstheme="majorHAnsi"/>
          <w:sz w:val="20"/>
          <w:szCs w:val="20"/>
          <w:highlight w:val="yellow"/>
          <w:lang w:eastAsia="de-DE"/>
        </w:rPr>
        <w:t>input</w:t>
      </w:r>
      <w:r w:rsidRPr="00F57FE2">
        <w:rPr>
          <w:rFonts w:asciiTheme="majorHAnsi" w:eastAsia="Times New Roman" w:hAnsiTheme="majorHAnsi" w:cstheme="majorHAnsi"/>
          <w:highlight w:val="yellow"/>
          <w:lang w:eastAsia="de-DE"/>
        </w:rPr>
        <w:t>-Element geschieht dann einfach mit Hilfe der Attribute </w:t>
      </w:r>
      <w:proofErr w:type="spellStart"/>
      <w:r w:rsidRPr="00F57FE2">
        <w:rPr>
          <w:rFonts w:asciiTheme="majorHAnsi" w:eastAsia="Times New Roman" w:hAnsiTheme="majorHAnsi" w:cstheme="majorHAnsi"/>
          <w:sz w:val="20"/>
          <w:szCs w:val="20"/>
          <w:highlight w:val="yellow"/>
          <w:lang w:eastAsia="de-DE"/>
        </w:rPr>
        <w:t>for</w:t>
      </w:r>
      <w:proofErr w:type="spellEnd"/>
      <w:r w:rsidRPr="00F57FE2">
        <w:rPr>
          <w:rFonts w:asciiTheme="majorHAnsi" w:eastAsia="Times New Roman" w:hAnsiTheme="majorHAnsi" w:cstheme="majorHAnsi"/>
          <w:highlight w:val="yellow"/>
          <w:lang w:eastAsia="de-DE"/>
        </w:rPr>
        <w:t> und </w:t>
      </w:r>
      <w:r w:rsidRPr="00F57FE2">
        <w:rPr>
          <w:rFonts w:asciiTheme="majorHAnsi" w:eastAsia="Times New Roman" w:hAnsiTheme="majorHAnsi" w:cstheme="majorHAnsi"/>
          <w:sz w:val="20"/>
          <w:szCs w:val="20"/>
          <w:highlight w:val="yellow"/>
          <w:lang w:eastAsia="de-DE"/>
        </w:rPr>
        <w:t>id</w:t>
      </w:r>
      <w:r w:rsidRPr="00F57FE2">
        <w:rPr>
          <w:rFonts w:asciiTheme="majorHAnsi" w:eastAsia="Times New Roman" w:hAnsiTheme="majorHAnsi" w:cstheme="majorHAnsi"/>
          <w:lang w:eastAsia="de-DE"/>
        </w:rPr>
        <w:t xml:space="preserve">. Dies </w:t>
      </w:r>
      <w:r w:rsidRPr="00F57FE2">
        <w:rPr>
          <w:rFonts w:asciiTheme="majorHAnsi" w:eastAsia="Times New Roman" w:hAnsiTheme="majorHAnsi" w:cstheme="majorHAnsi"/>
          <w:highlight w:val="yellow"/>
          <w:lang w:eastAsia="de-DE"/>
        </w:rPr>
        <w:t>sollte </w:t>
      </w:r>
      <w:proofErr w:type="spellStart"/>
      <w:r w:rsidRPr="00F57FE2">
        <w:rPr>
          <w:rFonts w:asciiTheme="majorHAnsi" w:eastAsia="Times New Roman" w:hAnsiTheme="majorHAnsi" w:cstheme="majorHAnsi"/>
          <w:b/>
          <w:bCs/>
          <w:highlight w:val="yellow"/>
          <w:lang w:eastAsia="de-DE"/>
        </w:rPr>
        <w:t>immer</w:t>
      </w:r>
      <w:r w:rsidRPr="00F57FE2">
        <w:rPr>
          <w:rFonts w:asciiTheme="majorHAnsi" w:eastAsia="Times New Roman" w:hAnsiTheme="majorHAnsi" w:cstheme="majorHAnsi"/>
          <w:highlight w:val="yellow"/>
          <w:lang w:eastAsia="de-DE"/>
        </w:rPr>
        <w:t>implementiert</w:t>
      </w:r>
      <w:proofErr w:type="spellEnd"/>
      <w:r w:rsidRPr="00F57FE2">
        <w:rPr>
          <w:rFonts w:asciiTheme="majorHAnsi" w:eastAsia="Times New Roman" w:hAnsiTheme="majorHAnsi" w:cstheme="majorHAnsi"/>
          <w:lang w:eastAsia="de-DE"/>
        </w:rPr>
        <w:t xml:space="preserve"> werden!</w:t>
      </w:r>
    </w:p>
    <w:p w14:paraId="60419E5E" w14:textId="77777777" w:rsidR="00802A26" w:rsidRPr="00F57FE2" w:rsidRDefault="00802A26" w:rsidP="00802A26">
      <w:pPr>
        <w:spacing w:before="360" w:after="240"/>
        <w:outlineLvl w:val="2"/>
        <w:rPr>
          <w:rFonts w:asciiTheme="majorHAnsi" w:eastAsia="Times New Roman" w:hAnsiTheme="majorHAnsi" w:cstheme="majorHAnsi"/>
          <w:b/>
          <w:bCs/>
          <w:sz w:val="30"/>
          <w:szCs w:val="30"/>
          <w:lang w:eastAsia="de-DE"/>
        </w:rPr>
      </w:pPr>
      <w:r w:rsidRPr="00F57FE2">
        <w:rPr>
          <w:rFonts w:asciiTheme="majorHAnsi" w:eastAsia="Times New Roman" w:hAnsiTheme="majorHAnsi" w:cstheme="majorHAnsi"/>
          <w:b/>
          <w:bCs/>
          <w:sz w:val="30"/>
          <w:szCs w:val="30"/>
          <w:lang w:eastAsia="de-DE"/>
        </w:rPr>
        <w:t>Select</w:t>
      </w:r>
    </w:p>
    <w:p w14:paraId="50655BAE"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Beispiel: 1. 2. 3.</w:t>
      </w:r>
    </w:p>
    <w:p w14:paraId="5B7B12C0"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Am </w:t>
      </w:r>
      <w:r w:rsidRPr="00F57FE2">
        <w:rPr>
          <w:rFonts w:asciiTheme="majorHAnsi" w:eastAsia="Times New Roman" w:hAnsiTheme="majorHAnsi" w:cstheme="majorHAnsi"/>
          <w:highlight w:val="yellow"/>
          <w:lang w:eastAsia="de-DE"/>
        </w:rPr>
        <w:t>mächtigsten ist das </w:t>
      </w:r>
      <w:proofErr w:type="spellStart"/>
      <w:r w:rsidRPr="00F57FE2">
        <w:rPr>
          <w:rFonts w:asciiTheme="majorHAnsi" w:eastAsia="Times New Roman" w:hAnsiTheme="majorHAnsi" w:cstheme="majorHAnsi"/>
          <w:sz w:val="20"/>
          <w:szCs w:val="20"/>
          <w:highlight w:val="yellow"/>
          <w:lang w:eastAsia="de-DE"/>
        </w:rPr>
        <w:t>select</w:t>
      </w:r>
      <w:proofErr w:type="spellEnd"/>
      <w:r w:rsidRPr="00F57FE2">
        <w:rPr>
          <w:rFonts w:asciiTheme="majorHAnsi" w:eastAsia="Times New Roman" w:hAnsiTheme="majorHAnsi" w:cstheme="majorHAnsi"/>
          <w:highlight w:val="yellow"/>
          <w:lang w:eastAsia="de-DE"/>
        </w:rPr>
        <w:t>-Element</w:t>
      </w:r>
      <w:r w:rsidRPr="00F57FE2">
        <w:rPr>
          <w:rFonts w:asciiTheme="majorHAnsi" w:eastAsia="Times New Roman" w:hAnsiTheme="majorHAnsi" w:cstheme="majorHAnsi"/>
          <w:lang w:eastAsia="de-DE"/>
        </w:rPr>
        <w:t xml:space="preserve">, </w:t>
      </w:r>
      <w:r w:rsidRPr="00F57FE2">
        <w:rPr>
          <w:rFonts w:asciiTheme="majorHAnsi" w:eastAsia="Times New Roman" w:hAnsiTheme="majorHAnsi" w:cstheme="majorHAnsi"/>
          <w:highlight w:val="yellow"/>
          <w:lang w:eastAsia="de-DE"/>
        </w:rPr>
        <w:t>auch 'Dropdown-Menü' oder '</w:t>
      </w:r>
      <w:proofErr w:type="spellStart"/>
      <w:r w:rsidRPr="00F57FE2">
        <w:rPr>
          <w:rFonts w:asciiTheme="majorHAnsi" w:eastAsia="Times New Roman" w:hAnsiTheme="majorHAnsi" w:cstheme="majorHAnsi"/>
          <w:highlight w:val="yellow"/>
          <w:lang w:eastAsia="de-DE"/>
        </w:rPr>
        <w:t>ComboBox</w:t>
      </w:r>
      <w:proofErr w:type="spellEnd"/>
      <w:r w:rsidRPr="00F57FE2">
        <w:rPr>
          <w:rFonts w:asciiTheme="majorHAnsi" w:eastAsia="Times New Roman" w:hAnsiTheme="majorHAnsi" w:cstheme="majorHAnsi"/>
          <w:highlight w:val="yellow"/>
          <w:lang w:eastAsia="de-DE"/>
        </w:rPr>
        <w:t>'</w:t>
      </w:r>
      <w:r w:rsidRPr="00F57FE2">
        <w:rPr>
          <w:rFonts w:asciiTheme="majorHAnsi" w:eastAsia="Times New Roman" w:hAnsiTheme="majorHAnsi" w:cstheme="majorHAnsi"/>
          <w:lang w:eastAsia="de-DE"/>
        </w:rPr>
        <w:t xml:space="preserve"> genannt. Auf engem Raum kann eine vordefinierte Auswahl an Optionen als Single- oder auch Multiple-Choice Auswahl angeboten werden. Dabei können sogar noch Untergruppierungen vorgenommen werden.</w:t>
      </w:r>
    </w:p>
    <w:p w14:paraId="1B8B4936" w14:textId="77777777" w:rsidR="00802A26" w:rsidRPr="00F57FE2" w:rsidRDefault="00802A26" w:rsidP="00802A26">
      <w:pPr>
        <w:spacing w:before="360" w:after="240"/>
        <w:outlineLvl w:val="2"/>
        <w:rPr>
          <w:rFonts w:asciiTheme="majorHAnsi" w:eastAsia="Times New Roman" w:hAnsiTheme="majorHAnsi" w:cstheme="majorHAnsi"/>
          <w:b/>
          <w:bCs/>
          <w:sz w:val="30"/>
          <w:szCs w:val="30"/>
          <w:highlight w:val="green"/>
          <w:lang w:eastAsia="de-DE"/>
        </w:rPr>
      </w:pPr>
      <w:r w:rsidRPr="00F57FE2">
        <w:rPr>
          <w:rFonts w:asciiTheme="majorHAnsi" w:eastAsia="Times New Roman" w:hAnsiTheme="majorHAnsi" w:cstheme="majorHAnsi"/>
          <w:b/>
          <w:bCs/>
          <w:sz w:val="30"/>
          <w:szCs w:val="30"/>
          <w:highlight w:val="green"/>
          <w:lang w:eastAsia="de-DE"/>
        </w:rPr>
        <w:t>Übungen</w:t>
      </w:r>
    </w:p>
    <w:p w14:paraId="498460F4" w14:textId="77777777" w:rsidR="00802A26" w:rsidRPr="00F57FE2" w:rsidRDefault="00802A26" w:rsidP="00802A26">
      <w:pPr>
        <w:numPr>
          <w:ilvl w:val="0"/>
          <w:numId w:val="3"/>
        </w:numPr>
        <w:spacing w:beforeAutospacing="1" w:afterAutospacing="1"/>
        <w:rPr>
          <w:rFonts w:asciiTheme="majorHAnsi" w:eastAsia="Times New Roman" w:hAnsiTheme="majorHAnsi" w:cstheme="majorHAnsi"/>
          <w:highlight w:val="green"/>
          <w:lang w:eastAsia="de-DE"/>
        </w:rPr>
      </w:pPr>
      <w:r w:rsidRPr="00F57FE2">
        <w:rPr>
          <w:rFonts w:asciiTheme="majorHAnsi" w:eastAsia="Times New Roman" w:hAnsiTheme="majorHAnsi" w:cstheme="majorHAnsi"/>
          <w:highlight w:val="green"/>
          <w:lang w:eastAsia="de-DE"/>
        </w:rPr>
        <w:t xml:space="preserve"> Aktiviere nun das zweite </w:t>
      </w:r>
      <w:proofErr w:type="spellStart"/>
      <w:r w:rsidRPr="00F57FE2">
        <w:rPr>
          <w:rFonts w:asciiTheme="majorHAnsi" w:eastAsia="Times New Roman" w:hAnsiTheme="majorHAnsi" w:cstheme="majorHAnsi"/>
          <w:highlight w:val="green"/>
          <w:lang w:eastAsia="de-DE"/>
        </w:rPr>
        <w:t>Fieldset</w:t>
      </w:r>
      <w:proofErr w:type="spellEnd"/>
      <w:r w:rsidRPr="00F57FE2">
        <w:rPr>
          <w:rFonts w:asciiTheme="majorHAnsi" w:eastAsia="Times New Roman" w:hAnsiTheme="majorHAnsi" w:cstheme="majorHAnsi"/>
          <w:highlight w:val="green"/>
          <w:lang w:eastAsia="de-DE"/>
        </w:rPr>
        <w:t>, es trägt die </w:t>
      </w:r>
      <w:proofErr w:type="spellStart"/>
      <w:r w:rsidRPr="00F57FE2">
        <w:rPr>
          <w:rFonts w:asciiTheme="majorHAnsi" w:eastAsia="Times New Roman" w:hAnsiTheme="majorHAnsi" w:cstheme="majorHAnsi"/>
          <w:sz w:val="20"/>
          <w:szCs w:val="20"/>
          <w:highlight w:val="green"/>
          <w:lang w:eastAsia="de-DE"/>
        </w:rPr>
        <w:t>id</w:t>
      </w:r>
      <w:proofErr w:type="spellEnd"/>
      <w:r w:rsidRPr="00F57FE2">
        <w:rPr>
          <w:rFonts w:asciiTheme="majorHAnsi" w:eastAsia="Times New Roman" w:hAnsiTheme="majorHAnsi" w:cstheme="majorHAnsi"/>
          <w:highlight w:val="green"/>
          <w:lang w:eastAsia="de-DE"/>
        </w:rPr>
        <w:t> "</w:t>
      </w:r>
      <w:proofErr w:type="spellStart"/>
      <w:r w:rsidRPr="00F57FE2">
        <w:rPr>
          <w:rFonts w:asciiTheme="majorHAnsi" w:eastAsia="Times New Roman" w:hAnsiTheme="majorHAnsi" w:cstheme="majorHAnsi"/>
          <w:highlight w:val="green"/>
          <w:lang w:eastAsia="de-DE"/>
        </w:rPr>
        <w:t>fsSelection</w:t>
      </w:r>
      <w:proofErr w:type="spellEnd"/>
      <w:r w:rsidRPr="00F57FE2">
        <w:rPr>
          <w:rFonts w:asciiTheme="majorHAnsi" w:eastAsia="Times New Roman" w:hAnsiTheme="majorHAnsi" w:cstheme="majorHAnsi"/>
          <w:highlight w:val="green"/>
          <w:lang w:eastAsia="de-DE"/>
        </w:rPr>
        <w:t>". Experimentiere im Browser mit den Selektions-Elementen.</w:t>
      </w:r>
    </w:p>
    <w:p w14:paraId="76883D4A" w14:textId="77777777" w:rsidR="00802A26" w:rsidRPr="00F57FE2" w:rsidRDefault="00802A26" w:rsidP="00802A26">
      <w:pPr>
        <w:numPr>
          <w:ilvl w:val="0"/>
          <w:numId w:val="3"/>
        </w:numPr>
        <w:spacing w:before="60" w:after="100" w:afterAutospacing="1"/>
        <w:rPr>
          <w:rFonts w:asciiTheme="majorHAnsi" w:eastAsia="Times New Roman" w:hAnsiTheme="majorHAnsi" w:cstheme="majorHAnsi"/>
          <w:highlight w:val="green"/>
          <w:lang w:eastAsia="de-DE"/>
        </w:rPr>
      </w:pPr>
      <w:r w:rsidRPr="00F57FE2">
        <w:rPr>
          <w:rFonts w:asciiTheme="majorHAnsi" w:eastAsia="Times New Roman" w:hAnsiTheme="majorHAnsi" w:cstheme="majorHAnsi"/>
          <w:highlight w:val="green"/>
          <w:lang w:eastAsia="de-DE"/>
        </w:rPr>
        <w:t> Beobachte in der Konsole genau die Zuordnung von Elementname und Wert. Was fällt dir auf? Wo kommen die Werte her? Vergleiche mit den Texteingaben.</w:t>
      </w:r>
    </w:p>
    <w:p w14:paraId="63A4391D" w14:textId="77777777" w:rsidR="00802A26" w:rsidRPr="00F57FE2" w:rsidRDefault="00802A26" w:rsidP="00802A26">
      <w:pPr>
        <w:numPr>
          <w:ilvl w:val="0"/>
          <w:numId w:val="3"/>
        </w:numPr>
        <w:spacing w:before="60" w:after="100" w:afterAutospacing="1"/>
        <w:rPr>
          <w:rFonts w:asciiTheme="majorHAnsi" w:eastAsia="Times New Roman" w:hAnsiTheme="majorHAnsi" w:cstheme="majorHAnsi"/>
          <w:highlight w:val="green"/>
          <w:lang w:eastAsia="de-DE"/>
        </w:rPr>
      </w:pPr>
      <w:r w:rsidRPr="00F57FE2">
        <w:rPr>
          <w:rFonts w:asciiTheme="majorHAnsi" w:eastAsia="Times New Roman" w:hAnsiTheme="majorHAnsi" w:cstheme="majorHAnsi"/>
          <w:highlight w:val="green"/>
          <w:lang w:eastAsia="de-DE"/>
        </w:rPr>
        <w:lastRenderedPageBreak/>
        <w:t xml:space="preserve"> Aktiviere nun im Skript den Code zu "// Handling </w:t>
      </w:r>
      <w:proofErr w:type="spellStart"/>
      <w:r w:rsidRPr="00F57FE2">
        <w:rPr>
          <w:rFonts w:asciiTheme="majorHAnsi" w:eastAsia="Times New Roman" w:hAnsiTheme="majorHAnsi" w:cstheme="majorHAnsi"/>
          <w:highlight w:val="green"/>
          <w:lang w:eastAsia="de-DE"/>
        </w:rPr>
        <w:t>checkbox</w:t>
      </w:r>
      <w:proofErr w:type="spellEnd"/>
      <w:r w:rsidRPr="00F57FE2">
        <w:rPr>
          <w:rFonts w:asciiTheme="majorHAnsi" w:eastAsia="Times New Roman" w:hAnsiTheme="majorHAnsi" w:cstheme="majorHAnsi"/>
          <w:highlight w:val="green"/>
          <w:lang w:eastAsia="de-DE"/>
        </w:rPr>
        <w:t>". Warum ist dieser Code hier, was ist dessen Sinn? Beobachte die Ausgabe in der Browserkonsole.</w:t>
      </w:r>
    </w:p>
    <w:p w14:paraId="2E3009D8" w14:textId="77777777" w:rsidR="00802A26" w:rsidRPr="00F57FE2" w:rsidRDefault="00802A26" w:rsidP="00802A26">
      <w:pPr>
        <w:numPr>
          <w:ilvl w:val="0"/>
          <w:numId w:val="3"/>
        </w:numPr>
        <w:spacing w:afterAutospacing="1"/>
        <w:rPr>
          <w:rFonts w:asciiTheme="majorHAnsi" w:eastAsia="Times New Roman" w:hAnsiTheme="majorHAnsi" w:cstheme="majorHAnsi"/>
          <w:lang w:eastAsia="de-DE"/>
        </w:rPr>
      </w:pPr>
      <w:r w:rsidRPr="00F57FE2">
        <w:rPr>
          <w:rFonts w:asciiTheme="majorHAnsi" w:eastAsia="Times New Roman" w:hAnsiTheme="majorHAnsi" w:cstheme="majorHAnsi"/>
          <w:highlight w:val="green"/>
          <w:lang w:eastAsia="de-DE"/>
        </w:rPr>
        <w:t> Ergänze das </w:t>
      </w:r>
      <w:proofErr w:type="spellStart"/>
      <w:r w:rsidRPr="00F57FE2">
        <w:rPr>
          <w:rFonts w:asciiTheme="majorHAnsi" w:eastAsia="Times New Roman" w:hAnsiTheme="majorHAnsi" w:cstheme="majorHAnsi"/>
          <w:sz w:val="20"/>
          <w:szCs w:val="20"/>
          <w:highlight w:val="green"/>
          <w:lang w:eastAsia="de-DE"/>
        </w:rPr>
        <w:t>select</w:t>
      </w:r>
      <w:proofErr w:type="spellEnd"/>
      <w:r w:rsidRPr="00F57FE2">
        <w:rPr>
          <w:rFonts w:asciiTheme="majorHAnsi" w:eastAsia="Times New Roman" w:hAnsiTheme="majorHAnsi" w:cstheme="majorHAnsi"/>
          <w:highlight w:val="green"/>
          <w:lang w:eastAsia="de-DE"/>
        </w:rPr>
        <w:t>-Tag um das 'wertlose' Attribut </w:t>
      </w:r>
      <w:r w:rsidRPr="00F57FE2">
        <w:rPr>
          <w:rFonts w:asciiTheme="majorHAnsi" w:eastAsia="Times New Roman" w:hAnsiTheme="majorHAnsi" w:cstheme="majorHAnsi"/>
          <w:sz w:val="20"/>
          <w:szCs w:val="20"/>
          <w:highlight w:val="green"/>
          <w:lang w:eastAsia="de-DE"/>
        </w:rPr>
        <w:t>multiple</w:t>
      </w:r>
      <w:r w:rsidRPr="00F57FE2">
        <w:rPr>
          <w:rFonts w:asciiTheme="majorHAnsi" w:eastAsia="Times New Roman" w:hAnsiTheme="majorHAnsi" w:cstheme="majorHAnsi"/>
          <w:highlight w:val="green"/>
          <w:lang w:eastAsia="de-DE"/>
        </w:rPr>
        <w:t xml:space="preserve">. Wähle nun im Browser dort bei gedrückter </w:t>
      </w:r>
      <w:proofErr w:type="spellStart"/>
      <w:r w:rsidRPr="00F57FE2">
        <w:rPr>
          <w:rFonts w:asciiTheme="majorHAnsi" w:eastAsia="Times New Roman" w:hAnsiTheme="majorHAnsi" w:cstheme="majorHAnsi"/>
          <w:highlight w:val="green"/>
          <w:lang w:eastAsia="de-DE"/>
        </w:rPr>
        <w:t>Ctrl</w:t>
      </w:r>
      <w:proofErr w:type="spellEnd"/>
      <w:r w:rsidRPr="00F57FE2">
        <w:rPr>
          <w:rFonts w:asciiTheme="majorHAnsi" w:eastAsia="Times New Roman" w:hAnsiTheme="majorHAnsi" w:cstheme="majorHAnsi"/>
          <w:highlight w:val="green"/>
          <w:lang w:eastAsia="de-DE"/>
        </w:rPr>
        <w:t>- oder Shift-Taste mehrere Optionen. Beobachte erneut die Ausgabe und halte deine Beobachtung fest</w:t>
      </w:r>
      <w:r w:rsidRPr="00F57FE2">
        <w:rPr>
          <w:rFonts w:asciiTheme="majorHAnsi" w:eastAsia="Times New Roman" w:hAnsiTheme="majorHAnsi" w:cstheme="majorHAnsi"/>
          <w:lang w:eastAsia="de-DE"/>
        </w:rPr>
        <w:t>.</w:t>
      </w:r>
    </w:p>
    <w:p w14:paraId="03F66410"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Weitere Eingabeelemente</w:t>
      </w:r>
    </w:p>
    <w:p w14:paraId="1E695CF5"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Es gibt noch einige Eingabeelemente, die sich gänzlich anders verhalten. Ihre grundlegende Funktionsweise erschließt sich recht schnell und einfach.</w:t>
      </w:r>
    </w:p>
    <w:p w14:paraId="4B1FDDBF" w14:textId="77777777" w:rsidR="00802A26" w:rsidRPr="00F57FE2" w:rsidRDefault="00802A26" w:rsidP="00802A26">
      <w:pPr>
        <w:numPr>
          <w:ilvl w:val="0"/>
          <w:numId w:val="4"/>
        </w:numPr>
        <w:spacing w:beforeAutospacing="1"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Aktiviere das </w:t>
      </w:r>
      <w:proofErr w:type="spellStart"/>
      <w:r w:rsidRPr="00F57FE2">
        <w:rPr>
          <w:rFonts w:asciiTheme="majorHAnsi" w:eastAsia="Times New Roman" w:hAnsiTheme="majorHAnsi" w:cstheme="majorHAnsi"/>
          <w:lang w:eastAsia="de-DE"/>
        </w:rPr>
        <w:t>Fieldset</w:t>
      </w:r>
      <w:proofErr w:type="spellEnd"/>
      <w:r w:rsidRPr="00F57FE2">
        <w:rPr>
          <w:rFonts w:asciiTheme="majorHAnsi" w:eastAsia="Times New Roman" w:hAnsiTheme="majorHAnsi" w:cstheme="majorHAnsi"/>
          <w:lang w:eastAsia="de-DE"/>
        </w:rPr>
        <w:t xml:space="preserve"> mit der </w:t>
      </w:r>
      <w:proofErr w:type="spellStart"/>
      <w:r w:rsidRPr="00F57FE2">
        <w:rPr>
          <w:rFonts w:asciiTheme="majorHAnsi" w:eastAsia="Times New Roman" w:hAnsiTheme="majorHAnsi" w:cstheme="majorHAnsi"/>
          <w:sz w:val="20"/>
          <w:szCs w:val="20"/>
          <w:lang w:eastAsia="de-DE"/>
        </w:rPr>
        <w:t>id</w:t>
      </w:r>
      <w:proofErr w:type="spellEnd"/>
      <w:r w:rsidRPr="00F57FE2">
        <w:rPr>
          <w:rFonts w:asciiTheme="majorHAnsi" w:eastAsia="Times New Roman" w:hAnsiTheme="majorHAnsi" w:cstheme="majorHAnsi"/>
          <w:lang w:eastAsia="de-DE"/>
        </w:rPr>
        <w:t> "</w:t>
      </w:r>
      <w:proofErr w:type="spellStart"/>
      <w:r w:rsidRPr="00F57FE2">
        <w:rPr>
          <w:rFonts w:asciiTheme="majorHAnsi" w:eastAsia="Times New Roman" w:hAnsiTheme="majorHAnsi" w:cstheme="majorHAnsi"/>
          <w:lang w:eastAsia="de-DE"/>
        </w:rPr>
        <w:t>fsSpecial</w:t>
      </w:r>
      <w:proofErr w:type="spellEnd"/>
      <w:r w:rsidRPr="00F57FE2">
        <w:rPr>
          <w:rFonts w:asciiTheme="majorHAnsi" w:eastAsia="Times New Roman" w:hAnsiTheme="majorHAnsi" w:cstheme="majorHAnsi"/>
          <w:lang w:eastAsia="de-DE"/>
        </w:rPr>
        <w:t>". Experimentiere damit, verändere die Attributwerte und bediene die Elemente im Browser. Beobachte die Konsolenausgaben.</w:t>
      </w:r>
    </w:p>
    <w:p w14:paraId="208AD1D0" w14:textId="77777777" w:rsidR="00802A26" w:rsidRPr="00F57FE2" w:rsidRDefault="00802A26" w:rsidP="00802A26">
      <w:pPr>
        <w:numPr>
          <w:ilvl w:val="0"/>
          <w:numId w:val="4"/>
        </w:numPr>
        <w:spacing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Beantworte die Frage nach der Wirkung des </w:t>
      </w:r>
      <w:proofErr w:type="spellStart"/>
      <w:r w:rsidRPr="00F57FE2">
        <w:rPr>
          <w:rFonts w:asciiTheme="majorHAnsi" w:eastAsia="Times New Roman" w:hAnsiTheme="majorHAnsi" w:cstheme="majorHAnsi"/>
          <w:sz w:val="20"/>
          <w:szCs w:val="20"/>
          <w:lang w:eastAsia="de-DE"/>
        </w:rPr>
        <w:t>value</w:t>
      </w:r>
      <w:proofErr w:type="spellEnd"/>
      <w:r w:rsidRPr="00F57FE2">
        <w:rPr>
          <w:rFonts w:asciiTheme="majorHAnsi" w:eastAsia="Times New Roman" w:hAnsiTheme="majorHAnsi" w:cstheme="majorHAnsi"/>
          <w:lang w:eastAsia="de-DE"/>
        </w:rPr>
        <w:t>-Attributs</w:t>
      </w:r>
    </w:p>
    <w:p w14:paraId="089FE1D9"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b/>
          <w:bCs/>
          <w:lang w:eastAsia="de-DE"/>
        </w:rPr>
        <w:t>Hinweis</w:t>
      </w:r>
      <w:r w:rsidRPr="00F57FE2">
        <w:rPr>
          <w:rFonts w:asciiTheme="majorHAnsi" w:eastAsia="Times New Roman" w:hAnsiTheme="majorHAnsi" w:cstheme="majorHAnsi"/>
          <w:lang w:eastAsia="de-DE"/>
        </w:rPr>
        <w:t>: es wird jetzt sehr deutlich, wie extrem das Input-Element standardmäßig seine Erscheinungsform ändert, abhängig von seinem Typ-Attribut. Das macht es zu einer "Allzweckwaffe". Neben den Attributen </w:t>
      </w:r>
      <w:proofErr w:type="spellStart"/>
      <w:r w:rsidRPr="00F57FE2">
        <w:rPr>
          <w:rFonts w:asciiTheme="majorHAnsi" w:eastAsia="Times New Roman" w:hAnsiTheme="majorHAnsi" w:cstheme="majorHAnsi"/>
          <w:sz w:val="20"/>
          <w:szCs w:val="20"/>
          <w:lang w:eastAsia="de-DE"/>
        </w:rPr>
        <w:t>name</w:t>
      </w:r>
      <w:proofErr w:type="spellEnd"/>
      <w:r w:rsidRPr="00F57FE2">
        <w:rPr>
          <w:rFonts w:asciiTheme="majorHAnsi" w:eastAsia="Times New Roman" w:hAnsiTheme="majorHAnsi" w:cstheme="majorHAnsi"/>
          <w:lang w:eastAsia="de-DE"/>
        </w:rPr>
        <w:t> und </w:t>
      </w:r>
      <w:proofErr w:type="spellStart"/>
      <w:r w:rsidRPr="00F57FE2">
        <w:rPr>
          <w:rFonts w:asciiTheme="majorHAnsi" w:eastAsia="Times New Roman" w:hAnsiTheme="majorHAnsi" w:cstheme="majorHAnsi"/>
          <w:sz w:val="20"/>
          <w:szCs w:val="20"/>
          <w:lang w:eastAsia="de-DE"/>
        </w:rPr>
        <w:t>value</w:t>
      </w:r>
      <w:proofErr w:type="spellEnd"/>
      <w:r w:rsidRPr="00F57FE2">
        <w:rPr>
          <w:rFonts w:asciiTheme="majorHAnsi" w:eastAsia="Times New Roman" w:hAnsiTheme="majorHAnsi" w:cstheme="majorHAnsi"/>
          <w:lang w:eastAsia="de-DE"/>
        </w:rPr>
        <w:t>, bringen Inputelemente zudem die Attribute </w:t>
      </w:r>
      <w:proofErr w:type="spellStart"/>
      <w:r w:rsidRPr="00F57FE2">
        <w:rPr>
          <w:rFonts w:asciiTheme="majorHAnsi" w:eastAsia="Times New Roman" w:hAnsiTheme="majorHAnsi" w:cstheme="majorHAnsi"/>
          <w:sz w:val="20"/>
          <w:szCs w:val="20"/>
          <w:lang w:eastAsia="de-DE"/>
        </w:rPr>
        <w:t>readonly</w:t>
      </w:r>
      <w:proofErr w:type="spellEnd"/>
      <w:r w:rsidRPr="00F57FE2">
        <w:rPr>
          <w:rFonts w:asciiTheme="majorHAnsi" w:eastAsia="Times New Roman" w:hAnsiTheme="majorHAnsi" w:cstheme="majorHAnsi"/>
          <w:lang w:eastAsia="de-DE"/>
        </w:rPr>
        <w:t> und </w:t>
      </w:r>
      <w:r w:rsidRPr="00F57FE2">
        <w:rPr>
          <w:rFonts w:asciiTheme="majorHAnsi" w:eastAsia="Times New Roman" w:hAnsiTheme="majorHAnsi" w:cstheme="majorHAnsi"/>
          <w:sz w:val="20"/>
          <w:szCs w:val="20"/>
          <w:lang w:eastAsia="de-DE"/>
        </w:rPr>
        <w:t>disabled</w:t>
      </w:r>
      <w:r w:rsidRPr="00F57FE2">
        <w:rPr>
          <w:rFonts w:asciiTheme="majorHAnsi" w:eastAsia="Times New Roman" w:hAnsiTheme="majorHAnsi" w:cstheme="majorHAnsi"/>
          <w:lang w:eastAsia="de-DE"/>
        </w:rPr>
        <w:t xml:space="preserve"> mit. </w:t>
      </w:r>
      <w:proofErr w:type="spellStart"/>
      <w:r w:rsidRPr="00F57FE2">
        <w:rPr>
          <w:rFonts w:asciiTheme="majorHAnsi" w:eastAsia="Times New Roman" w:hAnsiTheme="majorHAnsi" w:cstheme="majorHAnsi"/>
          <w:lang w:eastAsia="de-DE"/>
        </w:rPr>
        <w:t>Nutzeris</w:t>
      </w:r>
      <w:proofErr w:type="spellEnd"/>
      <w:r w:rsidRPr="00F57FE2">
        <w:rPr>
          <w:rFonts w:asciiTheme="majorHAnsi" w:eastAsia="Times New Roman" w:hAnsiTheme="majorHAnsi" w:cstheme="majorHAnsi"/>
          <w:lang w:eastAsia="de-DE"/>
        </w:rPr>
        <w:t xml:space="preserve"> können dann den Inhalt nicht mehr ändern, bei </w:t>
      </w:r>
      <w:r w:rsidRPr="00F57FE2">
        <w:rPr>
          <w:rFonts w:asciiTheme="majorHAnsi" w:eastAsia="Times New Roman" w:hAnsiTheme="majorHAnsi" w:cstheme="majorHAnsi"/>
          <w:sz w:val="20"/>
          <w:szCs w:val="20"/>
          <w:lang w:eastAsia="de-DE"/>
        </w:rPr>
        <w:t>disabled</w:t>
      </w:r>
      <w:r w:rsidRPr="00F57FE2">
        <w:rPr>
          <w:rFonts w:asciiTheme="majorHAnsi" w:eastAsia="Times New Roman" w:hAnsiTheme="majorHAnsi" w:cstheme="majorHAnsi"/>
          <w:lang w:eastAsia="de-DE"/>
        </w:rPr>
        <w:t> das Element noch nicht einmal mehr fokussieren oder Inhalte herauskopieren.</w:t>
      </w:r>
    </w:p>
    <w:p w14:paraId="78A7E7AB"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Ausgabeelemente</w:t>
      </w:r>
    </w:p>
    <w:p w14:paraId="5C6F80E8"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Es gibt zudem noch ein paar standardisierte Elemente, welche dem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 xml:space="preserve"> Rückmeldung geben. Sie dienen also der Interaktion des Systems mit dem </w:t>
      </w:r>
      <w:proofErr w:type="spellStart"/>
      <w:r w:rsidRPr="00F57FE2">
        <w:rPr>
          <w:rFonts w:asciiTheme="majorHAnsi" w:eastAsia="Times New Roman" w:hAnsiTheme="majorHAnsi" w:cstheme="majorHAnsi"/>
          <w:lang w:eastAsia="de-DE"/>
        </w:rPr>
        <w:t>Nutzeri</w:t>
      </w:r>
      <w:proofErr w:type="spellEnd"/>
      <w:r w:rsidRPr="00F57FE2">
        <w:rPr>
          <w:rFonts w:asciiTheme="majorHAnsi" w:eastAsia="Times New Roman" w:hAnsiTheme="majorHAnsi" w:cstheme="majorHAnsi"/>
          <w:lang w:eastAsia="de-DE"/>
        </w:rPr>
        <w:t>.</w:t>
      </w:r>
    </w:p>
    <w:p w14:paraId="3CB132CD" w14:textId="77777777" w:rsidR="00802A26" w:rsidRPr="00F57FE2" w:rsidRDefault="00802A26" w:rsidP="00802A26">
      <w:pPr>
        <w:numPr>
          <w:ilvl w:val="0"/>
          <w:numId w:val="5"/>
        </w:numPr>
        <w:spacing w:beforeAutospacing="1"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Aktiviere das letzte </w:t>
      </w:r>
      <w:proofErr w:type="spellStart"/>
      <w:r w:rsidRPr="00F57FE2">
        <w:rPr>
          <w:rFonts w:asciiTheme="majorHAnsi" w:eastAsia="Times New Roman" w:hAnsiTheme="majorHAnsi" w:cstheme="majorHAnsi"/>
          <w:lang w:eastAsia="de-DE"/>
        </w:rPr>
        <w:t>Fieldset</w:t>
      </w:r>
      <w:proofErr w:type="spellEnd"/>
      <w:r w:rsidRPr="00F57FE2">
        <w:rPr>
          <w:rFonts w:asciiTheme="majorHAnsi" w:eastAsia="Times New Roman" w:hAnsiTheme="majorHAnsi" w:cstheme="majorHAnsi"/>
          <w:lang w:eastAsia="de-DE"/>
        </w:rPr>
        <w:t>, es hat die </w:t>
      </w:r>
      <w:proofErr w:type="spellStart"/>
      <w:r w:rsidRPr="00F57FE2">
        <w:rPr>
          <w:rFonts w:asciiTheme="majorHAnsi" w:eastAsia="Times New Roman" w:hAnsiTheme="majorHAnsi" w:cstheme="majorHAnsi"/>
          <w:sz w:val="20"/>
          <w:szCs w:val="20"/>
          <w:lang w:eastAsia="de-DE"/>
        </w:rPr>
        <w:t>id</w:t>
      </w:r>
      <w:proofErr w:type="spellEnd"/>
      <w:r w:rsidRPr="00F57FE2">
        <w:rPr>
          <w:rFonts w:asciiTheme="majorHAnsi" w:eastAsia="Times New Roman" w:hAnsiTheme="majorHAnsi" w:cstheme="majorHAnsi"/>
          <w:lang w:eastAsia="de-DE"/>
        </w:rPr>
        <w:t> "</w:t>
      </w:r>
      <w:proofErr w:type="spellStart"/>
      <w:r w:rsidRPr="00F57FE2">
        <w:rPr>
          <w:rFonts w:asciiTheme="majorHAnsi" w:eastAsia="Times New Roman" w:hAnsiTheme="majorHAnsi" w:cstheme="majorHAnsi"/>
          <w:lang w:eastAsia="de-DE"/>
        </w:rPr>
        <w:t>fsOutput</w:t>
      </w:r>
      <w:proofErr w:type="spellEnd"/>
      <w:r w:rsidRPr="00F57FE2">
        <w:rPr>
          <w:rFonts w:asciiTheme="majorHAnsi" w:eastAsia="Times New Roman" w:hAnsiTheme="majorHAnsi" w:cstheme="majorHAnsi"/>
          <w:lang w:eastAsia="de-DE"/>
        </w:rPr>
        <w:t>".</w:t>
      </w:r>
    </w:p>
    <w:p w14:paraId="74F6B93D" w14:textId="77777777" w:rsidR="00802A26" w:rsidRPr="00F57FE2" w:rsidRDefault="00802A26" w:rsidP="00802A26">
      <w:pPr>
        <w:numPr>
          <w:ilvl w:val="0"/>
          <w:numId w:val="5"/>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Aktiviere auch die letzten Codefragmente. Erkläre, wie die Ausgabeelemente angesteuert werden.</w:t>
      </w:r>
    </w:p>
    <w:p w14:paraId="382D400A" w14:textId="77777777" w:rsidR="00802A26" w:rsidRPr="00F57FE2" w:rsidRDefault="00802A26" w:rsidP="00802A26">
      <w:pPr>
        <w:spacing w:before="360" w:after="240"/>
        <w:outlineLvl w:val="0"/>
        <w:rPr>
          <w:rFonts w:asciiTheme="majorHAnsi" w:eastAsia="Times New Roman" w:hAnsiTheme="majorHAnsi" w:cstheme="majorHAnsi"/>
          <w:b/>
          <w:bCs/>
          <w:kern w:val="36"/>
          <w:sz w:val="48"/>
          <w:szCs w:val="48"/>
          <w:lang w:eastAsia="de-DE"/>
        </w:rPr>
      </w:pPr>
      <w:r w:rsidRPr="00F57FE2">
        <w:rPr>
          <w:rFonts w:asciiTheme="majorHAnsi" w:eastAsia="Times New Roman" w:hAnsiTheme="majorHAnsi" w:cstheme="majorHAnsi"/>
          <w:b/>
          <w:bCs/>
          <w:kern w:val="36"/>
          <w:sz w:val="48"/>
          <w:szCs w:val="48"/>
          <w:lang w:eastAsia="de-DE"/>
        </w:rPr>
        <w:t>Cocktailbar</w:t>
      </w:r>
    </w:p>
    <w:p w14:paraId="3AFE823F" w14:textId="21BAB905"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noProof/>
          <w:color w:val="0000FF"/>
          <w:lang w:eastAsia="de-DE"/>
        </w:rPr>
        <w:drawing>
          <wp:inline distT="0" distB="0" distL="0" distR="0" wp14:anchorId="47FA8960" wp14:editId="4D827B22">
            <wp:extent cx="5760720" cy="1379220"/>
            <wp:effectExtent l="0" t="0" r="5080" b="5080"/>
            <wp:docPr id="10" name="Grafik 10">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379220"/>
                    </a:xfrm>
                    <a:prstGeom prst="rect">
                      <a:avLst/>
                    </a:prstGeom>
                    <a:noFill/>
                    <a:ln>
                      <a:noFill/>
                    </a:ln>
                  </pic:spPr>
                </pic:pic>
              </a:graphicData>
            </a:graphic>
          </wp:inline>
        </w:drawing>
      </w:r>
    </w:p>
    <w:p w14:paraId="50D770B8"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Wie oft sitzt man nicht abends zuhause und wünscht sich einen richtig leckeren Cocktail. Aber die Zutaten fehlen, es ist zu aufwendig damit anzufangen und raus will man auch nicht mehr? Da drängt sich doch die nächste geniale Geschäftsidee auf: die </w:t>
      </w:r>
      <w:r w:rsidRPr="00F57FE2">
        <w:rPr>
          <w:rFonts w:asciiTheme="majorHAnsi" w:eastAsia="Times New Roman" w:hAnsiTheme="majorHAnsi" w:cstheme="majorHAnsi"/>
          <w:b/>
          <w:bCs/>
          <w:lang w:eastAsia="de-DE"/>
        </w:rPr>
        <w:t>Online-Cocktailbar!</w:t>
      </w:r>
    </w:p>
    <w:p w14:paraId="740C27C5" w14:textId="77777777" w:rsidR="00802A26" w:rsidRPr="00F57FE2" w:rsidRDefault="00802A26" w:rsidP="00802A26">
      <w:pPr>
        <w:spacing w:after="240"/>
        <w:rPr>
          <w:rFonts w:asciiTheme="majorHAnsi" w:eastAsia="Times New Roman" w:hAnsiTheme="majorHAnsi" w:cstheme="majorHAnsi"/>
          <w:lang w:eastAsia="de-DE"/>
        </w:rPr>
      </w:pPr>
      <w:proofErr w:type="spellStart"/>
      <w:r w:rsidRPr="00F57FE2">
        <w:rPr>
          <w:rFonts w:asciiTheme="majorHAnsi" w:eastAsia="Times New Roman" w:hAnsiTheme="majorHAnsi" w:cstheme="majorHAnsi"/>
          <w:lang w:eastAsia="de-DE"/>
        </w:rPr>
        <w:lastRenderedPageBreak/>
        <w:t>Kundis</w:t>
      </w:r>
      <w:proofErr w:type="spellEnd"/>
      <w:r w:rsidRPr="00F57FE2">
        <w:rPr>
          <w:rFonts w:asciiTheme="majorHAnsi" w:eastAsia="Times New Roman" w:hAnsiTheme="majorHAnsi" w:cstheme="majorHAnsi"/>
          <w:lang w:eastAsia="de-DE"/>
        </w:rPr>
        <w:t xml:space="preserve"> können hier mit Hilfe eines Webformulars spontan einen Cocktail bestellen, der ihnen wenige Tage später per Post nach Hause geliefert wird.</w:t>
      </w:r>
    </w:p>
    <w:p w14:paraId="115EA41C"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Anwendungsfalldiagramm (Use-Case-</w:t>
      </w:r>
      <w:proofErr w:type="spellStart"/>
      <w:r w:rsidRPr="00F57FE2">
        <w:rPr>
          <w:rFonts w:asciiTheme="majorHAnsi" w:eastAsia="Times New Roman" w:hAnsiTheme="majorHAnsi" w:cstheme="majorHAnsi"/>
          <w:b/>
          <w:bCs/>
          <w:sz w:val="36"/>
          <w:szCs w:val="36"/>
          <w:lang w:eastAsia="de-DE"/>
        </w:rPr>
        <w:t>Diagram</w:t>
      </w:r>
      <w:proofErr w:type="spellEnd"/>
      <w:r w:rsidRPr="00F57FE2">
        <w:rPr>
          <w:rFonts w:asciiTheme="majorHAnsi" w:eastAsia="Times New Roman" w:hAnsiTheme="majorHAnsi" w:cstheme="majorHAnsi"/>
          <w:b/>
          <w:bCs/>
          <w:sz w:val="36"/>
          <w:szCs w:val="36"/>
          <w:lang w:eastAsia="de-DE"/>
        </w:rPr>
        <w:t>)</w:t>
      </w:r>
    </w:p>
    <w:p w14:paraId="76CA7D3E"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Zeichne wieder </w:t>
      </w:r>
      <w:proofErr w:type="gramStart"/>
      <w:r w:rsidRPr="00F57FE2">
        <w:rPr>
          <w:rFonts w:asciiTheme="majorHAnsi" w:eastAsia="Times New Roman" w:hAnsiTheme="majorHAnsi" w:cstheme="majorHAnsi"/>
          <w:lang w:eastAsia="de-DE"/>
        </w:rPr>
        <w:t>ganz schnell</w:t>
      </w:r>
      <w:proofErr w:type="gramEnd"/>
      <w:r w:rsidRPr="00F57FE2">
        <w:rPr>
          <w:rFonts w:asciiTheme="majorHAnsi" w:eastAsia="Times New Roman" w:hAnsiTheme="majorHAnsi" w:cstheme="majorHAnsi"/>
          <w:lang w:eastAsia="de-DE"/>
        </w:rPr>
        <w:t xml:space="preserve"> ein kleines Anwendungsfalldiagramm. Versuche es selbst, bevor Du dir das Video anschaust.</w:t>
      </w:r>
    </w:p>
    <w:p w14:paraId="5133A0C5" w14:textId="7A30E0D9" w:rsidR="00802A26" w:rsidRPr="00F57FE2" w:rsidRDefault="00802A26" w:rsidP="00802A26">
      <w:pPr>
        <w:jc w:val="center"/>
        <w:rPr>
          <w:rFonts w:asciiTheme="majorHAnsi" w:eastAsia="Times New Roman" w:hAnsiTheme="majorHAnsi" w:cstheme="majorHAnsi"/>
          <w:lang w:eastAsia="de-DE"/>
        </w:rPr>
      </w:pPr>
      <w:r w:rsidRPr="00F57FE2">
        <w:rPr>
          <w:rFonts w:asciiTheme="majorHAnsi" w:eastAsia="Times New Roman" w:hAnsiTheme="majorHAnsi" w:cstheme="majorHAnsi"/>
          <w:noProof/>
          <w:color w:val="0000FF"/>
          <w:lang w:eastAsia="de-DE"/>
        </w:rPr>
        <w:drawing>
          <wp:inline distT="0" distB="0" distL="0" distR="0" wp14:anchorId="7174F92B" wp14:editId="4FC60168">
            <wp:extent cx="3250565" cy="2235835"/>
            <wp:effectExtent l="0" t="0" r="635" b="0"/>
            <wp:docPr id="9" name="Grafik 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0565" cy="2235835"/>
                    </a:xfrm>
                    <a:prstGeom prst="rect">
                      <a:avLst/>
                    </a:prstGeom>
                    <a:noFill/>
                    <a:ln>
                      <a:noFill/>
                    </a:ln>
                  </pic:spPr>
                </pic:pic>
              </a:graphicData>
            </a:graphic>
          </wp:inline>
        </w:drawing>
      </w:r>
      <w:r w:rsidRPr="00F57FE2">
        <w:rPr>
          <w:rFonts w:asciiTheme="majorHAnsi" w:eastAsia="Times New Roman" w:hAnsiTheme="majorHAnsi" w:cstheme="majorHAnsi"/>
          <w:lang w:eastAsia="de-DE"/>
        </w:rPr>
        <w:t> </w:t>
      </w:r>
      <w:r w:rsidRPr="00F57FE2">
        <w:rPr>
          <w:rFonts w:asciiTheme="majorHAnsi" w:eastAsia="Times New Roman" w:hAnsiTheme="majorHAnsi" w:cstheme="majorHAnsi"/>
          <w:lang w:eastAsia="de-DE"/>
        </w:rPr>
        <w:br/>
      </w:r>
      <w:hyperlink r:id="rId14" w:history="1">
        <w:r w:rsidRPr="00F57FE2">
          <w:rPr>
            <w:rFonts w:asciiTheme="majorHAnsi" w:eastAsia="Times New Roman" w:hAnsiTheme="majorHAnsi" w:cstheme="majorHAnsi"/>
            <w:color w:val="0000FF"/>
            <w:lang w:eastAsia="de-DE"/>
          </w:rPr>
          <w:fldChar w:fldCharType="begin"/>
        </w:r>
        <w:r w:rsidRPr="00F57FE2">
          <w:rPr>
            <w:rFonts w:asciiTheme="majorHAnsi" w:eastAsia="Times New Roman" w:hAnsiTheme="majorHAnsi" w:cstheme="majorHAnsi"/>
            <w:color w:val="0000FF"/>
            <w:lang w:eastAsia="de-DE"/>
          </w:rPr>
          <w:instrText xml:space="preserve"> INCLUDEPICTURE "/var/folders/v5/sjtpnmld0yzd4h6m53t14lyc0000gn/T/com.microsoft.Word/WebArchiveCopyPasteTempFiles/video.jpg" \* MERGEFORMATINET </w:instrText>
        </w:r>
        <w:r w:rsidRPr="00F57FE2">
          <w:rPr>
            <w:rFonts w:asciiTheme="majorHAnsi" w:eastAsia="Times New Roman" w:hAnsiTheme="majorHAnsi" w:cstheme="majorHAnsi"/>
            <w:color w:val="0000FF"/>
            <w:lang w:eastAsia="de-DE"/>
          </w:rPr>
          <w:fldChar w:fldCharType="separate"/>
        </w:r>
        <w:r w:rsidRPr="00F57FE2">
          <w:rPr>
            <w:rFonts w:asciiTheme="majorHAnsi" w:eastAsia="Times New Roman" w:hAnsiTheme="majorHAnsi" w:cstheme="majorHAnsi"/>
            <w:noProof/>
            <w:color w:val="0000FF"/>
            <w:lang w:eastAsia="de-DE"/>
          </w:rPr>
          <w:drawing>
            <wp:inline distT="0" distB="0" distL="0" distR="0" wp14:anchorId="2F87E9E6" wp14:editId="620D5071">
              <wp:extent cx="398780" cy="282575"/>
              <wp:effectExtent l="0" t="0" r="0" b="0"/>
              <wp:docPr id="8" name="Grafik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F57FE2">
          <w:rPr>
            <w:rFonts w:asciiTheme="majorHAnsi" w:eastAsia="Times New Roman" w:hAnsiTheme="majorHAnsi" w:cstheme="majorHAnsi"/>
            <w:color w:val="0000FF"/>
            <w:lang w:eastAsia="de-DE"/>
          </w:rPr>
          <w:fldChar w:fldCharType="end"/>
        </w:r>
        <w:r w:rsidRPr="00F57FE2">
          <w:rPr>
            <w:rFonts w:asciiTheme="majorHAnsi" w:eastAsia="Times New Roman" w:hAnsiTheme="majorHAnsi" w:cstheme="majorHAnsi"/>
            <w:color w:val="0000FF"/>
            <w:lang w:eastAsia="de-DE"/>
          </w:rPr>
          <w:t> </w:t>
        </w:r>
        <w:r w:rsidRPr="00F57FE2">
          <w:rPr>
            <w:rFonts w:asciiTheme="majorHAnsi" w:eastAsia="Times New Roman" w:hAnsiTheme="majorHAnsi" w:cstheme="majorHAnsi"/>
            <w:color w:val="0000FF"/>
            <w:u w:val="single"/>
            <w:lang w:eastAsia="de-DE"/>
          </w:rPr>
          <w:t xml:space="preserve">L03 </w:t>
        </w:r>
        <w:proofErr w:type="spellStart"/>
        <w:r w:rsidRPr="00F57FE2">
          <w:rPr>
            <w:rFonts w:asciiTheme="majorHAnsi" w:eastAsia="Times New Roman" w:hAnsiTheme="majorHAnsi" w:cstheme="majorHAnsi"/>
            <w:color w:val="0000FF"/>
            <w:u w:val="single"/>
            <w:lang w:eastAsia="de-DE"/>
          </w:rPr>
          <w:t>FormLements</w:t>
        </w:r>
        <w:proofErr w:type="spellEnd"/>
        <w:r w:rsidRPr="00F57FE2">
          <w:rPr>
            <w:rFonts w:asciiTheme="majorHAnsi" w:eastAsia="Times New Roman" w:hAnsiTheme="majorHAnsi" w:cstheme="majorHAnsi"/>
            <w:color w:val="0000FF"/>
            <w:u w:val="single"/>
            <w:lang w:eastAsia="de-DE"/>
          </w:rPr>
          <w:t>: Anwendungsfalldiagramm</w:t>
        </w:r>
      </w:hyperlink>
    </w:p>
    <w:p w14:paraId="44AB791D"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Skizze: User-Interface</w:t>
      </w:r>
    </w:p>
    <w:p w14:paraId="01521552"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Das User-Interface wird nun schon ein wenig komplexer. Erstelle eine Skizze und überlege, welche Tags, Attribute und </w:t>
      </w:r>
      <w:proofErr w:type="spellStart"/>
      <w:r w:rsidRPr="00F57FE2">
        <w:rPr>
          <w:rFonts w:asciiTheme="majorHAnsi" w:eastAsia="Times New Roman" w:hAnsiTheme="majorHAnsi" w:cstheme="majorHAnsi"/>
          <w:lang w:eastAsia="de-DE"/>
        </w:rPr>
        <w:t>Listener</w:t>
      </w:r>
      <w:proofErr w:type="spellEnd"/>
      <w:r w:rsidRPr="00F57FE2">
        <w:rPr>
          <w:rFonts w:asciiTheme="majorHAnsi" w:eastAsia="Times New Roman" w:hAnsiTheme="majorHAnsi" w:cstheme="majorHAnsi"/>
          <w:lang w:eastAsia="de-DE"/>
        </w:rPr>
        <w:t xml:space="preserve"> Du brauchst. Investiere ein wenig </w:t>
      </w:r>
      <w:proofErr w:type="gramStart"/>
      <w:r w:rsidRPr="00F57FE2">
        <w:rPr>
          <w:rFonts w:asciiTheme="majorHAnsi" w:eastAsia="Times New Roman" w:hAnsiTheme="majorHAnsi" w:cstheme="majorHAnsi"/>
          <w:lang w:eastAsia="de-DE"/>
        </w:rPr>
        <w:t>Zeit</w:t>
      </w:r>
      <w:proofErr w:type="gramEnd"/>
      <w:r w:rsidRPr="00F57FE2">
        <w:rPr>
          <w:rFonts w:asciiTheme="majorHAnsi" w:eastAsia="Times New Roman" w:hAnsiTheme="majorHAnsi" w:cstheme="majorHAnsi"/>
          <w:lang w:eastAsia="de-DE"/>
        </w:rPr>
        <w:t xml:space="preserve"> um selbst einen ersten Entwurf zu gestalten, bevor Du das Video anschaust.</w:t>
      </w:r>
    </w:p>
    <w:p w14:paraId="45089EB7" w14:textId="122332E5" w:rsidR="00802A26" w:rsidRPr="00F57FE2" w:rsidRDefault="00802A26" w:rsidP="00802A26">
      <w:pPr>
        <w:jc w:val="center"/>
        <w:rPr>
          <w:rFonts w:asciiTheme="majorHAnsi" w:eastAsia="Times New Roman" w:hAnsiTheme="majorHAnsi" w:cstheme="majorHAnsi"/>
          <w:lang w:eastAsia="de-DE"/>
        </w:rPr>
      </w:pPr>
      <w:r w:rsidRPr="00F57FE2">
        <w:rPr>
          <w:rFonts w:asciiTheme="majorHAnsi" w:eastAsia="Times New Roman" w:hAnsiTheme="majorHAnsi" w:cstheme="majorHAnsi"/>
          <w:noProof/>
          <w:color w:val="0000FF"/>
          <w:lang w:eastAsia="de-DE"/>
        </w:rPr>
        <w:drawing>
          <wp:inline distT="0" distB="0" distL="0" distR="0" wp14:anchorId="0C24D906" wp14:editId="3363AE51">
            <wp:extent cx="3250565" cy="2244725"/>
            <wp:effectExtent l="0" t="0" r="635" b="3175"/>
            <wp:docPr id="7" name="Grafik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0565" cy="2244725"/>
                    </a:xfrm>
                    <a:prstGeom prst="rect">
                      <a:avLst/>
                    </a:prstGeom>
                    <a:noFill/>
                    <a:ln>
                      <a:noFill/>
                    </a:ln>
                  </pic:spPr>
                </pic:pic>
              </a:graphicData>
            </a:graphic>
          </wp:inline>
        </w:drawing>
      </w:r>
      <w:r w:rsidRPr="00F57FE2">
        <w:rPr>
          <w:rFonts w:asciiTheme="majorHAnsi" w:eastAsia="Times New Roman" w:hAnsiTheme="majorHAnsi" w:cstheme="majorHAnsi"/>
          <w:lang w:eastAsia="de-DE"/>
        </w:rPr>
        <w:t> </w:t>
      </w:r>
      <w:r w:rsidRPr="00F57FE2">
        <w:rPr>
          <w:rFonts w:asciiTheme="majorHAnsi" w:eastAsia="Times New Roman" w:hAnsiTheme="majorHAnsi" w:cstheme="majorHAnsi"/>
          <w:lang w:eastAsia="de-DE"/>
        </w:rPr>
        <w:br/>
      </w:r>
      <w:hyperlink r:id="rId18" w:history="1">
        <w:r w:rsidRPr="00F57FE2">
          <w:rPr>
            <w:rFonts w:asciiTheme="majorHAnsi" w:eastAsia="Times New Roman" w:hAnsiTheme="majorHAnsi" w:cstheme="majorHAnsi"/>
            <w:color w:val="0000FF"/>
            <w:lang w:eastAsia="de-DE"/>
          </w:rPr>
          <w:fldChar w:fldCharType="begin"/>
        </w:r>
        <w:r w:rsidRPr="00F57FE2">
          <w:rPr>
            <w:rFonts w:asciiTheme="majorHAnsi" w:eastAsia="Times New Roman" w:hAnsiTheme="majorHAnsi" w:cstheme="majorHAnsi"/>
            <w:color w:val="0000FF"/>
            <w:lang w:eastAsia="de-DE"/>
          </w:rPr>
          <w:instrText xml:space="preserve"> INCLUDEPICTURE "/var/folders/v5/sjtpnmld0yzd4h6m53t14lyc0000gn/T/com.microsoft.Word/WebArchiveCopyPasteTempFiles/video.jpg" \* MERGEFORMATINET </w:instrText>
        </w:r>
        <w:r w:rsidRPr="00F57FE2">
          <w:rPr>
            <w:rFonts w:asciiTheme="majorHAnsi" w:eastAsia="Times New Roman" w:hAnsiTheme="majorHAnsi" w:cstheme="majorHAnsi"/>
            <w:color w:val="0000FF"/>
            <w:lang w:eastAsia="de-DE"/>
          </w:rPr>
          <w:fldChar w:fldCharType="separate"/>
        </w:r>
        <w:r w:rsidRPr="00F57FE2">
          <w:rPr>
            <w:rFonts w:asciiTheme="majorHAnsi" w:eastAsia="Times New Roman" w:hAnsiTheme="majorHAnsi" w:cstheme="majorHAnsi"/>
            <w:noProof/>
            <w:color w:val="0000FF"/>
            <w:lang w:eastAsia="de-DE"/>
          </w:rPr>
          <w:drawing>
            <wp:inline distT="0" distB="0" distL="0" distR="0" wp14:anchorId="7CA6850E" wp14:editId="66095192">
              <wp:extent cx="398780" cy="282575"/>
              <wp:effectExtent l="0" t="0" r="0" b="0"/>
              <wp:docPr id="6" name="Grafik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8"/>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F57FE2">
          <w:rPr>
            <w:rFonts w:asciiTheme="majorHAnsi" w:eastAsia="Times New Roman" w:hAnsiTheme="majorHAnsi" w:cstheme="majorHAnsi"/>
            <w:color w:val="0000FF"/>
            <w:lang w:eastAsia="de-DE"/>
          </w:rPr>
          <w:fldChar w:fldCharType="end"/>
        </w:r>
        <w:r w:rsidRPr="00F57FE2">
          <w:rPr>
            <w:rFonts w:asciiTheme="majorHAnsi" w:eastAsia="Times New Roman" w:hAnsiTheme="majorHAnsi" w:cstheme="majorHAnsi"/>
            <w:color w:val="0000FF"/>
            <w:lang w:eastAsia="de-DE"/>
          </w:rPr>
          <w:t> </w:t>
        </w:r>
        <w:r w:rsidRPr="00F57FE2">
          <w:rPr>
            <w:rFonts w:asciiTheme="majorHAnsi" w:eastAsia="Times New Roman" w:hAnsiTheme="majorHAnsi" w:cstheme="majorHAnsi"/>
            <w:color w:val="0000FF"/>
            <w:u w:val="single"/>
            <w:lang w:eastAsia="de-DE"/>
          </w:rPr>
          <w:t xml:space="preserve">L03 </w:t>
        </w:r>
        <w:proofErr w:type="spellStart"/>
        <w:r w:rsidRPr="00F57FE2">
          <w:rPr>
            <w:rFonts w:asciiTheme="majorHAnsi" w:eastAsia="Times New Roman" w:hAnsiTheme="majorHAnsi" w:cstheme="majorHAnsi"/>
            <w:color w:val="0000FF"/>
            <w:u w:val="single"/>
            <w:lang w:eastAsia="de-DE"/>
          </w:rPr>
          <w:t>FormLements</w:t>
        </w:r>
        <w:proofErr w:type="spellEnd"/>
        <w:r w:rsidRPr="00F57FE2">
          <w:rPr>
            <w:rFonts w:asciiTheme="majorHAnsi" w:eastAsia="Times New Roman" w:hAnsiTheme="majorHAnsi" w:cstheme="majorHAnsi"/>
            <w:color w:val="0000FF"/>
            <w:u w:val="single"/>
            <w:lang w:eastAsia="de-DE"/>
          </w:rPr>
          <w:t>: UI-Scribble</w:t>
        </w:r>
      </w:hyperlink>
    </w:p>
    <w:p w14:paraId="76BDA799"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Aktivitätsdiagramme</w:t>
      </w:r>
    </w:p>
    <w:p w14:paraId="64D38B12"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lastRenderedPageBreak/>
        <w:t>Nun ist schon grob konzipiert, was geschehen soll und wie sich das darstellt. Entwickle nun wieder ein Aktivitätsdiagramm mit dessen Hilfe Du festlegst, wie das Ganze funktioniert. Beginne wieder mit den Ereignissen und arbeite dich vom Groben ins Feine. Mach' dir am Anfang also noch nicht zu viele Gedanken über Details, sondern zerlege große Probleme in kleinere. Versuche es selbst, bevor Du das Video anschaust.</w:t>
      </w:r>
    </w:p>
    <w:p w14:paraId="228B205C" w14:textId="745B4EE7" w:rsidR="00802A26" w:rsidRPr="00F57FE2" w:rsidRDefault="00802A26" w:rsidP="00802A26">
      <w:pPr>
        <w:jc w:val="center"/>
        <w:rPr>
          <w:rFonts w:asciiTheme="majorHAnsi" w:eastAsia="Times New Roman" w:hAnsiTheme="majorHAnsi" w:cstheme="majorHAnsi"/>
          <w:lang w:eastAsia="de-DE"/>
        </w:rPr>
      </w:pPr>
      <w:r w:rsidRPr="00F57FE2">
        <w:rPr>
          <w:rFonts w:asciiTheme="majorHAnsi" w:eastAsia="Times New Roman" w:hAnsiTheme="majorHAnsi" w:cstheme="majorHAnsi"/>
          <w:noProof/>
          <w:color w:val="0000FF"/>
          <w:lang w:eastAsia="de-DE"/>
        </w:rPr>
        <w:drawing>
          <wp:inline distT="0" distB="0" distL="0" distR="0" wp14:anchorId="1B4B6E0A" wp14:editId="53C2D467">
            <wp:extent cx="3250565" cy="2261235"/>
            <wp:effectExtent l="0" t="0" r="635" b="0"/>
            <wp:docPr id="5" name="Grafik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565" cy="2261235"/>
                    </a:xfrm>
                    <a:prstGeom prst="rect">
                      <a:avLst/>
                    </a:prstGeom>
                    <a:noFill/>
                    <a:ln>
                      <a:noFill/>
                    </a:ln>
                  </pic:spPr>
                </pic:pic>
              </a:graphicData>
            </a:graphic>
          </wp:inline>
        </w:drawing>
      </w:r>
      <w:r w:rsidRPr="00F57FE2">
        <w:rPr>
          <w:rFonts w:asciiTheme="majorHAnsi" w:eastAsia="Times New Roman" w:hAnsiTheme="majorHAnsi" w:cstheme="majorHAnsi"/>
          <w:lang w:eastAsia="de-DE"/>
        </w:rPr>
        <w:t> </w:t>
      </w:r>
      <w:r w:rsidRPr="00F57FE2">
        <w:rPr>
          <w:rFonts w:asciiTheme="majorHAnsi" w:eastAsia="Times New Roman" w:hAnsiTheme="majorHAnsi" w:cstheme="majorHAnsi"/>
          <w:lang w:eastAsia="de-DE"/>
        </w:rPr>
        <w:br/>
      </w:r>
      <w:hyperlink r:id="rId21" w:history="1">
        <w:r w:rsidRPr="00F57FE2">
          <w:rPr>
            <w:rFonts w:asciiTheme="majorHAnsi" w:eastAsia="Times New Roman" w:hAnsiTheme="majorHAnsi" w:cstheme="majorHAnsi"/>
            <w:color w:val="0000FF"/>
            <w:lang w:eastAsia="de-DE"/>
          </w:rPr>
          <w:fldChar w:fldCharType="begin"/>
        </w:r>
        <w:r w:rsidRPr="00F57FE2">
          <w:rPr>
            <w:rFonts w:asciiTheme="majorHAnsi" w:eastAsia="Times New Roman" w:hAnsiTheme="majorHAnsi" w:cstheme="majorHAnsi"/>
            <w:color w:val="0000FF"/>
            <w:lang w:eastAsia="de-DE"/>
          </w:rPr>
          <w:instrText xml:space="preserve"> INCLUDEPICTURE "/var/folders/v5/sjtpnmld0yzd4h6m53t14lyc0000gn/T/com.microsoft.Word/WebArchiveCopyPasteTempFiles/video.jpg" \* MERGEFORMATINET </w:instrText>
        </w:r>
        <w:r w:rsidRPr="00F57FE2">
          <w:rPr>
            <w:rFonts w:asciiTheme="majorHAnsi" w:eastAsia="Times New Roman" w:hAnsiTheme="majorHAnsi" w:cstheme="majorHAnsi"/>
            <w:color w:val="0000FF"/>
            <w:lang w:eastAsia="de-DE"/>
          </w:rPr>
          <w:fldChar w:fldCharType="separate"/>
        </w:r>
        <w:r w:rsidRPr="00F57FE2">
          <w:rPr>
            <w:rFonts w:asciiTheme="majorHAnsi" w:eastAsia="Times New Roman" w:hAnsiTheme="majorHAnsi" w:cstheme="majorHAnsi"/>
            <w:noProof/>
            <w:color w:val="0000FF"/>
            <w:lang w:eastAsia="de-DE"/>
          </w:rPr>
          <w:drawing>
            <wp:inline distT="0" distB="0" distL="0" distR="0" wp14:anchorId="37C9242A" wp14:editId="3A56EA14">
              <wp:extent cx="398780" cy="282575"/>
              <wp:effectExtent l="0" t="0" r="0" b="0"/>
              <wp:docPr id="4" name="Grafik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F57FE2">
          <w:rPr>
            <w:rFonts w:asciiTheme="majorHAnsi" w:eastAsia="Times New Roman" w:hAnsiTheme="majorHAnsi" w:cstheme="majorHAnsi"/>
            <w:color w:val="0000FF"/>
            <w:lang w:eastAsia="de-DE"/>
          </w:rPr>
          <w:fldChar w:fldCharType="end"/>
        </w:r>
        <w:r w:rsidRPr="00F57FE2">
          <w:rPr>
            <w:rFonts w:asciiTheme="majorHAnsi" w:eastAsia="Times New Roman" w:hAnsiTheme="majorHAnsi" w:cstheme="majorHAnsi"/>
            <w:color w:val="0000FF"/>
            <w:lang w:eastAsia="de-DE"/>
          </w:rPr>
          <w:t> </w:t>
        </w:r>
        <w:r w:rsidRPr="00F57FE2">
          <w:rPr>
            <w:rFonts w:asciiTheme="majorHAnsi" w:eastAsia="Times New Roman" w:hAnsiTheme="majorHAnsi" w:cstheme="majorHAnsi"/>
            <w:color w:val="0000FF"/>
            <w:u w:val="single"/>
            <w:lang w:eastAsia="de-DE"/>
          </w:rPr>
          <w:t xml:space="preserve">L03 </w:t>
        </w:r>
        <w:proofErr w:type="spellStart"/>
        <w:r w:rsidRPr="00F57FE2">
          <w:rPr>
            <w:rFonts w:asciiTheme="majorHAnsi" w:eastAsia="Times New Roman" w:hAnsiTheme="majorHAnsi" w:cstheme="majorHAnsi"/>
            <w:color w:val="0000FF"/>
            <w:u w:val="single"/>
            <w:lang w:eastAsia="de-DE"/>
          </w:rPr>
          <w:t>FormLements</w:t>
        </w:r>
        <w:proofErr w:type="spellEnd"/>
        <w:r w:rsidRPr="00F57FE2">
          <w:rPr>
            <w:rFonts w:asciiTheme="majorHAnsi" w:eastAsia="Times New Roman" w:hAnsiTheme="majorHAnsi" w:cstheme="majorHAnsi"/>
            <w:color w:val="0000FF"/>
            <w:u w:val="single"/>
            <w:lang w:eastAsia="de-DE"/>
          </w:rPr>
          <w:t>: Aktivitätsdiagramm</w:t>
        </w:r>
      </w:hyperlink>
    </w:p>
    <w:p w14:paraId="4E6535B3"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Implementation I</w:t>
      </w:r>
    </w:p>
    <w:p w14:paraId="1BC9EA6C"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Versuche dich nun an der Implementation. Schaue dir das Video spätestens an, wenn Du dich an die Zusammenfassung der Bestellung machst. Hier gibt es noch einige Tipps.</w:t>
      </w:r>
    </w:p>
    <w:p w14:paraId="2C32F545" w14:textId="537087F2" w:rsidR="00802A26" w:rsidRPr="00F57FE2" w:rsidRDefault="00802A26" w:rsidP="00802A26">
      <w:pPr>
        <w:jc w:val="cente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br/>
      </w:r>
      <w:hyperlink r:id="rId22" w:history="1">
        <w:r w:rsidRPr="00F57FE2">
          <w:rPr>
            <w:rFonts w:asciiTheme="majorHAnsi" w:eastAsia="Times New Roman" w:hAnsiTheme="majorHAnsi" w:cstheme="majorHAnsi"/>
            <w:color w:val="0000FF"/>
            <w:lang w:eastAsia="de-DE"/>
          </w:rPr>
          <w:fldChar w:fldCharType="begin"/>
        </w:r>
        <w:r w:rsidRPr="00F57FE2">
          <w:rPr>
            <w:rFonts w:asciiTheme="majorHAnsi" w:eastAsia="Times New Roman" w:hAnsiTheme="majorHAnsi" w:cstheme="majorHAnsi"/>
            <w:color w:val="0000FF"/>
            <w:lang w:eastAsia="de-DE"/>
          </w:rPr>
          <w:instrText xml:space="preserve"> INCLUDEPICTURE "/var/folders/v5/sjtpnmld0yzd4h6m53t14lyc0000gn/T/com.microsoft.Word/WebArchiveCopyPasteTempFiles/video.jpg" \* MERGEFORMATINET </w:instrText>
        </w:r>
        <w:r w:rsidRPr="00F57FE2">
          <w:rPr>
            <w:rFonts w:asciiTheme="majorHAnsi" w:eastAsia="Times New Roman" w:hAnsiTheme="majorHAnsi" w:cstheme="majorHAnsi"/>
            <w:color w:val="0000FF"/>
            <w:lang w:eastAsia="de-DE"/>
          </w:rPr>
          <w:fldChar w:fldCharType="separate"/>
        </w:r>
        <w:r w:rsidRPr="00F57FE2">
          <w:rPr>
            <w:rFonts w:asciiTheme="majorHAnsi" w:eastAsia="Times New Roman" w:hAnsiTheme="majorHAnsi" w:cstheme="majorHAnsi"/>
            <w:noProof/>
            <w:color w:val="0000FF"/>
            <w:lang w:eastAsia="de-DE"/>
          </w:rPr>
          <w:drawing>
            <wp:inline distT="0" distB="0" distL="0" distR="0" wp14:anchorId="3A7D3161" wp14:editId="5815B293">
              <wp:extent cx="398780" cy="282575"/>
              <wp:effectExtent l="0" t="0" r="0" b="0"/>
              <wp:docPr id="3" name="Grafik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F57FE2">
          <w:rPr>
            <w:rFonts w:asciiTheme="majorHAnsi" w:eastAsia="Times New Roman" w:hAnsiTheme="majorHAnsi" w:cstheme="majorHAnsi"/>
            <w:color w:val="0000FF"/>
            <w:lang w:eastAsia="de-DE"/>
          </w:rPr>
          <w:fldChar w:fldCharType="end"/>
        </w:r>
        <w:r w:rsidRPr="00F57FE2">
          <w:rPr>
            <w:rFonts w:asciiTheme="majorHAnsi" w:eastAsia="Times New Roman" w:hAnsiTheme="majorHAnsi" w:cstheme="majorHAnsi"/>
            <w:color w:val="0000FF"/>
            <w:lang w:eastAsia="de-DE"/>
          </w:rPr>
          <w:t> </w:t>
        </w:r>
        <w:r w:rsidRPr="00F57FE2">
          <w:rPr>
            <w:rFonts w:asciiTheme="majorHAnsi" w:eastAsia="Times New Roman" w:hAnsiTheme="majorHAnsi" w:cstheme="majorHAnsi"/>
            <w:color w:val="0000FF"/>
            <w:u w:val="single"/>
            <w:lang w:eastAsia="de-DE"/>
          </w:rPr>
          <w:t xml:space="preserve">L03 </w:t>
        </w:r>
        <w:proofErr w:type="spellStart"/>
        <w:r w:rsidRPr="00F57FE2">
          <w:rPr>
            <w:rFonts w:asciiTheme="majorHAnsi" w:eastAsia="Times New Roman" w:hAnsiTheme="majorHAnsi" w:cstheme="majorHAnsi"/>
            <w:color w:val="0000FF"/>
            <w:u w:val="single"/>
            <w:lang w:eastAsia="de-DE"/>
          </w:rPr>
          <w:t>FormLements</w:t>
        </w:r>
        <w:proofErr w:type="spellEnd"/>
        <w:r w:rsidRPr="00F57FE2">
          <w:rPr>
            <w:rFonts w:asciiTheme="majorHAnsi" w:eastAsia="Times New Roman" w:hAnsiTheme="majorHAnsi" w:cstheme="majorHAnsi"/>
            <w:color w:val="0000FF"/>
            <w:u w:val="single"/>
            <w:lang w:eastAsia="de-DE"/>
          </w:rPr>
          <w:t>: Implementation I</w:t>
        </w:r>
      </w:hyperlink>
    </w:p>
    <w:p w14:paraId="39F82F35" w14:textId="77777777" w:rsidR="00802A26" w:rsidRPr="00F57FE2" w:rsidRDefault="00802A26" w:rsidP="00802A26">
      <w:pPr>
        <w:spacing w:before="360" w:after="240"/>
        <w:outlineLvl w:val="0"/>
        <w:rPr>
          <w:rFonts w:asciiTheme="majorHAnsi" w:eastAsia="Times New Roman" w:hAnsiTheme="majorHAnsi" w:cstheme="majorHAnsi"/>
          <w:b/>
          <w:bCs/>
          <w:kern w:val="36"/>
          <w:sz w:val="48"/>
          <w:szCs w:val="48"/>
          <w:lang w:eastAsia="de-DE"/>
        </w:rPr>
      </w:pPr>
      <w:proofErr w:type="spellStart"/>
      <w:r w:rsidRPr="00F57FE2">
        <w:rPr>
          <w:rFonts w:asciiTheme="majorHAnsi" w:eastAsia="Times New Roman" w:hAnsiTheme="majorHAnsi" w:cstheme="majorHAnsi"/>
          <w:b/>
          <w:bCs/>
          <w:kern w:val="36"/>
          <w:sz w:val="48"/>
          <w:szCs w:val="48"/>
          <w:lang w:eastAsia="de-DE"/>
        </w:rPr>
        <w:t>FormData</w:t>
      </w:r>
      <w:proofErr w:type="spellEnd"/>
    </w:p>
    <w:p w14:paraId="0137E79D"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JavaScript stellt einen einfachen Mechanismus zur </w:t>
      </w:r>
      <w:proofErr w:type="gramStart"/>
      <w:r w:rsidRPr="00F57FE2">
        <w:rPr>
          <w:rFonts w:asciiTheme="majorHAnsi" w:eastAsia="Times New Roman" w:hAnsiTheme="majorHAnsi" w:cstheme="majorHAnsi"/>
          <w:lang w:eastAsia="de-DE"/>
        </w:rPr>
        <w:t>Verfügung</w:t>
      </w:r>
      <w:proofErr w:type="gramEnd"/>
      <w:r w:rsidRPr="00F57FE2">
        <w:rPr>
          <w:rFonts w:asciiTheme="majorHAnsi" w:eastAsia="Times New Roman" w:hAnsiTheme="majorHAnsi" w:cstheme="majorHAnsi"/>
          <w:lang w:eastAsia="de-DE"/>
        </w:rPr>
        <w:t xml:space="preserve"> um Formularelemente automatisch auszuwerten und auf die Ergebnisse zuzugreifen. Hierzu müssen die Formularelemente in der DOM-Laufzeithierarchie einem </w:t>
      </w:r>
      <w:r w:rsidRPr="00F57FE2">
        <w:rPr>
          <w:rFonts w:asciiTheme="majorHAnsi" w:eastAsia="Times New Roman" w:hAnsiTheme="majorHAnsi" w:cstheme="majorHAnsi"/>
          <w:sz w:val="20"/>
          <w:szCs w:val="20"/>
          <w:lang w:eastAsia="de-DE"/>
        </w:rPr>
        <w:t>form</w:t>
      </w:r>
      <w:r w:rsidRPr="00F57FE2">
        <w:rPr>
          <w:rFonts w:asciiTheme="majorHAnsi" w:eastAsia="Times New Roman" w:hAnsiTheme="majorHAnsi" w:cstheme="majorHAnsi"/>
          <w:lang w:eastAsia="de-DE"/>
        </w:rPr>
        <w:t>-Element untergeordnet sein. Wird bei der Erzeugung eines Objekts des Typs </w:t>
      </w:r>
      <w:proofErr w:type="spellStart"/>
      <w:r w:rsidRPr="00F57FE2">
        <w:rPr>
          <w:rFonts w:asciiTheme="majorHAnsi" w:eastAsia="Times New Roman" w:hAnsiTheme="majorHAnsi" w:cstheme="majorHAnsi"/>
          <w:sz w:val="20"/>
          <w:szCs w:val="20"/>
          <w:lang w:eastAsia="de-DE"/>
        </w:rPr>
        <w:t>FormData</w:t>
      </w:r>
      <w:proofErr w:type="spellEnd"/>
      <w:r w:rsidRPr="00F57FE2">
        <w:rPr>
          <w:rFonts w:asciiTheme="majorHAnsi" w:eastAsia="Times New Roman" w:hAnsiTheme="majorHAnsi" w:cstheme="majorHAnsi"/>
          <w:lang w:eastAsia="de-DE"/>
        </w:rPr>
        <w:t xml:space="preserve"> nun ein Verweis auf </w:t>
      </w:r>
      <w:proofErr w:type="spellStart"/>
      <w:r w:rsidRPr="00F57FE2">
        <w:rPr>
          <w:rFonts w:asciiTheme="majorHAnsi" w:eastAsia="Times New Roman" w:hAnsiTheme="majorHAnsi" w:cstheme="majorHAnsi"/>
          <w:lang w:eastAsia="de-DE"/>
        </w:rPr>
        <w:t>auf</w:t>
      </w:r>
      <w:proofErr w:type="spellEnd"/>
      <w:r w:rsidRPr="00F57FE2">
        <w:rPr>
          <w:rFonts w:asciiTheme="majorHAnsi" w:eastAsia="Times New Roman" w:hAnsiTheme="majorHAnsi" w:cstheme="majorHAnsi"/>
          <w:lang w:eastAsia="de-DE"/>
        </w:rPr>
        <w:t xml:space="preserve"> dieses </w:t>
      </w:r>
      <w:r w:rsidRPr="00F57FE2">
        <w:rPr>
          <w:rFonts w:asciiTheme="majorHAnsi" w:eastAsia="Times New Roman" w:hAnsiTheme="majorHAnsi" w:cstheme="majorHAnsi"/>
          <w:sz w:val="20"/>
          <w:szCs w:val="20"/>
          <w:lang w:eastAsia="de-DE"/>
        </w:rPr>
        <w:t>form</w:t>
      </w:r>
      <w:r w:rsidRPr="00F57FE2">
        <w:rPr>
          <w:rFonts w:asciiTheme="majorHAnsi" w:eastAsia="Times New Roman" w:hAnsiTheme="majorHAnsi" w:cstheme="majorHAnsi"/>
          <w:lang w:eastAsia="de-DE"/>
        </w:rPr>
        <w:t>-Element übergeben, so werden die Werte der </w:t>
      </w:r>
      <w:r w:rsidRPr="00F57FE2">
        <w:rPr>
          <w:rFonts w:asciiTheme="majorHAnsi" w:eastAsia="Times New Roman" w:hAnsiTheme="majorHAnsi" w:cstheme="majorHAnsi"/>
          <w:sz w:val="20"/>
          <w:szCs w:val="20"/>
          <w:lang w:eastAsia="de-DE"/>
        </w:rPr>
        <w:t>name</w:t>
      </w:r>
      <w:r w:rsidRPr="00F57FE2">
        <w:rPr>
          <w:rFonts w:asciiTheme="majorHAnsi" w:eastAsia="Times New Roman" w:hAnsiTheme="majorHAnsi" w:cstheme="majorHAnsi"/>
          <w:lang w:eastAsia="de-DE"/>
        </w:rPr>
        <w:t>- und </w:t>
      </w:r>
      <w:proofErr w:type="spellStart"/>
      <w:r w:rsidRPr="00F57FE2">
        <w:rPr>
          <w:rFonts w:asciiTheme="majorHAnsi" w:eastAsia="Times New Roman" w:hAnsiTheme="majorHAnsi" w:cstheme="majorHAnsi"/>
          <w:sz w:val="20"/>
          <w:szCs w:val="20"/>
          <w:lang w:eastAsia="de-DE"/>
        </w:rPr>
        <w:t>value</w:t>
      </w:r>
      <w:proofErr w:type="spellEnd"/>
      <w:r w:rsidRPr="00F57FE2">
        <w:rPr>
          <w:rFonts w:asciiTheme="majorHAnsi" w:eastAsia="Times New Roman" w:hAnsiTheme="majorHAnsi" w:cstheme="majorHAnsi"/>
          <w:lang w:eastAsia="de-DE"/>
        </w:rPr>
        <w:t>-Attribute als Schlüssel-Werte-Paare zur Verfügung gestellt.</w:t>
      </w:r>
    </w:p>
    <w:p w14:paraId="58BD1FF7"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val="en-US" w:eastAsia="de-DE"/>
        </w:rPr>
      </w:pPr>
      <w:r w:rsidRPr="00F57FE2">
        <w:rPr>
          <w:rFonts w:asciiTheme="majorHAnsi" w:eastAsia="Times New Roman" w:hAnsiTheme="majorHAnsi" w:cstheme="majorHAnsi"/>
          <w:sz w:val="20"/>
          <w:szCs w:val="20"/>
          <w:lang w:val="en-US" w:eastAsia="de-DE"/>
        </w:rPr>
        <w:t xml:space="preserve">let </w:t>
      </w:r>
      <w:proofErr w:type="spellStart"/>
      <w:r w:rsidRPr="00F57FE2">
        <w:rPr>
          <w:rFonts w:asciiTheme="majorHAnsi" w:eastAsia="Times New Roman" w:hAnsiTheme="majorHAnsi" w:cstheme="majorHAnsi"/>
          <w:sz w:val="20"/>
          <w:szCs w:val="20"/>
          <w:lang w:val="en-US" w:eastAsia="de-DE"/>
        </w:rPr>
        <w:t>formData</w:t>
      </w:r>
      <w:proofErr w:type="spellEnd"/>
      <w:r w:rsidRPr="00F57FE2">
        <w:rPr>
          <w:rFonts w:asciiTheme="majorHAnsi" w:eastAsia="Times New Roman" w:hAnsiTheme="majorHAnsi" w:cstheme="majorHAnsi"/>
          <w:sz w:val="20"/>
          <w:szCs w:val="20"/>
          <w:lang w:val="en-US" w:eastAsia="de-DE"/>
        </w:rPr>
        <w:t xml:space="preserve">: </w:t>
      </w:r>
      <w:proofErr w:type="spellStart"/>
      <w:r w:rsidRPr="00F57FE2">
        <w:rPr>
          <w:rFonts w:asciiTheme="majorHAnsi" w:eastAsia="Times New Roman" w:hAnsiTheme="majorHAnsi" w:cstheme="majorHAnsi"/>
          <w:sz w:val="20"/>
          <w:szCs w:val="20"/>
          <w:lang w:val="en-US" w:eastAsia="de-DE"/>
        </w:rPr>
        <w:t>FormData</w:t>
      </w:r>
      <w:proofErr w:type="spellEnd"/>
      <w:r w:rsidRPr="00F57FE2">
        <w:rPr>
          <w:rFonts w:asciiTheme="majorHAnsi" w:eastAsia="Times New Roman" w:hAnsiTheme="majorHAnsi" w:cstheme="majorHAnsi"/>
          <w:sz w:val="20"/>
          <w:szCs w:val="20"/>
          <w:lang w:val="en-US" w:eastAsia="de-DE"/>
        </w:rPr>
        <w:t xml:space="preserve"> = new </w:t>
      </w:r>
      <w:proofErr w:type="spellStart"/>
      <w:r w:rsidRPr="00F57FE2">
        <w:rPr>
          <w:rFonts w:asciiTheme="majorHAnsi" w:eastAsia="Times New Roman" w:hAnsiTheme="majorHAnsi" w:cstheme="majorHAnsi"/>
          <w:sz w:val="20"/>
          <w:szCs w:val="20"/>
          <w:lang w:val="en-US" w:eastAsia="de-DE"/>
        </w:rPr>
        <w:t>FormData</w:t>
      </w:r>
      <w:proofErr w:type="spellEnd"/>
      <w:r w:rsidRPr="00F57FE2">
        <w:rPr>
          <w:rFonts w:asciiTheme="majorHAnsi" w:eastAsia="Times New Roman" w:hAnsiTheme="majorHAnsi" w:cstheme="majorHAnsi"/>
          <w:sz w:val="20"/>
          <w:szCs w:val="20"/>
          <w:lang w:val="en-US" w:eastAsia="de-DE"/>
        </w:rPr>
        <w:t>(</w:t>
      </w:r>
      <w:proofErr w:type="spellStart"/>
      <w:proofErr w:type="gramStart"/>
      <w:r w:rsidRPr="00F57FE2">
        <w:rPr>
          <w:rFonts w:asciiTheme="majorHAnsi" w:eastAsia="Times New Roman" w:hAnsiTheme="majorHAnsi" w:cstheme="majorHAnsi"/>
          <w:sz w:val="20"/>
          <w:szCs w:val="20"/>
          <w:lang w:val="en-US" w:eastAsia="de-DE"/>
        </w:rPr>
        <w:t>document.forms</w:t>
      </w:r>
      <w:proofErr w:type="spellEnd"/>
      <w:proofErr w:type="gramEnd"/>
      <w:r w:rsidRPr="00F57FE2">
        <w:rPr>
          <w:rFonts w:asciiTheme="majorHAnsi" w:eastAsia="Times New Roman" w:hAnsiTheme="majorHAnsi" w:cstheme="majorHAnsi"/>
          <w:sz w:val="20"/>
          <w:szCs w:val="20"/>
          <w:lang w:val="en-US" w:eastAsia="de-DE"/>
        </w:rPr>
        <w:t>[0]);</w:t>
      </w:r>
    </w:p>
    <w:p w14:paraId="6A802DD5"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Das </w:t>
      </w:r>
      <w:proofErr w:type="spellStart"/>
      <w:r w:rsidRPr="00F57FE2">
        <w:rPr>
          <w:rFonts w:asciiTheme="majorHAnsi" w:eastAsia="Times New Roman" w:hAnsiTheme="majorHAnsi" w:cstheme="majorHAnsi"/>
          <w:sz w:val="20"/>
          <w:szCs w:val="20"/>
          <w:lang w:eastAsia="de-DE"/>
        </w:rPr>
        <w:t>document</w:t>
      </w:r>
      <w:proofErr w:type="spellEnd"/>
      <w:r w:rsidRPr="00F57FE2">
        <w:rPr>
          <w:rFonts w:asciiTheme="majorHAnsi" w:eastAsia="Times New Roman" w:hAnsiTheme="majorHAnsi" w:cstheme="majorHAnsi"/>
          <w:lang w:eastAsia="de-DE"/>
        </w:rPr>
        <w:t>-Objekt stellt bereits bequem eine Liste aller untergeordneten </w:t>
      </w:r>
      <w:r w:rsidRPr="00F57FE2">
        <w:rPr>
          <w:rFonts w:asciiTheme="majorHAnsi" w:eastAsia="Times New Roman" w:hAnsiTheme="majorHAnsi" w:cstheme="majorHAnsi"/>
          <w:sz w:val="20"/>
          <w:szCs w:val="20"/>
          <w:lang w:eastAsia="de-DE"/>
        </w:rPr>
        <w:t>form</w:t>
      </w:r>
      <w:r w:rsidRPr="00F57FE2">
        <w:rPr>
          <w:rFonts w:asciiTheme="majorHAnsi" w:eastAsia="Times New Roman" w:hAnsiTheme="majorHAnsi" w:cstheme="majorHAnsi"/>
          <w:lang w:eastAsia="de-DE"/>
        </w:rPr>
        <w:t>-Elemente zur Verfügung. In obigem Beispiel wird also das erste Formular des Dokuments ausgewertet.</w:t>
      </w:r>
    </w:p>
    <w:p w14:paraId="526B2749" w14:textId="77777777" w:rsidR="00802A26" w:rsidRPr="00F57FE2" w:rsidRDefault="00802A26" w:rsidP="00802A26">
      <w:pPr>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20"/>
          <w:szCs w:val="20"/>
          <w:lang w:eastAsia="de-DE"/>
        </w:rPr>
        <w:t>name</w:t>
      </w:r>
      <w:r w:rsidRPr="00F57FE2">
        <w:rPr>
          <w:rFonts w:asciiTheme="majorHAnsi" w:eastAsia="Times New Roman" w:hAnsiTheme="majorHAnsi" w:cstheme="majorHAnsi"/>
          <w:b/>
          <w:bCs/>
          <w:sz w:val="36"/>
          <w:szCs w:val="36"/>
          <w:lang w:eastAsia="de-DE"/>
        </w:rPr>
        <w:t>-Attribut</w:t>
      </w:r>
    </w:p>
    <w:p w14:paraId="73CEEC5D"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Bislang hatte das </w:t>
      </w:r>
      <w:r w:rsidRPr="00F57FE2">
        <w:rPr>
          <w:rFonts w:asciiTheme="majorHAnsi" w:eastAsia="Times New Roman" w:hAnsiTheme="majorHAnsi" w:cstheme="majorHAnsi"/>
          <w:sz w:val="20"/>
          <w:szCs w:val="20"/>
          <w:lang w:eastAsia="de-DE"/>
        </w:rPr>
        <w:t>name</w:t>
      </w:r>
      <w:r w:rsidRPr="00F57FE2">
        <w:rPr>
          <w:rFonts w:asciiTheme="majorHAnsi" w:eastAsia="Times New Roman" w:hAnsiTheme="majorHAnsi" w:cstheme="majorHAnsi"/>
          <w:lang w:eastAsia="de-DE"/>
        </w:rPr>
        <w:t>-Attribut nur für die Gruppierung von Radiobuttons eine Rolle gespielt. Tatsächlich stellt es aber für die automatische Auswertung von Formularen das maßgebliche Zuordnungskriterium dar.</w:t>
      </w:r>
    </w:p>
    <w:p w14:paraId="644EAB9C"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b/>
          <w:bCs/>
          <w:lang w:eastAsia="de-DE"/>
        </w:rPr>
        <w:t>Achtung:</w:t>
      </w:r>
      <w:r w:rsidRPr="00F57FE2">
        <w:rPr>
          <w:rFonts w:asciiTheme="majorHAnsi" w:eastAsia="Times New Roman" w:hAnsiTheme="majorHAnsi" w:cstheme="majorHAnsi"/>
          <w:lang w:eastAsia="de-DE"/>
        </w:rPr>
        <w:t> nicht das Attribut </w:t>
      </w:r>
      <w:proofErr w:type="spellStart"/>
      <w:r w:rsidRPr="00F57FE2">
        <w:rPr>
          <w:rFonts w:asciiTheme="majorHAnsi" w:eastAsia="Times New Roman" w:hAnsiTheme="majorHAnsi" w:cstheme="majorHAnsi"/>
          <w:sz w:val="20"/>
          <w:szCs w:val="20"/>
          <w:lang w:eastAsia="de-DE"/>
        </w:rPr>
        <w:t>id</w:t>
      </w:r>
      <w:proofErr w:type="spellEnd"/>
      <w:r w:rsidRPr="00F57FE2">
        <w:rPr>
          <w:rFonts w:asciiTheme="majorHAnsi" w:eastAsia="Times New Roman" w:hAnsiTheme="majorHAnsi" w:cstheme="majorHAnsi"/>
          <w:lang w:eastAsia="de-DE"/>
        </w:rPr>
        <w:t> ist für Formularelemente ausschlaggebend, sondern </w:t>
      </w:r>
      <w:proofErr w:type="spellStart"/>
      <w:r w:rsidRPr="00F57FE2">
        <w:rPr>
          <w:rFonts w:asciiTheme="majorHAnsi" w:eastAsia="Times New Roman" w:hAnsiTheme="majorHAnsi" w:cstheme="majorHAnsi"/>
          <w:sz w:val="20"/>
          <w:szCs w:val="20"/>
          <w:lang w:eastAsia="de-DE"/>
        </w:rPr>
        <w:t>name</w:t>
      </w:r>
      <w:proofErr w:type="spellEnd"/>
    </w:p>
    <w:p w14:paraId="391A7B61"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lastRenderedPageBreak/>
        <w:t>Zu beachten ist auch, dass das </w:t>
      </w:r>
      <w:r w:rsidRPr="00F57FE2">
        <w:rPr>
          <w:rFonts w:asciiTheme="majorHAnsi" w:eastAsia="Times New Roman" w:hAnsiTheme="majorHAnsi" w:cstheme="majorHAnsi"/>
          <w:sz w:val="20"/>
          <w:szCs w:val="20"/>
          <w:lang w:eastAsia="de-DE"/>
        </w:rPr>
        <w:t>name</w:t>
      </w:r>
      <w:r w:rsidRPr="00F57FE2">
        <w:rPr>
          <w:rFonts w:asciiTheme="majorHAnsi" w:eastAsia="Times New Roman" w:hAnsiTheme="majorHAnsi" w:cstheme="majorHAnsi"/>
          <w:lang w:eastAsia="de-DE"/>
        </w:rPr>
        <w:t>-Attribut, anders als </w:t>
      </w:r>
      <w:proofErr w:type="spellStart"/>
      <w:r w:rsidRPr="00F57FE2">
        <w:rPr>
          <w:rFonts w:asciiTheme="majorHAnsi" w:eastAsia="Times New Roman" w:hAnsiTheme="majorHAnsi" w:cstheme="majorHAnsi"/>
          <w:sz w:val="20"/>
          <w:szCs w:val="20"/>
          <w:lang w:eastAsia="de-DE"/>
        </w:rPr>
        <w:t>id</w:t>
      </w:r>
      <w:proofErr w:type="spellEnd"/>
      <w:r w:rsidRPr="00F57FE2">
        <w:rPr>
          <w:rFonts w:asciiTheme="majorHAnsi" w:eastAsia="Times New Roman" w:hAnsiTheme="majorHAnsi" w:cstheme="majorHAnsi"/>
          <w:lang w:eastAsia="de-DE"/>
        </w:rPr>
        <w:t> nicht eindeutig sein muss. Bei der Auswertung kann derselbe Name also mehrfach als Schlüssel auftauchen und jeweils unterschiedliche Werte tragen.</w:t>
      </w:r>
    </w:p>
    <w:p w14:paraId="0940BB0D" w14:textId="77777777" w:rsidR="00F57FE2" w:rsidRPr="00F57FE2" w:rsidRDefault="00F57FE2" w:rsidP="00802A26">
      <w:pPr>
        <w:spacing w:before="360" w:after="240"/>
        <w:outlineLvl w:val="1"/>
        <w:rPr>
          <w:rFonts w:asciiTheme="majorHAnsi" w:eastAsia="Times New Roman" w:hAnsiTheme="majorHAnsi" w:cstheme="majorHAnsi"/>
          <w:b/>
          <w:bCs/>
          <w:sz w:val="36"/>
          <w:szCs w:val="36"/>
          <w:lang w:eastAsia="de-DE"/>
        </w:rPr>
      </w:pPr>
    </w:p>
    <w:p w14:paraId="3059A6C7" w14:textId="77777777" w:rsidR="00F57FE2" w:rsidRPr="00F57FE2" w:rsidRDefault="00F57FE2" w:rsidP="00802A26">
      <w:pPr>
        <w:spacing w:before="360" w:after="240"/>
        <w:outlineLvl w:val="1"/>
        <w:rPr>
          <w:rFonts w:asciiTheme="majorHAnsi" w:eastAsia="Times New Roman" w:hAnsiTheme="majorHAnsi" w:cstheme="majorHAnsi"/>
          <w:b/>
          <w:bCs/>
          <w:sz w:val="36"/>
          <w:szCs w:val="36"/>
          <w:lang w:eastAsia="de-DE"/>
        </w:rPr>
      </w:pPr>
    </w:p>
    <w:p w14:paraId="4AD4370A" w14:textId="7A5FE107" w:rsidR="00F57FE2" w:rsidRPr="00F57FE2" w:rsidRDefault="00802A26" w:rsidP="00802A26">
      <w:pPr>
        <w:spacing w:before="360" w:after="240"/>
        <w:outlineLvl w:val="1"/>
        <w:rPr>
          <w:rFonts w:asciiTheme="majorHAnsi" w:eastAsia="Times New Roman" w:hAnsiTheme="majorHAnsi" w:cstheme="majorHAnsi"/>
          <w:b/>
          <w:bCs/>
          <w:sz w:val="36"/>
          <w:szCs w:val="36"/>
          <w:lang w:eastAsia="de-DE"/>
        </w:rPr>
      </w:pPr>
      <w:r w:rsidRPr="00F57FE2">
        <w:rPr>
          <w:rFonts w:asciiTheme="majorHAnsi" w:eastAsia="Times New Roman" w:hAnsiTheme="majorHAnsi" w:cstheme="majorHAnsi"/>
          <w:b/>
          <w:bCs/>
          <w:sz w:val="36"/>
          <w:szCs w:val="36"/>
          <w:lang w:eastAsia="de-DE"/>
        </w:rPr>
        <w:t>Auslesen</w:t>
      </w:r>
    </w:p>
    <w:p w14:paraId="2BAA8250" w14:textId="77777777" w:rsidR="00802A26" w:rsidRPr="00F57FE2" w:rsidRDefault="00802A26" w:rsidP="00802A26">
      <w:pPr>
        <w:outlineLvl w:val="2"/>
        <w:rPr>
          <w:rFonts w:asciiTheme="majorHAnsi" w:eastAsia="Times New Roman" w:hAnsiTheme="majorHAnsi" w:cstheme="majorHAnsi"/>
          <w:b/>
          <w:bCs/>
          <w:sz w:val="30"/>
          <w:szCs w:val="30"/>
          <w:lang w:eastAsia="de-DE"/>
        </w:rPr>
      </w:pPr>
      <w:proofErr w:type="spellStart"/>
      <w:r w:rsidRPr="00F57FE2">
        <w:rPr>
          <w:rFonts w:asciiTheme="majorHAnsi" w:eastAsia="Times New Roman" w:hAnsiTheme="majorHAnsi" w:cstheme="majorHAnsi"/>
          <w:b/>
          <w:bCs/>
          <w:sz w:val="20"/>
          <w:szCs w:val="20"/>
          <w:lang w:eastAsia="de-DE"/>
        </w:rPr>
        <w:t>get</w:t>
      </w:r>
      <w:proofErr w:type="spellEnd"/>
      <w:r w:rsidRPr="00F57FE2">
        <w:rPr>
          <w:rFonts w:asciiTheme="majorHAnsi" w:eastAsia="Times New Roman" w:hAnsiTheme="majorHAnsi" w:cstheme="majorHAnsi"/>
          <w:b/>
          <w:bCs/>
          <w:sz w:val="20"/>
          <w:szCs w:val="20"/>
          <w:lang w:eastAsia="de-DE"/>
        </w:rPr>
        <w:t>(...)</w:t>
      </w:r>
    </w:p>
    <w:p w14:paraId="4755EECF"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Bei eindeutigen und </w:t>
      </w:r>
      <w:r w:rsidRPr="00F57FE2">
        <w:rPr>
          <w:rFonts w:asciiTheme="majorHAnsi" w:eastAsia="Times New Roman" w:hAnsiTheme="majorHAnsi" w:cstheme="majorHAnsi"/>
          <w:highlight w:val="yellow"/>
          <w:lang w:eastAsia="de-DE"/>
        </w:rPr>
        <w:t>bekannten Namen lassen sich die Werte der </w:t>
      </w:r>
      <w:proofErr w:type="spellStart"/>
      <w:r w:rsidRPr="00F57FE2">
        <w:rPr>
          <w:rFonts w:asciiTheme="majorHAnsi" w:eastAsia="Times New Roman" w:hAnsiTheme="majorHAnsi" w:cstheme="majorHAnsi"/>
          <w:sz w:val="20"/>
          <w:szCs w:val="20"/>
          <w:highlight w:val="yellow"/>
          <w:lang w:eastAsia="de-DE"/>
        </w:rPr>
        <w:t>value</w:t>
      </w:r>
      <w:proofErr w:type="spellEnd"/>
      <w:r w:rsidRPr="00F57FE2">
        <w:rPr>
          <w:rFonts w:asciiTheme="majorHAnsi" w:eastAsia="Times New Roman" w:hAnsiTheme="majorHAnsi" w:cstheme="majorHAnsi"/>
          <w:highlight w:val="yellow"/>
          <w:lang w:eastAsia="de-DE"/>
        </w:rPr>
        <w:t>-Attribute</w:t>
      </w:r>
      <w:r w:rsidRPr="00F57FE2">
        <w:rPr>
          <w:rFonts w:asciiTheme="majorHAnsi" w:eastAsia="Times New Roman" w:hAnsiTheme="majorHAnsi" w:cstheme="majorHAnsi"/>
          <w:lang w:eastAsia="de-DE"/>
        </w:rPr>
        <w:t xml:space="preserve"> mit Hilfe der Objektmethode </w:t>
      </w:r>
      <w:proofErr w:type="spellStart"/>
      <w:r w:rsidRPr="00F57FE2">
        <w:rPr>
          <w:rFonts w:asciiTheme="majorHAnsi" w:eastAsia="Times New Roman" w:hAnsiTheme="majorHAnsi" w:cstheme="majorHAnsi"/>
          <w:sz w:val="20"/>
          <w:szCs w:val="20"/>
          <w:highlight w:val="yellow"/>
          <w:lang w:eastAsia="de-DE"/>
        </w:rPr>
        <w:t>get</w:t>
      </w:r>
      <w:proofErr w:type="spellEnd"/>
      <w:r w:rsidRPr="00F57FE2">
        <w:rPr>
          <w:rFonts w:asciiTheme="majorHAnsi" w:eastAsia="Times New Roman" w:hAnsiTheme="majorHAnsi" w:cstheme="majorHAnsi"/>
          <w:sz w:val="20"/>
          <w:szCs w:val="20"/>
          <w:highlight w:val="yellow"/>
          <w:lang w:eastAsia="de-DE"/>
        </w:rPr>
        <w:t>(</w:t>
      </w:r>
      <w:r w:rsidRPr="00F57FE2">
        <w:rPr>
          <w:rFonts w:asciiTheme="majorHAnsi" w:eastAsia="Times New Roman" w:hAnsiTheme="majorHAnsi" w:cstheme="majorHAnsi"/>
          <w:sz w:val="20"/>
          <w:szCs w:val="20"/>
          <w:lang w:eastAsia="de-DE"/>
        </w:rPr>
        <w:t>...)</w:t>
      </w:r>
      <w:r w:rsidRPr="00F57FE2">
        <w:rPr>
          <w:rFonts w:asciiTheme="majorHAnsi" w:eastAsia="Times New Roman" w:hAnsiTheme="majorHAnsi" w:cstheme="majorHAnsi"/>
          <w:lang w:eastAsia="de-DE"/>
        </w:rPr>
        <w:t> wie bei einem assoziativen Array auslesen. Zum Beispiel so:</w:t>
      </w:r>
    </w:p>
    <w:p w14:paraId="46B75A6F"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eastAsia="de-DE"/>
        </w:rPr>
      </w:pPr>
      <w:r w:rsidRPr="00F57FE2">
        <w:rPr>
          <w:rFonts w:asciiTheme="majorHAnsi" w:eastAsia="Times New Roman" w:hAnsiTheme="majorHAnsi" w:cstheme="majorHAnsi"/>
          <w:sz w:val="20"/>
          <w:szCs w:val="20"/>
          <w:lang w:eastAsia="de-DE"/>
        </w:rPr>
        <w:t>console.log(</w:t>
      </w:r>
      <w:proofErr w:type="spellStart"/>
      <w:r w:rsidRPr="00F57FE2">
        <w:rPr>
          <w:rFonts w:asciiTheme="majorHAnsi" w:eastAsia="Times New Roman" w:hAnsiTheme="majorHAnsi" w:cstheme="majorHAnsi"/>
          <w:sz w:val="20"/>
          <w:szCs w:val="20"/>
          <w:lang w:eastAsia="de-DE"/>
        </w:rPr>
        <w:t>formData.get</w:t>
      </w:r>
      <w:proofErr w:type="spellEnd"/>
      <w:r w:rsidRPr="00F57FE2">
        <w:rPr>
          <w:rFonts w:asciiTheme="majorHAnsi" w:eastAsia="Times New Roman" w:hAnsiTheme="majorHAnsi" w:cstheme="majorHAnsi"/>
          <w:sz w:val="20"/>
          <w:szCs w:val="20"/>
          <w:lang w:eastAsia="de-DE"/>
        </w:rPr>
        <w:t>("Drink"));</w:t>
      </w:r>
    </w:p>
    <w:p w14:paraId="031528FF" w14:textId="77777777" w:rsidR="00802A26" w:rsidRPr="00F57FE2" w:rsidRDefault="00802A26" w:rsidP="00802A26">
      <w:pPr>
        <w:outlineLvl w:val="2"/>
        <w:rPr>
          <w:rFonts w:asciiTheme="majorHAnsi" w:eastAsia="Times New Roman" w:hAnsiTheme="majorHAnsi" w:cstheme="majorHAnsi"/>
          <w:b/>
          <w:bCs/>
          <w:sz w:val="30"/>
          <w:szCs w:val="30"/>
          <w:lang w:eastAsia="de-DE"/>
        </w:rPr>
      </w:pPr>
      <w:proofErr w:type="spellStart"/>
      <w:proofErr w:type="gramStart"/>
      <w:r w:rsidRPr="00F57FE2">
        <w:rPr>
          <w:rFonts w:asciiTheme="majorHAnsi" w:eastAsia="Times New Roman" w:hAnsiTheme="majorHAnsi" w:cstheme="majorHAnsi"/>
          <w:b/>
          <w:bCs/>
          <w:sz w:val="20"/>
          <w:szCs w:val="20"/>
          <w:lang w:eastAsia="de-DE"/>
        </w:rPr>
        <w:t>entries</w:t>
      </w:r>
      <w:proofErr w:type="spellEnd"/>
      <w:r w:rsidRPr="00F57FE2">
        <w:rPr>
          <w:rFonts w:asciiTheme="majorHAnsi" w:eastAsia="Times New Roman" w:hAnsiTheme="majorHAnsi" w:cstheme="majorHAnsi"/>
          <w:b/>
          <w:bCs/>
          <w:sz w:val="20"/>
          <w:szCs w:val="20"/>
          <w:lang w:eastAsia="de-DE"/>
        </w:rPr>
        <w:t>(</w:t>
      </w:r>
      <w:proofErr w:type="gramEnd"/>
      <w:r w:rsidRPr="00F57FE2">
        <w:rPr>
          <w:rFonts w:asciiTheme="majorHAnsi" w:eastAsia="Times New Roman" w:hAnsiTheme="majorHAnsi" w:cstheme="majorHAnsi"/>
          <w:b/>
          <w:bCs/>
          <w:sz w:val="20"/>
          <w:szCs w:val="20"/>
          <w:lang w:eastAsia="de-DE"/>
        </w:rPr>
        <w:t>)</w:t>
      </w:r>
    </w:p>
    <w:p w14:paraId="5DD27BDA"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Da aber die Namen nicht zwingend eindeutig sind und sie auch nicht unbedingt im Code reproduziert werden sollen, ist es häufig sinnvoll, über alle Einträge im </w:t>
      </w:r>
      <w:proofErr w:type="spellStart"/>
      <w:r w:rsidRPr="00F57FE2">
        <w:rPr>
          <w:rFonts w:asciiTheme="majorHAnsi" w:eastAsia="Times New Roman" w:hAnsiTheme="majorHAnsi" w:cstheme="majorHAnsi"/>
          <w:lang w:eastAsia="de-DE"/>
        </w:rPr>
        <w:t>FormData</w:t>
      </w:r>
      <w:proofErr w:type="spellEnd"/>
      <w:r w:rsidRPr="00F57FE2">
        <w:rPr>
          <w:rFonts w:asciiTheme="majorHAnsi" w:eastAsia="Times New Roman" w:hAnsiTheme="majorHAnsi" w:cstheme="majorHAnsi"/>
          <w:lang w:eastAsia="de-DE"/>
        </w:rPr>
        <w:t>-Objekt zu iterieren. Die Objektmethode </w:t>
      </w:r>
      <w:proofErr w:type="spellStart"/>
      <w:proofErr w:type="gramStart"/>
      <w:r w:rsidRPr="00F57FE2">
        <w:rPr>
          <w:rFonts w:asciiTheme="majorHAnsi" w:eastAsia="Times New Roman" w:hAnsiTheme="majorHAnsi" w:cstheme="majorHAnsi"/>
          <w:sz w:val="20"/>
          <w:szCs w:val="20"/>
          <w:lang w:eastAsia="de-DE"/>
        </w:rPr>
        <w:t>entries</w:t>
      </w:r>
      <w:proofErr w:type="spellEnd"/>
      <w:r w:rsidRPr="00F57FE2">
        <w:rPr>
          <w:rFonts w:asciiTheme="majorHAnsi" w:eastAsia="Times New Roman" w:hAnsiTheme="majorHAnsi" w:cstheme="majorHAnsi"/>
          <w:sz w:val="20"/>
          <w:szCs w:val="20"/>
          <w:lang w:eastAsia="de-DE"/>
        </w:rPr>
        <w:t>(</w:t>
      </w:r>
      <w:proofErr w:type="gramEnd"/>
      <w:r w:rsidRPr="00F57FE2">
        <w:rPr>
          <w:rFonts w:asciiTheme="majorHAnsi" w:eastAsia="Times New Roman" w:hAnsiTheme="majorHAnsi" w:cstheme="majorHAnsi"/>
          <w:sz w:val="20"/>
          <w:szCs w:val="20"/>
          <w:lang w:eastAsia="de-DE"/>
        </w:rPr>
        <w:t>)</w:t>
      </w:r>
      <w:r w:rsidRPr="00F57FE2">
        <w:rPr>
          <w:rFonts w:asciiTheme="majorHAnsi" w:eastAsia="Times New Roman" w:hAnsiTheme="majorHAnsi" w:cstheme="majorHAnsi"/>
          <w:lang w:eastAsia="de-DE"/>
        </w:rPr>
        <w:t xml:space="preserve"> eines </w:t>
      </w:r>
      <w:proofErr w:type="spellStart"/>
      <w:r w:rsidRPr="00F57FE2">
        <w:rPr>
          <w:rFonts w:asciiTheme="majorHAnsi" w:eastAsia="Times New Roman" w:hAnsiTheme="majorHAnsi" w:cstheme="majorHAnsi"/>
          <w:lang w:eastAsia="de-DE"/>
        </w:rPr>
        <w:t>FormData</w:t>
      </w:r>
      <w:proofErr w:type="spellEnd"/>
      <w:r w:rsidRPr="00F57FE2">
        <w:rPr>
          <w:rFonts w:asciiTheme="majorHAnsi" w:eastAsia="Times New Roman" w:hAnsiTheme="majorHAnsi" w:cstheme="majorHAnsi"/>
          <w:lang w:eastAsia="de-DE"/>
        </w:rPr>
        <w:t>-Objektes liefert alle gefundenen Schlüssel-Werte-Paare. Mit einer </w:t>
      </w:r>
      <w:proofErr w:type="spellStart"/>
      <w:proofErr w:type="gramStart"/>
      <w:r w:rsidRPr="00F57FE2">
        <w:rPr>
          <w:rFonts w:asciiTheme="majorHAnsi" w:eastAsia="Times New Roman" w:hAnsiTheme="majorHAnsi" w:cstheme="majorHAnsi"/>
          <w:sz w:val="20"/>
          <w:szCs w:val="20"/>
          <w:lang w:eastAsia="de-DE"/>
        </w:rPr>
        <w:t>for</w:t>
      </w:r>
      <w:proofErr w:type="spellEnd"/>
      <w:r w:rsidRPr="00F57FE2">
        <w:rPr>
          <w:rFonts w:asciiTheme="majorHAnsi" w:eastAsia="Times New Roman" w:hAnsiTheme="majorHAnsi" w:cstheme="majorHAnsi"/>
          <w:sz w:val="20"/>
          <w:szCs w:val="20"/>
          <w:lang w:eastAsia="de-DE"/>
        </w:rPr>
        <w:t>..</w:t>
      </w:r>
      <w:proofErr w:type="spellStart"/>
      <w:proofErr w:type="gramEnd"/>
      <w:r w:rsidRPr="00F57FE2">
        <w:rPr>
          <w:rFonts w:asciiTheme="majorHAnsi" w:eastAsia="Times New Roman" w:hAnsiTheme="majorHAnsi" w:cstheme="majorHAnsi"/>
          <w:sz w:val="20"/>
          <w:szCs w:val="20"/>
          <w:lang w:eastAsia="de-DE"/>
        </w:rPr>
        <w:t>of</w:t>
      </w:r>
      <w:proofErr w:type="spellEnd"/>
      <w:r w:rsidRPr="00F57FE2">
        <w:rPr>
          <w:rFonts w:asciiTheme="majorHAnsi" w:eastAsia="Times New Roman" w:hAnsiTheme="majorHAnsi" w:cstheme="majorHAnsi"/>
          <w:lang w:eastAsia="de-DE"/>
        </w:rPr>
        <w:t>-Schleife können diese bequem nacheinander behandelt werden:</w:t>
      </w:r>
    </w:p>
    <w:p w14:paraId="6EE64365"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val="en-US" w:eastAsia="de-DE"/>
        </w:rPr>
      </w:pPr>
      <w:r w:rsidRPr="00F57FE2">
        <w:rPr>
          <w:rFonts w:asciiTheme="majorHAnsi" w:eastAsia="Times New Roman" w:hAnsiTheme="majorHAnsi" w:cstheme="majorHAnsi"/>
          <w:sz w:val="20"/>
          <w:szCs w:val="20"/>
          <w:lang w:val="en-US" w:eastAsia="de-DE"/>
        </w:rPr>
        <w:t xml:space="preserve">for (let entry of </w:t>
      </w:r>
      <w:proofErr w:type="spellStart"/>
      <w:r w:rsidRPr="00F57FE2">
        <w:rPr>
          <w:rFonts w:asciiTheme="majorHAnsi" w:eastAsia="Times New Roman" w:hAnsiTheme="majorHAnsi" w:cstheme="majorHAnsi"/>
          <w:sz w:val="20"/>
          <w:szCs w:val="20"/>
          <w:lang w:val="en-US" w:eastAsia="de-DE"/>
        </w:rPr>
        <w:t>formData.entries</w:t>
      </w:r>
      <w:proofErr w:type="spellEnd"/>
      <w:r w:rsidRPr="00F57FE2">
        <w:rPr>
          <w:rFonts w:asciiTheme="majorHAnsi" w:eastAsia="Times New Roman" w:hAnsiTheme="majorHAnsi" w:cstheme="majorHAnsi"/>
          <w:sz w:val="20"/>
          <w:szCs w:val="20"/>
          <w:lang w:val="en-US" w:eastAsia="de-DE"/>
        </w:rPr>
        <w:t>()) {</w:t>
      </w:r>
    </w:p>
    <w:p w14:paraId="12B46B70"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val="en-US" w:eastAsia="de-DE"/>
        </w:rPr>
      </w:pPr>
      <w:r w:rsidRPr="00F57FE2">
        <w:rPr>
          <w:rFonts w:asciiTheme="majorHAnsi" w:eastAsia="Times New Roman" w:hAnsiTheme="majorHAnsi" w:cstheme="majorHAnsi"/>
          <w:sz w:val="20"/>
          <w:szCs w:val="20"/>
          <w:lang w:val="en-US" w:eastAsia="de-DE"/>
        </w:rPr>
        <w:t xml:space="preserve">    console.log(entry</w:t>
      </w:r>
      <w:proofErr w:type="gramStart"/>
      <w:r w:rsidRPr="00F57FE2">
        <w:rPr>
          <w:rFonts w:asciiTheme="majorHAnsi" w:eastAsia="Times New Roman" w:hAnsiTheme="majorHAnsi" w:cstheme="majorHAnsi"/>
          <w:sz w:val="20"/>
          <w:szCs w:val="20"/>
          <w:lang w:val="en-US" w:eastAsia="de-DE"/>
        </w:rPr>
        <w:t>);</w:t>
      </w:r>
      <w:proofErr w:type="gramEnd"/>
    </w:p>
    <w:p w14:paraId="2E8A50F9"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val="en-US" w:eastAsia="de-DE"/>
        </w:rPr>
      </w:pPr>
      <w:r w:rsidRPr="00F57FE2">
        <w:rPr>
          <w:rFonts w:asciiTheme="majorHAnsi" w:eastAsia="Times New Roman" w:hAnsiTheme="majorHAnsi" w:cstheme="majorHAnsi"/>
          <w:sz w:val="20"/>
          <w:szCs w:val="20"/>
          <w:lang w:val="en-US" w:eastAsia="de-DE"/>
        </w:rPr>
        <w:t xml:space="preserve">    </w:t>
      </w:r>
      <w:proofErr w:type="gramStart"/>
      <w:r w:rsidRPr="00F57FE2">
        <w:rPr>
          <w:rFonts w:asciiTheme="majorHAnsi" w:eastAsia="Times New Roman" w:hAnsiTheme="majorHAnsi" w:cstheme="majorHAnsi"/>
          <w:sz w:val="20"/>
          <w:szCs w:val="20"/>
          <w:lang w:val="en-US" w:eastAsia="de-DE"/>
        </w:rPr>
        <w:t>console.log(</w:t>
      </w:r>
      <w:proofErr w:type="gramEnd"/>
      <w:r w:rsidRPr="00F57FE2">
        <w:rPr>
          <w:rFonts w:asciiTheme="majorHAnsi" w:eastAsia="Times New Roman" w:hAnsiTheme="majorHAnsi" w:cstheme="majorHAnsi"/>
          <w:sz w:val="20"/>
          <w:szCs w:val="20"/>
          <w:lang w:val="en-US" w:eastAsia="de-DE"/>
        </w:rPr>
        <w:t>"name: " + entry[0]);</w:t>
      </w:r>
    </w:p>
    <w:p w14:paraId="0B513D86"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eastAsia="de-DE"/>
        </w:rPr>
      </w:pPr>
      <w:r w:rsidRPr="00F57FE2">
        <w:rPr>
          <w:rFonts w:asciiTheme="majorHAnsi" w:eastAsia="Times New Roman" w:hAnsiTheme="majorHAnsi" w:cstheme="majorHAnsi"/>
          <w:sz w:val="20"/>
          <w:szCs w:val="20"/>
          <w:lang w:val="en-US" w:eastAsia="de-DE"/>
        </w:rPr>
        <w:t xml:space="preserve">    </w:t>
      </w:r>
      <w:proofErr w:type="gramStart"/>
      <w:r w:rsidRPr="00F57FE2">
        <w:rPr>
          <w:rFonts w:asciiTheme="majorHAnsi" w:eastAsia="Times New Roman" w:hAnsiTheme="majorHAnsi" w:cstheme="majorHAnsi"/>
          <w:sz w:val="20"/>
          <w:szCs w:val="20"/>
          <w:lang w:eastAsia="de-DE"/>
        </w:rPr>
        <w:t>console.log(</w:t>
      </w:r>
      <w:proofErr w:type="gramEnd"/>
      <w:r w:rsidRPr="00F57FE2">
        <w:rPr>
          <w:rFonts w:asciiTheme="majorHAnsi" w:eastAsia="Times New Roman" w:hAnsiTheme="majorHAnsi" w:cstheme="majorHAnsi"/>
          <w:sz w:val="20"/>
          <w:szCs w:val="20"/>
          <w:lang w:eastAsia="de-DE"/>
        </w:rPr>
        <w:t>"</w:t>
      </w:r>
      <w:proofErr w:type="spellStart"/>
      <w:r w:rsidRPr="00F57FE2">
        <w:rPr>
          <w:rFonts w:asciiTheme="majorHAnsi" w:eastAsia="Times New Roman" w:hAnsiTheme="majorHAnsi" w:cstheme="majorHAnsi"/>
          <w:sz w:val="20"/>
          <w:szCs w:val="20"/>
          <w:lang w:eastAsia="de-DE"/>
        </w:rPr>
        <w:t>value</w:t>
      </w:r>
      <w:proofErr w:type="spellEnd"/>
      <w:r w:rsidRPr="00F57FE2">
        <w:rPr>
          <w:rFonts w:asciiTheme="majorHAnsi" w:eastAsia="Times New Roman" w:hAnsiTheme="majorHAnsi" w:cstheme="majorHAnsi"/>
          <w:sz w:val="20"/>
          <w:szCs w:val="20"/>
          <w:lang w:eastAsia="de-DE"/>
        </w:rPr>
        <w:t xml:space="preserve">: " + </w:t>
      </w:r>
      <w:proofErr w:type="spellStart"/>
      <w:r w:rsidRPr="00F57FE2">
        <w:rPr>
          <w:rFonts w:asciiTheme="majorHAnsi" w:eastAsia="Times New Roman" w:hAnsiTheme="majorHAnsi" w:cstheme="majorHAnsi"/>
          <w:sz w:val="20"/>
          <w:szCs w:val="20"/>
          <w:lang w:eastAsia="de-DE"/>
        </w:rPr>
        <w:t>entry</w:t>
      </w:r>
      <w:proofErr w:type="spellEnd"/>
      <w:r w:rsidRPr="00F57FE2">
        <w:rPr>
          <w:rFonts w:asciiTheme="majorHAnsi" w:eastAsia="Times New Roman" w:hAnsiTheme="majorHAnsi" w:cstheme="majorHAnsi"/>
          <w:sz w:val="20"/>
          <w:szCs w:val="20"/>
          <w:lang w:eastAsia="de-DE"/>
        </w:rPr>
        <w:t>[1]);</w:t>
      </w:r>
    </w:p>
    <w:p w14:paraId="46B1E1B8" w14:textId="77777777" w:rsidR="00802A26" w:rsidRPr="00F57FE2"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sz w:val="20"/>
          <w:szCs w:val="20"/>
          <w:lang w:eastAsia="de-DE"/>
        </w:rPr>
      </w:pPr>
      <w:r w:rsidRPr="00F57FE2">
        <w:rPr>
          <w:rFonts w:asciiTheme="majorHAnsi" w:eastAsia="Times New Roman" w:hAnsiTheme="majorHAnsi" w:cstheme="majorHAnsi"/>
          <w:sz w:val="20"/>
          <w:szCs w:val="20"/>
          <w:lang w:eastAsia="de-DE"/>
        </w:rPr>
        <w:t>}</w:t>
      </w:r>
    </w:p>
    <w:p w14:paraId="312D37D8"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Jedes </w:t>
      </w:r>
      <w:proofErr w:type="spellStart"/>
      <w:r w:rsidRPr="00F57FE2">
        <w:rPr>
          <w:rFonts w:asciiTheme="majorHAnsi" w:eastAsia="Times New Roman" w:hAnsiTheme="majorHAnsi" w:cstheme="majorHAnsi"/>
          <w:sz w:val="20"/>
          <w:szCs w:val="20"/>
          <w:lang w:eastAsia="de-DE"/>
        </w:rPr>
        <w:t>entry</w:t>
      </w:r>
      <w:proofErr w:type="spellEnd"/>
      <w:r w:rsidRPr="00F57FE2">
        <w:rPr>
          <w:rFonts w:asciiTheme="majorHAnsi" w:eastAsia="Times New Roman" w:hAnsiTheme="majorHAnsi" w:cstheme="majorHAnsi"/>
          <w:lang w:eastAsia="de-DE"/>
        </w:rPr>
        <w:t>-Objekt ist also ein kleines Array mit zwei Einträgen, an Stelle 0 ein String mit dem der Wert des </w:t>
      </w:r>
      <w:r w:rsidRPr="00F57FE2">
        <w:rPr>
          <w:rFonts w:asciiTheme="majorHAnsi" w:eastAsia="Times New Roman" w:hAnsiTheme="majorHAnsi" w:cstheme="majorHAnsi"/>
          <w:sz w:val="20"/>
          <w:szCs w:val="20"/>
          <w:lang w:eastAsia="de-DE"/>
        </w:rPr>
        <w:t>name</w:t>
      </w:r>
      <w:r w:rsidRPr="00F57FE2">
        <w:rPr>
          <w:rFonts w:asciiTheme="majorHAnsi" w:eastAsia="Times New Roman" w:hAnsiTheme="majorHAnsi" w:cstheme="majorHAnsi"/>
          <w:lang w:eastAsia="de-DE"/>
        </w:rPr>
        <w:t>-Attributs des ursprünglichen Form-Elements, und an Stelle 1 den entsprechenden Wert des </w:t>
      </w:r>
      <w:proofErr w:type="spellStart"/>
      <w:r w:rsidRPr="00F57FE2">
        <w:rPr>
          <w:rFonts w:asciiTheme="majorHAnsi" w:eastAsia="Times New Roman" w:hAnsiTheme="majorHAnsi" w:cstheme="majorHAnsi"/>
          <w:sz w:val="20"/>
          <w:szCs w:val="20"/>
          <w:lang w:eastAsia="de-DE"/>
        </w:rPr>
        <w:t>value</w:t>
      </w:r>
      <w:proofErr w:type="spellEnd"/>
      <w:r w:rsidRPr="00F57FE2">
        <w:rPr>
          <w:rFonts w:asciiTheme="majorHAnsi" w:eastAsia="Times New Roman" w:hAnsiTheme="majorHAnsi" w:cstheme="majorHAnsi"/>
          <w:lang w:eastAsia="de-DE"/>
        </w:rPr>
        <w:t>-Attributs. Letzterer ist hier vom Typ </w:t>
      </w:r>
      <w:proofErr w:type="spellStart"/>
      <w:r w:rsidRPr="00F57FE2">
        <w:rPr>
          <w:rFonts w:asciiTheme="majorHAnsi" w:eastAsia="Times New Roman" w:hAnsiTheme="majorHAnsi" w:cstheme="majorHAnsi"/>
          <w:sz w:val="20"/>
          <w:szCs w:val="20"/>
          <w:lang w:eastAsia="de-DE"/>
        </w:rPr>
        <w:t>FormDataEntryValue</w:t>
      </w:r>
      <w:proofErr w:type="spellEnd"/>
      <w:r w:rsidRPr="00F57FE2">
        <w:rPr>
          <w:rFonts w:asciiTheme="majorHAnsi" w:eastAsia="Times New Roman" w:hAnsiTheme="majorHAnsi" w:cstheme="majorHAnsi"/>
          <w:lang w:eastAsia="de-DE"/>
        </w:rPr>
        <w:t>, eine etwas besondere Zeichenkette, und muss gegebenenfalls konvertiert werden.</w:t>
      </w:r>
    </w:p>
    <w:p w14:paraId="2EC437CE" w14:textId="77777777" w:rsidR="00802A26" w:rsidRPr="00F57FE2" w:rsidRDefault="00802A26" w:rsidP="00802A26">
      <w:pPr>
        <w:spacing w:before="360" w:after="240"/>
        <w:outlineLvl w:val="1"/>
        <w:rPr>
          <w:rFonts w:asciiTheme="majorHAnsi" w:eastAsia="Times New Roman" w:hAnsiTheme="majorHAnsi" w:cstheme="majorHAnsi"/>
          <w:b/>
          <w:bCs/>
          <w:sz w:val="36"/>
          <w:szCs w:val="36"/>
          <w:lang w:val="en-US" w:eastAsia="de-DE"/>
        </w:rPr>
      </w:pPr>
      <w:r w:rsidRPr="00F57FE2">
        <w:rPr>
          <w:rFonts w:asciiTheme="majorHAnsi" w:eastAsia="Times New Roman" w:hAnsiTheme="majorHAnsi" w:cstheme="majorHAnsi"/>
          <w:b/>
          <w:bCs/>
          <w:sz w:val="36"/>
          <w:szCs w:val="36"/>
          <w:lang w:val="en-US" w:eastAsia="de-DE"/>
        </w:rPr>
        <w:t>Implementation II</w:t>
      </w:r>
    </w:p>
    <w:p w14:paraId="389DA79D" w14:textId="2B0567BC" w:rsidR="00802A26" w:rsidRPr="00F57FE2" w:rsidRDefault="00802A26" w:rsidP="00802A26">
      <w:pPr>
        <w:jc w:val="center"/>
        <w:rPr>
          <w:rFonts w:asciiTheme="majorHAnsi" w:eastAsia="Times New Roman" w:hAnsiTheme="majorHAnsi" w:cstheme="majorHAnsi"/>
          <w:lang w:val="en-US" w:eastAsia="de-DE"/>
        </w:rPr>
      </w:pPr>
      <w:r w:rsidRPr="00F57FE2">
        <w:rPr>
          <w:rFonts w:asciiTheme="majorHAnsi" w:eastAsia="Times New Roman" w:hAnsiTheme="majorHAnsi" w:cstheme="majorHAnsi"/>
          <w:noProof/>
          <w:color w:val="0000FF"/>
          <w:lang w:eastAsia="de-DE"/>
        </w:rPr>
        <w:drawing>
          <wp:inline distT="0" distB="0" distL="0" distR="0" wp14:anchorId="6FDC3312" wp14:editId="6725AA5C">
            <wp:extent cx="3250565" cy="2277745"/>
            <wp:effectExtent l="0" t="0" r="635" b="0"/>
            <wp:docPr id="2" name="Grafik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0565" cy="2277745"/>
                    </a:xfrm>
                    <a:prstGeom prst="rect">
                      <a:avLst/>
                    </a:prstGeom>
                    <a:noFill/>
                    <a:ln>
                      <a:noFill/>
                    </a:ln>
                  </pic:spPr>
                </pic:pic>
              </a:graphicData>
            </a:graphic>
          </wp:inline>
        </w:drawing>
      </w:r>
      <w:r w:rsidRPr="00F57FE2">
        <w:rPr>
          <w:rFonts w:asciiTheme="majorHAnsi" w:eastAsia="Times New Roman" w:hAnsiTheme="majorHAnsi" w:cstheme="majorHAnsi"/>
          <w:lang w:val="en-US" w:eastAsia="de-DE"/>
        </w:rPr>
        <w:t> </w:t>
      </w:r>
      <w:r w:rsidRPr="00F57FE2">
        <w:rPr>
          <w:rFonts w:asciiTheme="majorHAnsi" w:eastAsia="Times New Roman" w:hAnsiTheme="majorHAnsi" w:cstheme="majorHAnsi"/>
          <w:lang w:val="en-US" w:eastAsia="de-DE"/>
        </w:rPr>
        <w:br/>
      </w:r>
      <w:hyperlink r:id="rId25" w:history="1">
        <w:r w:rsidRPr="00F57FE2">
          <w:rPr>
            <w:rFonts w:asciiTheme="majorHAnsi" w:eastAsia="Times New Roman" w:hAnsiTheme="majorHAnsi" w:cstheme="majorHAnsi"/>
            <w:color w:val="0000FF"/>
            <w:lang w:eastAsia="de-DE"/>
          </w:rPr>
          <w:fldChar w:fldCharType="begin"/>
        </w:r>
        <w:r w:rsidRPr="00F57FE2">
          <w:rPr>
            <w:rFonts w:asciiTheme="majorHAnsi" w:eastAsia="Times New Roman" w:hAnsiTheme="majorHAnsi" w:cstheme="majorHAnsi"/>
            <w:color w:val="0000FF"/>
            <w:lang w:val="en-US" w:eastAsia="de-DE"/>
          </w:rPr>
          <w:instrText xml:space="preserve"> INCLUDEPICTURE "/var/folders/v5/sjtpnmld0yzd4h6m53t14lyc0000gn/T/com.microsoft.Word/WebArchiveCopyPasteTempFiles/video.jpg" \* MERGEFORMATINET </w:instrText>
        </w:r>
        <w:r w:rsidRPr="00F57FE2">
          <w:rPr>
            <w:rFonts w:asciiTheme="majorHAnsi" w:eastAsia="Times New Roman" w:hAnsiTheme="majorHAnsi" w:cstheme="majorHAnsi"/>
            <w:color w:val="0000FF"/>
            <w:lang w:eastAsia="de-DE"/>
          </w:rPr>
          <w:fldChar w:fldCharType="separate"/>
        </w:r>
        <w:r w:rsidRPr="00F57FE2">
          <w:rPr>
            <w:rFonts w:asciiTheme="majorHAnsi" w:eastAsia="Times New Roman" w:hAnsiTheme="majorHAnsi" w:cstheme="majorHAnsi"/>
            <w:noProof/>
            <w:color w:val="0000FF"/>
            <w:lang w:eastAsia="de-DE"/>
          </w:rPr>
          <w:drawing>
            <wp:inline distT="0" distB="0" distL="0" distR="0" wp14:anchorId="6DA03BC3" wp14:editId="311E1AF4">
              <wp:extent cx="398780" cy="282575"/>
              <wp:effectExtent l="0" t="0" r="0" b="0"/>
              <wp:docPr id="1" name="Grafik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F57FE2">
          <w:rPr>
            <w:rFonts w:asciiTheme="majorHAnsi" w:eastAsia="Times New Roman" w:hAnsiTheme="majorHAnsi" w:cstheme="majorHAnsi"/>
            <w:color w:val="0000FF"/>
            <w:lang w:eastAsia="de-DE"/>
          </w:rPr>
          <w:fldChar w:fldCharType="end"/>
        </w:r>
        <w:r w:rsidRPr="00F57FE2">
          <w:rPr>
            <w:rFonts w:asciiTheme="majorHAnsi" w:eastAsia="Times New Roman" w:hAnsiTheme="majorHAnsi" w:cstheme="majorHAnsi"/>
            <w:color w:val="0000FF"/>
            <w:lang w:val="en-US" w:eastAsia="de-DE"/>
          </w:rPr>
          <w:t> </w:t>
        </w:r>
        <w:r w:rsidRPr="00F57FE2">
          <w:rPr>
            <w:rFonts w:asciiTheme="majorHAnsi" w:eastAsia="Times New Roman" w:hAnsiTheme="majorHAnsi" w:cstheme="majorHAnsi"/>
            <w:color w:val="0000FF"/>
            <w:u w:val="single"/>
            <w:lang w:val="en-US" w:eastAsia="de-DE"/>
          </w:rPr>
          <w:t xml:space="preserve">L03 </w:t>
        </w:r>
        <w:proofErr w:type="spellStart"/>
        <w:r w:rsidRPr="00F57FE2">
          <w:rPr>
            <w:rFonts w:asciiTheme="majorHAnsi" w:eastAsia="Times New Roman" w:hAnsiTheme="majorHAnsi" w:cstheme="majorHAnsi"/>
            <w:color w:val="0000FF"/>
            <w:u w:val="single"/>
            <w:lang w:val="en-US" w:eastAsia="de-DE"/>
          </w:rPr>
          <w:t>FormLements</w:t>
        </w:r>
        <w:proofErr w:type="spellEnd"/>
        <w:r w:rsidRPr="00F57FE2">
          <w:rPr>
            <w:rFonts w:asciiTheme="majorHAnsi" w:eastAsia="Times New Roman" w:hAnsiTheme="majorHAnsi" w:cstheme="majorHAnsi"/>
            <w:color w:val="0000FF"/>
            <w:u w:val="single"/>
            <w:lang w:val="en-US" w:eastAsia="de-DE"/>
          </w:rPr>
          <w:t>: Implementation 2</w:t>
        </w:r>
      </w:hyperlink>
    </w:p>
    <w:p w14:paraId="1333FA58" w14:textId="77777777" w:rsidR="00802A26" w:rsidRPr="00F57FE2" w:rsidRDefault="00802A26" w:rsidP="00802A26">
      <w:pPr>
        <w:spacing w:after="240"/>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Achtung:</w:t>
      </w:r>
    </w:p>
    <w:p w14:paraId="4C17C04F" w14:textId="77777777" w:rsidR="00802A26" w:rsidRPr="00F57FE2" w:rsidRDefault="00802A26" w:rsidP="00802A26">
      <w:pPr>
        <w:numPr>
          <w:ilvl w:val="0"/>
          <w:numId w:val="6"/>
        </w:numPr>
        <w:spacing w:before="100" w:beforeAutospacing="1"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lastRenderedPageBreak/>
        <w:t xml:space="preserve">im Video wird mehrfach von </w:t>
      </w:r>
      <w:proofErr w:type="spellStart"/>
      <w:r w:rsidRPr="00F57FE2">
        <w:rPr>
          <w:rFonts w:asciiTheme="majorHAnsi" w:eastAsia="Times New Roman" w:hAnsiTheme="majorHAnsi" w:cstheme="majorHAnsi"/>
          <w:lang w:eastAsia="de-DE"/>
        </w:rPr>
        <w:t>FormData</w:t>
      </w:r>
      <w:proofErr w:type="spellEnd"/>
      <w:r w:rsidRPr="00F57FE2">
        <w:rPr>
          <w:rFonts w:asciiTheme="majorHAnsi" w:eastAsia="Times New Roman" w:hAnsiTheme="majorHAnsi" w:cstheme="majorHAnsi"/>
          <w:lang w:eastAsia="de-DE"/>
        </w:rPr>
        <w:t xml:space="preserve">-Element gesprochen. Besser ist </w:t>
      </w:r>
      <w:proofErr w:type="spellStart"/>
      <w:r w:rsidRPr="00F57FE2">
        <w:rPr>
          <w:rFonts w:asciiTheme="majorHAnsi" w:eastAsia="Times New Roman" w:hAnsiTheme="majorHAnsi" w:cstheme="majorHAnsi"/>
          <w:lang w:eastAsia="de-DE"/>
        </w:rPr>
        <w:t>FormData</w:t>
      </w:r>
      <w:proofErr w:type="spellEnd"/>
      <w:r w:rsidRPr="00F57FE2">
        <w:rPr>
          <w:rFonts w:asciiTheme="majorHAnsi" w:eastAsia="Times New Roman" w:hAnsiTheme="majorHAnsi" w:cstheme="majorHAnsi"/>
          <w:lang w:eastAsia="de-DE"/>
        </w:rPr>
        <w:t>-Objekt, denn es ist kein HTML-Element.</w:t>
      </w:r>
    </w:p>
    <w:p w14:paraId="46397555" w14:textId="77777777" w:rsidR="00802A26" w:rsidRPr="00F57FE2" w:rsidRDefault="00802A26" w:rsidP="00802A26">
      <w:pPr>
        <w:numPr>
          <w:ilvl w:val="0"/>
          <w:numId w:val="6"/>
        </w:numPr>
        <w:spacing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zum im Video wird die auch zulässige Kurzschreibweise </w:t>
      </w:r>
      <w:proofErr w:type="spellStart"/>
      <w:r w:rsidRPr="00F57FE2">
        <w:rPr>
          <w:rFonts w:asciiTheme="majorHAnsi" w:eastAsia="Times New Roman" w:hAnsiTheme="majorHAnsi" w:cstheme="majorHAnsi"/>
          <w:sz w:val="20"/>
          <w:szCs w:val="20"/>
          <w:lang w:eastAsia="de-DE"/>
        </w:rPr>
        <w:t>for</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let</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entry</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of</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formData</w:t>
      </w:r>
      <w:proofErr w:type="spellEnd"/>
      <w:r w:rsidRPr="00F57FE2">
        <w:rPr>
          <w:rFonts w:asciiTheme="majorHAnsi" w:eastAsia="Times New Roman" w:hAnsiTheme="majorHAnsi" w:cstheme="majorHAnsi"/>
          <w:sz w:val="20"/>
          <w:szCs w:val="20"/>
          <w:lang w:eastAsia="de-DE"/>
        </w:rPr>
        <w:t>)</w:t>
      </w:r>
      <w:r w:rsidRPr="00F57FE2">
        <w:rPr>
          <w:rFonts w:asciiTheme="majorHAnsi" w:eastAsia="Times New Roman" w:hAnsiTheme="majorHAnsi" w:cstheme="majorHAnsi"/>
          <w:lang w:eastAsia="de-DE"/>
        </w:rPr>
        <w:t> genutzt. Ordentlicher aber ist die oben angegebene </w:t>
      </w:r>
      <w:proofErr w:type="spellStart"/>
      <w:r w:rsidRPr="00F57FE2">
        <w:rPr>
          <w:rFonts w:asciiTheme="majorHAnsi" w:eastAsia="Times New Roman" w:hAnsiTheme="majorHAnsi" w:cstheme="majorHAnsi"/>
          <w:sz w:val="20"/>
          <w:szCs w:val="20"/>
          <w:lang w:eastAsia="de-DE"/>
        </w:rPr>
        <w:t>for</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let</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entry</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of</w:t>
      </w:r>
      <w:proofErr w:type="spellEnd"/>
      <w:r w:rsidRPr="00F57FE2">
        <w:rPr>
          <w:rFonts w:asciiTheme="majorHAnsi" w:eastAsia="Times New Roman" w:hAnsiTheme="majorHAnsi" w:cstheme="majorHAnsi"/>
          <w:sz w:val="20"/>
          <w:szCs w:val="20"/>
          <w:lang w:eastAsia="de-DE"/>
        </w:rPr>
        <w:t xml:space="preserve"> </w:t>
      </w:r>
      <w:proofErr w:type="spellStart"/>
      <w:r w:rsidRPr="00F57FE2">
        <w:rPr>
          <w:rFonts w:asciiTheme="majorHAnsi" w:eastAsia="Times New Roman" w:hAnsiTheme="majorHAnsi" w:cstheme="majorHAnsi"/>
          <w:sz w:val="20"/>
          <w:szCs w:val="20"/>
          <w:lang w:eastAsia="de-DE"/>
        </w:rPr>
        <w:t>formData.entries</w:t>
      </w:r>
      <w:proofErr w:type="spellEnd"/>
      <w:r w:rsidRPr="00F57FE2">
        <w:rPr>
          <w:rFonts w:asciiTheme="majorHAnsi" w:eastAsia="Times New Roman" w:hAnsiTheme="majorHAnsi" w:cstheme="majorHAnsi"/>
          <w:sz w:val="20"/>
          <w:szCs w:val="20"/>
          <w:lang w:eastAsia="de-DE"/>
        </w:rPr>
        <w:t>())</w:t>
      </w:r>
    </w:p>
    <w:p w14:paraId="25572788" w14:textId="77777777" w:rsidR="00802A26" w:rsidRPr="00F57FE2" w:rsidRDefault="00802A26" w:rsidP="00802A26">
      <w:pPr>
        <w:numPr>
          <w:ilvl w:val="0"/>
          <w:numId w:val="7"/>
        </w:numPr>
        <w:spacing w:before="100" w:beforeAutospacing="1"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Die Ausgabe der Bestellübersicht funktioniert noch nicht richtig. </w:t>
      </w:r>
      <w:proofErr w:type="gramStart"/>
      <w:r w:rsidRPr="00F57FE2">
        <w:rPr>
          <w:rFonts w:asciiTheme="majorHAnsi" w:eastAsia="Times New Roman" w:hAnsiTheme="majorHAnsi" w:cstheme="majorHAnsi"/>
          <w:lang w:eastAsia="de-DE"/>
        </w:rPr>
        <w:t>Finde</w:t>
      </w:r>
      <w:proofErr w:type="gramEnd"/>
      <w:r w:rsidRPr="00F57FE2">
        <w:rPr>
          <w:rFonts w:asciiTheme="majorHAnsi" w:eastAsia="Times New Roman" w:hAnsiTheme="majorHAnsi" w:cstheme="majorHAnsi"/>
          <w:lang w:eastAsia="de-DE"/>
        </w:rPr>
        <w:t xml:space="preserve"> den Fehler und korrigiere ihn.</w:t>
      </w:r>
    </w:p>
    <w:p w14:paraId="1B94443B" w14:textId="77777777" w:rsidR="00802A26" w:rsidRPr="00F57FE2" w:rsidRDefault="00802A26" w:rsidP="00802A26">
      <w:pPr>
        <w:numPr>
          <w:ilvl w:val="0"/>
          <w:numId w:val="7"/>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Implementiere die Sonderbehandlung der Drinks.</w:t>
      </w:r>
    </w:p>
    <w:p w14:paraId="220A4B46" w14:textId="77777777" w:rsidR="00802A26" w:rsidRPr="00F57FE2" w:rsidRDefault="00802A26" w:rsidP="00802A26">
      <w:pPr>
        <w:numPr>
          <w:ilvl w:val="0"/>
          <w:numId w:val="7"/>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Implementiere die Berechnung der Gesamtsumme</w:t>
      </w:r>
    </w:p>
    <w:p w14:paraId="7FF68CF9" w14:textId="77777777" w:rsidR="00802A26" w:rsidRPr="00F57FE2" w:rsidRDefault="00802A26" w:rsidP="00802A26">
      <w:pPr>
        <w:numPr>
          <w:ilvl w:val="0"/>
          <w:numId w:val="7"/>
        </w:numPr>
        <w:spacing w:before="60" w:after="100" w:afterAutospacing="1"/>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 xml:space="preserve"> Überprüfe die Konzeption und korrigiere </w:t>
      </w:r>
      <w:proofErr w:type="spellStart"/>
      <w:r w:rsidRPr="00F57FE2">
        <w:rPr>
          <w:rFonts w:asciiTheme="majorHAnsi" w:eastAsia="Times New Roman" w:hAnsiTheme="majorHAnsi" w:cstheme="majorHAnsi"/>
          <w:lang w:eastAsia="de-DE"/>
        </w:rPr>
        <w:t>gegebenfalls</w:t>
      </w:r>
      <w:proofErr w:type="spellEnd"/>
      <w:r w:rsidRPr="00F57FE2">
        <w:rPr>
          <w:rFonts w:asciiTheme="majorHAnsi" w:eastAsia="Times New Roman" w:hAnsiTheme="majorHAnsi" w:cstheme="majorHAnsi"/>
          <w:lang w:eastAsia="de-DE"/>
        </w:rPr>
        <w:t xml:space="preserve"> die Diagramme entsprechend der gemachten Erfahrungen.</w:t>
      </w:r>
    </w:p>
    <w:p w14:paraId="308B36C7" w14:textId="77777777" w:rsidR="00802A26" w:rsidRPr="00F57FE2" w:rsidRDefault="00802A26" w:rsidP="00802A26">
      <w:pPr>
        <w:rPr>
          <w:rFonts w:asciiTheme="majorHAnsi" w:eastAsia="Times New Roman" w:hAnsiTheme="majorHAnsi" w:cstheme="majorHAnsi"/>
          <w:lang w:eastAsia="de-DE"/>
        </w:rPr>
      </w:pPr>
      <w:r w:rsidRPr="00F57FE2">
        <w:rPr>
          <w:rFonts w:asciiTheme="majorHAnsi" w:eastAsia="Times New Roman" w:hAnsiTheme="majorHAnsi" w:cstheme="majorHAnsi"/>
          <w:lang w:eastAsia="de-DE"/>
        </w:rPr>
        <w:t>Hinweis: Ungenauigkeiten bei der Berechnung von Fließkommazahlen können sehr schnell zu hässlichen Zahlendarstellungen führen. Der Typ </w:t>
      </w:r>
      <w:proofErr w:type="spellStart"/>
      <w:r w:rsidRPr="00F57FE2">
        <w:rPr>
          <w:rFonts w:asciiTheme="majorHAnsi" w:eastAsia="Times New Roman" w:hAnsiTheme="majorHAnsi" w:cstheme="majorHAnsi"/>
          <w:sz w:val="20"/>
          <w:szCs w:val="20"/>
          <w:lang w:eastAsia="de-DE"/>
        </w:rPr>
        <w:t>number</w:t>
      </w:r>
      <w:proofErr w:type="spellEnd"/>
      <w:r w:rsidRPr="00F57FE2">
        <w:rPr>
          <w:rFonts w:asciiTheme="majorHAnsi" w:eastAsia="Times New Roman" w:hAnsiTheme="majorHAnsi" w:cstheme="majorHAnsi"/>
          <w:lang w:eastAsia="de-DE"/>
        </w:rPr>
        <w:t> verfügt aber über mehrere Methoden zur Umwandlung in eine formatierte Zeichenkette. Recherchiere danach und nutze sie.</w:t>
      </w:r>
    </w:p>
    <w:p w14:paraId="67C12FC1" w14:textId="77777777" w:rsidR="00802A26" w:rsidRPr="00F57FE2" w:rsidRDefault="00802A26" w:rsidP="00802A26">
      <w:pPr>
        <w:rPr>
          <w:rFonts w:asciiTheme="majorHAnsi" w:eastAsia="Times New Roman" w:hAnsiTheme="majorHAnsi" w:cstheme="majorHAnsi"/>
          <w:lang w:eastAsia="de-DE"/>
        </w:rPr>
      </w:pPr>
    </w:p>
    <w:p w14:paraId="2DC7B2CF" w14:textId="48404726" w:rsidR="00F2773B" w:rsidRPr="00F57FE2" w:rsidRDefault="00802A26" w:rsidP="00802A26">
      <w:pPr>
        <w:rPr>
          <w:rFonts w:asciiTheme="majorHAnsi" w:hAnsiTheme="majorHAnsi" w:cstheme="majorHAnsi"/>
        </w:rPr>
      </w:pPr>
      <w:r w:rsidRPr="00F57FE2">
        <w:rPr>
          <w:rFonts w:asciiTheme="majorHAnsi" w:hAnsiTheme="majorHAnsi" w:cstheme="majorHAnsi"/>
        </w:rPr>
        <w:t xml:space="preserve"> </w:t>
      </w:r>
    </w:p>
    <w:sectPr w:rsidR="00F2773B" w:rsidRPr="00F57FE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610"/>
    <w:multiLevelType w:val="multilevel"/>
    <w:tmpl w:val="5742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F62CA"/>
    <w:multiLevelType w:val="multilevel"/>
    <w:tmpl w:val="3E14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3398A"/>
    <w:multiLevelType w:val="multilevel"/>
    <w:tmpl w:val="3F0A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2203B6"/>
    <w:multiLevelType w:val="multilevel"/>
    <w:tmpl w:val="1DC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2A11B2"/>
    <w:multiLevelType w:val="multilevel"/>
    <w:tmpl w:val="04D0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A36DC5"/>
    <w:multiLevelType w:val="multilevel"/>
    <w:tmpl w:val="D1A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AF44B5"/>
    <w:multiLevelType w:val="multilevel"/>
    <w:tmpl w:val="0DA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374302">
    <w:abstractNumId w:val="1"/>
  </w:num>
  <w:num w:numId="2" w16cid:durableId="133497360">
    <w:abstractNumId w:val="2"/>
  </w:num>
  <w:num w:numId="3" w16cid:durableId="1149516892">
    <w:abstractNumId w:val="6"/>
  </w:num>
  <w:num w:numId="4" w16cid:durableId="1455322388">
    <w:abstractNumId w:val="3"/>
  </w:num>
  <w:num w:numId="5" w16cid:durableId="1640304498">
    <w:abstractNumId w:val="4"/>
  </w:num>
  <w:num w:numId="6" w16cid:durableId="881405706">
    <w:abstractNumId w:val="5"/>
  </w:num>
  <w:num w:numId="7" w16cid:durableId="1299799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26"/>
    <w:rsid w:val="004F7C7D"/>
    <w:rsid w:val="006630B1"/>
    <w:rsid w:val="007412F2"/>
    <w:rsid w:val="007A5804"/>
    <w:rsid w:val="00802A26"/>
    <w:rsid w:val="00984FA4"/>
    <w:rsid w:val="00C7459F"/>
    <w:rsid w:val="00F2773B"/>
    <w:rsid w:val="00F57F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2733E583"/>
  <w15:docId w15:val="{784ABEC8-D06D-2449-9F6D-D3A85B00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aliases w:val="Überschrift Neu1"/>
    <w:basedOn w:val="Standard"/>
    <w:next w:val="Inhaltsverzeichnisberschrift"/>
    <w:link w:val="berschrift1Zchn"/>
    <w:autoRedefine/>
    <w:uiPriority w:val="9"/>
    <w:qFormat/>
    <w:rsid w:val="006630B1"/>
    <w:pPr>
      <w:keepNext/>
      <w:keepLines/>
      <w:spacing w:before="480" w:line="276" w:lineRule="auto"/>
      <w:outlineLvl w:val="0"/>
    </w:pPr>
    <w:rPr>
      <w:rFonts w:ascii="Abadi" w:eastAsiaTheme="majorEastAsia" w:hAnsi="Abadi" w:cstheme="majorBidi"/>
      <w:b/>
      <w:bCs/>
      <w:color w:val="538135" w:themeColor="accent6" w:themeShade="BF"/>
      <w:sz w:val="32"/>
      <w:szCs w:val="28"/>
      <w:lang w:eastAsia="de-DE"/>
    </w:rPr>
  </w:style>
  <w:style w:type="paragraph" w:styleId="berschrift2">
    <w:name w:val="heading 2"/>
    <w:basedOn w:val="Standard"/>
    <w:link w:val="berschrift2Zchn"/>
    <w:uiPriority w:val="9"/>
    <w:qFormat/>
    <w:rsid w:val="00802A26"/>
    <w:pPr>
      <w:spacing w:before="100" w:beforeAutospacing="1" w:after="100" w:afterAutospacing="1"/>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802A26"/>
    <w:pPr>
      <w:spacing w:before="100" w:beforeAutospacing="1" w:after="100" w:afterAutospacing="1"/>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Neu1 Zchn"/>
    <w:basedOn w:val="Absatz-Standardschriftart"/>
    <w:link w:val="berschrift1"/>
    <w:uiPriority w:val="9"/>
    <w:rsid w:val="006630B1"/>
    <w:rPr>
      <w:rFonts w:ascii="Abadi" w:eastAsiaTheme="majorEastAsia" w:hAnsi="Abadi" w:cstheme="majorBidi"/>
      <w:b/>
      <w:bCs/>
      <w:color w:val="538135" w:themeColor="accent6" w:themeShade="BF"/>
      <w:sz w:val="32"/>
      <w:szCs w:val="28"/>
      <w:lang w:eastAsia="de-DE"/>
    </w:rPr>
  </w:style>
  <w:style w:type="paragraph" w:styleId="Inhaltsverzeichnisberschrift">
    <w:name w:val="TOC Heading"/>
    <w:basedOn w:val="berschrift1"/>
    <w:next w:val="Standard"/>
    <w:uiPriority w:val="39"/>
    <w:semiHidden/>
    <w:unhideWhenUsed/>
    <w:qFormat/>
    <w:rsid w:val="006630B1"/>
    <w:pPr>
      <w:spacing w:before="240" w:line="240" w:lineRule="auto"/>
      <w:outlineLvl w:val="9"/>
    </w:pPr>
    <w:rPr>
      <w:rFonts w:asciiTheme="majorHAnsi" w:hAnsiTheme="majorHAnsi"/>
      <w:b w:val="0"/>
      <w:bCs w:val="0"/>
      <w:color w:val="2F5496" w:themeColor="accent1" w:themeShade="BF"/>
      <w:szCs w:val="32"/>
      <w:lang w:eastAsia="en-US"/>
    </w:rPr>
  </w:style>
  <w:style w:type="character" w:customStyle="1" w:styleId="berschrift2Zchn">
    <w:name w:val="Überschrift 2 Zchn"/>
    <w:basedOn w:val="Absatz-Standardschriftart"/>
    <w:link w:val="berschrift2"/>
    <w:uiPriority w:val="9"/>
    <w:rsid w:val="00802A26"/>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802A26"/>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802A26"/>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802A26"/>
    <w:rPr>
      <w:color w:val="0000FF"/>
      <w:u w:val="single"/>
    </w:rPr>
  </w:style>
  <w:style w:type="character" w:customStyle="1" w:styleId="apple-converted-space">
    <w:name w:val="apple-converted-space"/>
    <w:basedOn w:val="Absatz-Standardschriftart"/>
    <w:rsid w:val="00802A26"/>
  </w:style>
  <w:style w:type="paragraph" w:customStyle="1" w:styleId="task-list-item">
    <w:name w:val="task-list-item"/>
    <w:basedOn w:val="Standard"/>
    <w:rsid w:val="00802A26"/>
    <w:pPr>
      <w:spacing w:before="100" w:beforeAutospacing="1" w:after="100" w:afterAutospacing="1"/>
    </w:pPr>
    <w:rPr>
      <w:rFonts w:ascii="Times New Roman" w:eastAsia="Times New Roman" w:hAnsi="Times New Roman" w:cs="Times New Roman"/>
      <w:lang w:eastAsia="de-DE"/>
    </w:rPr>
  </w:style>
  <w:style w:type="character" w:styleId="HTMLCode">
    <w:name w:val="HTML Code"/>
    <w:basedOn w:val="Absatz-Standardschriftart"/>
    <w:uiPriority w:val="99"/>
    <w:semiHidden/>
    <w:unhideWhenUsed/>
    <w:rsid w:val="00802A26"/>
    <w:rPr>
      <w:rFonts w:ascii="Courier New" w:eastAsia="Times New Roman" w:hAnsi="Courier New" w:cs="Courier New"/>
      <w:sz w:val="20"/>
      <w:szCs w:val="20"/>
    </w:rPr>
  </w:style>
  <w:style w:type="character" w:styleId="Fett">
    <w:name w:val="Strong"/>
    <w:basedOn w:val="Absatz-Standardschriftart"/>
    <w:uiPriority w:val="22"/>
    <w:qFormat/>
    <w:rsid w:val="00802A26"/>
    <w:rPr>
      <w:b/>
      <w:bCs/>
    </w:rPr>
  </w:style>
  <w:style w:type="paragraph" w:styleId="HTMLVorformatiert">
    <w:name w:val="HTML Preformatted"/>
    <w:basedOn w:val="Standard"/>
    <w:link w:val="HTMLVorformatiertZchn"/>
    <w:uiPriority w:val="99"/>
    <w:semiHidden/>
    <w:unhideWhenUsed/>
    <w:rsid w:val="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02A26"/>
    <w:rPr>
      <w:rFonts w:ascii="Courier New" w:eastAsia="Times New Roman" w:hAnsi="Courier New" w:cs="Courier New"/>
      <w:sz w:val="20"/>
      <w:szCs w:val="20"/>
      <w:lang w:eastAsia="de-DE"/>
    </w:rPr>
  </w:style>
  <w:style w:type="character" w:customStyle="1" w:styleId="pl-k">
    <w:name w:val="pl-k"/>
    <w:basedOn w:val="Absatz-Standardschriftart"/>
    <w:rsid w:val="00802A26"/>
  </w:style>
  <w:style w:type="character" w:customStyle="1" w:styleId="pl-s1">
    <w:name w:val="pl-s1"/>
    <w:basedOn w:val="Absatz-Standardschriftart"/>
    <w:rsid w:val="00802A26"/>
  </w:style>
  <w:style w:type="character" w:customStyle="1" w:styleId="pl-smi">
    <w:name w:val="pl-smi"/>
    <w:basedOn w:val="Absatz-Standardschriftart"/>
    <w:rsid w:val="00802A26"/>
  </w:style>
  <w:style w:type="character" w:customStyle="1" w:styleId="pl-c1">
    <w:name w:val="pl-c1"/>
    <w:basedOn w:val="Absatz-Standardschriftart"/>
    <w:rsid w:val="00802A26"/>
  </w:style>
  <w:style w:type="character" w:customStyle="1" w:styleId="pl-kos">
    <w:name w:val="pl-kos"/>
    <w:basedOn w:val="Absatz-Standardschriftart"/>
    <w:rsid w:val="00802A26"/>
  </w:style>
  <w:style w:type="character" w:customStyle="1" w:styleId="pl-en">
    <w:name w:val="pl-en"/>
    <w:basedOn w:val="Absatz-Standardschriftart"/>
    <w:rsid w:val="00802A26"/>
  </w:style>
  <w:style w:type="character" w:customStyle="1" w:styleId="pl-s">
    <w:name w:val="pl-s"/>
    <w:basedOn w:val="Absatz-Standardschriftart"/>
    <w:rsid w:val="0080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2890">
      <w:bodyDiv w:val="1"/>
      <w:marLeft w:val="0"/>
      <w:marRight w:val="0"/>
      <w:marTop w:val="0"/>
      <w:marBottom w:val="0"/>
      <w:divBdr>
        <w:top w:val="none" w:sz="0" w:space="0" w:color="auto"/>
        <w:left w:val="none" w:sz="0" w:space="0" w:color="auto"/>
        <w:bottom w:val="none" w:sz="0" w:space="0" w:color="auto"/>
        <w:right w:val="none" w:sz="0" w:space="0" w:color="auto"/>
      </w:divBdr>
      <w:divsChild>
        <w:div w:id="172033955">
          <w:marLeft w:val="0"/>
          <w:marRight w:val="0"/>
          <w:marTop w:val="0"/>
          <w:marBottom w:val="0"/>
          <w:divBdr>
            <w:top w:val="none" w:sz="0" w:space="0" w:color="auto"/>
            <w:left w:val="none" w:sz="0" w:space="0" w:color="auto"/>
            <w:bottom w:val="none" w:sz="0" w:space="0" w:color="auto"/>
            <w:right w:val="none" w:sz="0" w:space="0" w:color="auto"/>
          </w:divBdr>
          <w:divsChild>
            <w:div w:id="1912302086">
              <w:marLeft w:val="0"/>
              <w:marRight w:val="0"/>
              <w:marTop w:val="0"/>
              <w:marBottom w:val="0"/>
              <w:divBdr>
                <w:top w:val="none" w:sz="0" w:space="0" w:color="auto"/>
                <w:left w:val="none" w:sz="0" w:space="0" w:color="auto"/>
                <w:bottom w:val="none" w:sz="0" w:space="0" w:color="auto"/>
                <w:right w:val="none" w:sz="0" w:space="0" w:color="auto"/>
              </w:divBdr>
              <w:divsChild>
                <w:div w:id="2135097904">
                  <w:marLeft w:val="0"/>
                  <w:marRight w:val="0"/>
                  <w:marTop w:val="360"/>
                  <w:marBottom w:val="0"/>
                  <w:divBdr>
                    <w:top w:val="none" w:sz="0" w:space="0" w:color="auto"/>
                    <w:left w:val="none" w:sz="0" w:space="0" w:color="auto"/>
                    <w:bottom w:val="none" w:sz="0" w:space="0" w:color="auto"/>
                    <w:right w:val="none" w:sz="0" w:space="0" w:color="auto"/>
                  </w:divBdr>
                  <w:divsChild>
                    <w:div w:id="816921544">
                      <w:marLeft w:val="0"/>
                      <w:marRight w:val="0"/>
                      <w:marTop w:val="0"/>
                      <w:marBottom w:val="0"/>
                      <w:divBdr>
                        <w:top w:val="none" w:sz="0" w:space="0" w:color="auto"/>
                        <w:left w:val="none" w:sz="0" w:space="0" w:color="auto"/>
                        <w:bottom w:val="none" w:sz="0" w:space="0" w:color="auto"/>
                        <w:right w:val="none" w:sz="0" w:space="0" w:color="auto"/>
                      </w:divBdr>
                      <w:divsChild>
                        <w:div w:id="68621099">
                          <w:blockQuote w:val="1"/>
                          <w:marLeft w:val="0"/>
                          <w:marRight w:val="0"/>
                          <w:marTop w:val="0"/>
                          <w:marBottom w:val="240"/>
                          <w:divBdr>
                            <w:top w:val="none" w:sz="0" w:space="0" w:color="auto"/>
                            <w:left w:val="none" w:sz="0" w:space="0" w:color="auto"/>
                            <w:bottom w:val="none" w:sz="0" w:space="0" w:color="auto"/>
                            <w:right w:val="none" w:sz="0" w:space="0" w:color="auto"/>
                          </w:divBdr>
                        </w:div>
                        <w:div w:id="497229145">
                          <w:blockQuote w:val="1"/>
                          <w:marLeft w:val="0"/>
                          <w:marRight w:val="0"/>
                          <w:marTop w:val="0"/>
                          <w:marBottom w:val="240"/>
                          <w:divBdr>
                            <w:top w:val="none" w:sz="0" w:space="0" w:color="auto"/>
                            <w:left w:val="none" w:sz="0" w:space="0" w:color="auto"/>
                            <w:bottom w:val="none" w:sz="0" w:space="0" w:color="auto"/>
                            <w:right w:val="none" w:sz="0" w:space="0" w:color="auto"/>
                          </w:divBdr>
                        </w:div>
                        <w:div w:id="1015306172">
                          <w:blockQuote w:val="1"/>
                          <w:marLeft w:val="0"/>
                          <w:marRight w:val="0"/>
                          <w:marTop w:val="0"/>
                          <w:marBottom w:val="240"/>
                          <w:divBdr>
                            <w:top w:val="none" w:sz="0" w:space="0" w:color="auto"/>
                            <w:left w:val="none" w:sz="0" w:space="0" w:color="auto"/>
                            <w:bottom w:val="none" w:sz="0" w:space="0" w:color="auto"/>
                            <w:right w:val="none" w:sz="0" w:space="0" w:color="auto"/>
                          </w:divBdr>
                        </w:div>
                        <w:div w:id="1311599156">
                          <w:blockQuote w:val="1"/>
                          <w:marLeft w:val="0"/>
                          <w:marRight w:val="0"/>
                          <w:marTop w:val="0"/>
                          <w:marBottom w:val="240"/>
                          <w:divBdr>
                            <w:top w:val="none" w:sz="0" w:space="0" w:color="auto"/>
                            <w:left w:val="none" w:sz="0" w:space="0" w:color="auto"/>
                            <w:bottom w:val="none" w:sz="0" w:space="0" w:color="auto"/>
                            <w:right w:val="none" w:sz="0" w:space="0" w:color="auto"/>
                          </w:divBdr>
                        </w:div>
                        <w:div w:id="1556889075">
                          <w:blockQuote w:val="1"/>
                          <w:marLeft w:val="0"/>
                          <w:marRight w:val="0"/>
                          <w:marTop w:val="0"/>
                          <w:marBottom w:val="240"/>
                          <w:divBdr>
                            <w:top w:val="none" w:sz="0" w:space="0" w:color="auto"/>
                            <w:left w:val="none" w:sz="0" w:space="0" w:color="auto"/>
                            <w:bottom w:val="none" w:sz="0" w:space="0" w:color="auto"/>
                            <w:right w:val="none" w:sz="0" w:space="0" w:color="auto"/>
                          </w:divBdr>
                        </w:div>
                        <w:div w:id="1566988516">
                          <w:blockQuote w:val="1"/>
                          <w:marLeft w:val="0"/>
                          <w:marRight w:val="0"/>
                          <w:marTop w:val="0"/>
                          <w:marBottom w:val="240"/>
                          <w:divBdr>
                            <w:top w:val="none" w:sz="0" w:space="0" w:color="auto"/>
                            <w:left w:val="none" w:sz="0" w:space="0" w:color="auto"/>
                            <w:bottom w:val="none" w:sz="0" w:space="0" w:color="auto"/>
                            <w:right w:val="none" w:sz="0" w:space="0" w:color="auto"/>
                          </w:divBdr>
                        </w:div>
                        <w:div w:id="1706565749">
                          <w:marLeft w:val="0"/>
                          <w:marRight w:val="0"/>
                          <w:marTop w:val="0"/>
                          <w:marBottom w:val="240"/>
                          <w:divBdr>
                            <w:top w:val="none" w:sz="0" w:space="0" w:color="auto"/>
                            <w:left w:val="none" w:sz="0" w:space="0" w:color="auto"/>
                            <w:bottom w:val="none" w:sz="0" w:space="0" w:color="auto"/>
                            <w:right w:val="none" w:sz="0" w:space="0" w:color="auto"/>
                          </w:divBdr>
                          <w:divsChild>
                            <w:div w:id="131794640">
                              <w:marLeft w:val="0"/>
                              <w:marRight w:val="0"/>
                              <w:marTop w:val="0"/>
                              <w:marBottom w:val="240"/>
                              <w:divBdr>
                                <w:top w:val="none" w:sz="0" w:space="0" w:color="auto"/>
                                <w:left w:val="none" w:sz="0" w:space="0" w:color="auto"/>
                                <w:bottom w:val="none" w:sz="0" w:space="0" w:color="auto"/>
                                <w:right w:val="none" w:sz="0" w:space="0" w:color="auto"/>
                              </w:divBdr>
                              <w:divsChild>
                                <w:div w:id="1195343637">
                                  <w:marLeft w:val="0"/>
                                  <w:marRight w:val="0"/>
                                  <w:marTop w:val="0"/>
                                  <w:marBottom w:val="240"/>
                                  <w:divBdr>
                                    <w:top w:val="none" w:sz="0" w:space="0" w:color="auto"/>
                                    <w:left w:val="none" w:sz="0" w:space="0" w:color="auto"/>
                                    <w:bottom w:val="none" w:sz="0" w:space="0" w:color="auto"/>
                                    <w:right w:val="none" w:sz="0" w:space="0" w:color="auto"/>
                                  </w:divBdr>
                                  <w:divsChild>
                                    <w:div w:id="20633891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345179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ne-mode.cern.ch/www/hypertext/WWW/TheProject.html" TargetMode="External"/><Relationship Id="rId13" Type="http://schemas.openxmlformats.org/officeDocument/2006/relationships/image" Target="media/image3.jpeg"/><Relationship Id="rId18" Type="http://schemas.openxmlformats.org/officeDocument/2006/relationships/hyperlink" Target="http://games.hs-furtwangen.de/EIA2_Video/L03_V2_UserInterface_071019.mp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games.hs-furtwangen.de/EIA2_Video/L03_V3_ActivityDiagram_081019.mp4" TargetMode="External"/><Relationship Id="rId7" Type="http://schemas.openxmlformats.org/officeDocument/2006/relationships/hyperlink" Target="https://mueli77.com/2016/12/11/asterix-review-special-45-12-pruefungen-fuer-asterix/" TargetMode="External"/><Relationship Id="rId12" Type="http://schemas.openxmlformats.org/officeDocument/2006/relationships/hyperlink" Target="https://github.com/JirkaDellOro/EIA2-Inverted/blob/master/L03_FormElements/Material/CocktailBar_UseCaseDiagram.jpg" TargetMode="External"/><Relationship Id="rId17" Type="http://schemas.openxmlformats.org/officeDocument/2006/relationships/image" Target="media/image5.jpeg"/><Relationship Id="rId25" Type="http://schemas.openxmlformats.org/officeDocument/2006/relationships/hyperlink" Target="http://games.hs-furtwangen.de/EIA2_Video/L03_V4_Implementation2_111019.mp4" TargetMode="External"/><Relationship Id="rId2" Type="http://schemas.openxmlformats.org/officeDocument/2006/relationships/styles" Target="styles.xml"/><Relationship Id="rId16" Type="http://schemas.openxmlformats.org/officeDocument/2006/relationships/hyperlink" Target="https://github.com/JirkaDellOro/EIA2-Inverted/blob/master/L03_FormElements/Material/CocktailBar_UI-Scribble.jpg"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7.jpeg"/><Relationship Id="rId5" Type="http://schemas.openxmlformats.org/officeDocument/2006/relationships/hyperlink" Target="https://github.com/JirkaDellOro/EIA2-Inverted/blob/master/L03_FormElements/Material/PassierscheinA38.png" TargetMode="External"/><Relationship Id="rId15" Type="http://schemas.openxmlformats.org/officeDocument/2006/relationships/image" Target="media/image4.jpeg"/><Relationship Id="rId23" Type="http://schemas.openxmlformats.org/officeDocument/2006/relationships/hyperlink" Target="https://github.com/JirkaDellOro/EIA2-Inverted/blob/master/L03_FormElements/Material/CocktailBar_UI-Scribble2.jpg" TargetMode="External"/><Relationship Id="rId10" Type="http://schemas.openxmlformats.org/officeDocument/2006/relationships/hyperlink" Target="https://github.com/JirkaDellOro/EIA2-Inverted/blob/master/L03_FormElements/Material/CocktailBar.png" TargetMode="External"/><Relationship Id="rId19" Type="http://schemas.openxmlformats.org/officeDocument/2006/relationships/hyperlink" Target="https://github.com/JirkaDellOro/EIA2-Inverted/blob/master/L03_FormElements/Material/CocktailBar_ActivityDiagram.jpg" TargetMode="External"/><Relationship Id="rId4" Type="http://schemas.openxmlformats.org/officeDocument/2006/relationships/webSettings" Target="webSettings.xml"/><Relationship Id="rId9" Type="http://schemas.openxmlformats.org/officeDocument/2006/relationships/hyperlink" Target="https://github.com/JirkaDellOro/EIA2-Inverted/tree/master/X00_Code/L03_FormElements/Overview" TargetMode="External"/><Relationship Id="rId14" Type="http://schemas.openxmlformats.org/officeDocument/2006/relationships/hyperlink" Target="http://games.hs-furtwangen.de/EIA2_Video/L03_V1_UseCase_071019.mp4" TargetMode="External"/><Relationship Id="rId22" Type="http://schemas.openxmlformats.org/officeDocument/2006/relationships/hyperlink" Target="http://games.hs-furtwangen.de/EIA2_Video/L03_V4_Implementation1_091019.mp4"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1922</Words>
  <Characters>12114</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Henning Pils</dc:creator>
  <cp:keywords/>
  <dc:description/>
  <cp:lastModifiedBy>Henning Pils</cp:lastModifiedBy>
  <cp:revision>3</cp:revision>
  <dcterms:created xsi:type="dcterms:W3CDTF">2022-10-23T22:07:00Z</dcterms:created>
  <dcterms:modified xsi:type="dcterms:W3CDTF">2022-11-10T21:33:00Z</dcterms:modified>
</cp:coreProperties>
</file>