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2FDB" w14:textId="77777777" w:rsidR="0091144F" w:rsidRDefault="0091144F">
      <w:pPr>
        <w:pBdr>
          <w:top w:val="nil"/>
          <w:left w:val="nil"/>
          <w:bottom w:val="nil"/>
          <w:right w:val="nil"/>
          <w:between w:val="nil"/>
        </w:pBdr>
        <w:rPr>
          <w:color w:val="000000"/>
          <w:sz w:val="20"/>
          <w:szCs w:val="20"/>
        </w:rPr>
      </w:pPr>
    </w:p>
    <w:p w14:paraId="0E2ABC14" w14:textId="77777777" w:rsidR="0091144F" w:rsidRDefault="0091144F">
      <w:pPr>
        <w:pBdr>
          <w:top w:val="nil"/>
          <w:left w:val="nil"/>
          <w:bottom w:val="nil"/>
          <w:right w:val="nil"/>
          <w:between w:val="nil"/>
        </w:pBdr>
        <w:rPr>
          <w:color w:val="000000"/>
          <w:sz w:val="20"/>
          <w:szCs w:val="20"/>
        </w:rPr>
      </w:pPr>
    </w:p>
    <w:p w14:paraId="187E04BD" w14:textId="77777777" w:rsidR="0091144F" w:rsidRDefault="0091144F">
      <w:pPr>
        <w:pBdr>
          <w:top w:val="nil"/>
          <w:left w:val="nil"/>
          <w:bottom w:val="nil"/>
          <w:right w:val="nil"/>
          <w:between w:val="nil"/>
        </w:pBdr>
        <w:rPr>
          <w:color w:val="000000"/>
          <w:sz w:val="20"/>
          <w:szCs w:val="20"/>
        </w:rPr>
      </w:pPr>
    </w:p>
    <w:p w14:paraId="3588865A" w14:textId="77777777" w:rsidR="0091144F" w:rsidRDefault="0091144F">
      <w:pPr>
        <w:pBdr>
          <w:top w:val="nil"/>
          <w:left w:val="nil"/>
          <w:bottom w:val="nil"/>
          <w:right w:val="nil"/>
          <w:between w:val="nil"/>
        </w:pBdr>
        <w:spacing w:before="4"/>
        <w:rPr>
          <w:color w:val="000000"/>
          <w:sz w:val="27"/>
          <w:szCs w:val="27"/>
        </w:rPr>
      </w:pPr>
    </w:p>
    <w:p w14:paraId="5196ED4E" w14:textId="77777777" w:rsidR="0091144F" w:rsidRDefault="0091144F">
      <w:pPr>
        <w:pBdr>
          <w:top w:val="nil"/>
          <w:left w:val="nil"/>
          <w:bottom w:val="nil"/>
          <w:right w:val="nil"/>
          <w:between w:val="nil"/>
        </w:pBdr>
        <w:spacing w:before="4"/>
        <w:rPr>
          <w:color w:val="000000"/>
          <w:sz w:val="27"/>
          <w:szCs w:val="27"/>
        </w:rPr>
      </w:pPr>
    </w:p>
    <w:p w14:paraId="261AB589" w14:textId="77777777" w:rsidR="0091144F" w:rsidRDefault="0091144F">
      <w:pPr>
        <w:pBdr>
          <w:top w:val="nil"/>
          <w:left w:val="nil"/>
          <w:bottom w:val="nil"/>
          <w:right w:val="nil"/>
          <w:between w:val="nil"/>
        </w:pBdr>
        <w:spacing w:before="4"/>
        <w:rPr>
          <w:color w:val="000000"/>
          <w:sz w:val="27"/>
          <w:szCs w:val="27"/>
        </w:rPr>
      </w:pPr>
    </w:p>
    <w:p w14:paraId="69B30755" w14:textId="77777777" w:rsidR="0091144F" w:rsidRDefault="0091144F">
      <w:pPr>
        <w:pBdr>
          <w:top w:val="nil"/>
          <w:left w:val="nil"/>
          <w:bottom w:val="nil"/>
          <w:right w:val="nil"/>
          <w:between w:val="nil"/>
        </w:pBdr>
        <w:spacing w:before="4"/>
        <w:rPr>
          <w:color w:val="000000"/>
          <w:sz w:val="27"/>
          <w:szCs w:val="27"/>
        </w:rPr>
      </w:pPr>
    </w:p>
    <w:p w14:paraId="142D3B6C" w14:textId="77777777" w:rsidR="0091144F" w:rsidRDefault="0091144F">
      <w:pPr>
        <w:pBdr>
          <w:top w:val="nil"/>
          <w:left w:val="nil"/>
          <w:bottom w:val="nil"/>
          <w:right w:val="nil"/>
          <w:between w:val="nil"/>
        </w:pBdr>
        <w:spacing w:before="4"/>
        <w:rPr>
          <w:color w:val="000000"/>
          <w:sz w:val="27"/>
          <w:szCs w:val="27"/>
        </w:rPr>
      </w:pPr>
    </w:p>
    <w:p w14:paraId="264D5529" w14:textId="77777777" w:rsidR="0091144F"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Name:Gaurav Kishor Patil</w:t>
      </w:r>
    </w:p>
    <w:p w14:paraId="7FC8BED6" w14:textId="77777777" w:rsidR="0091144F" w:rsidRDefault="00000000">
      <w:pPr>
        <w:spacing w:before="220"/>
        <w:ind w:left="159"/>
        <w:jc w:val="center"/>
        <w:rPr>
          <w:rFonts w:ascii="Georgia" w:eastAsia="Georgia" w:hAnsi="Georgia" w:cs="Georgia"/>
          <w:b/>
          <w:sz w:val="28"/>
          <w:szCs w:val="28"/>
        </w:rPr>
      </w:pPr>
      <w:r>
        <w:rPr>
          <w:rFonts w:ascii="Georgia" w:eastAsia="Georgia" w:hAnsi="Georgia" w:cs="Georgia"/>
          <w:b/>
          <w:sz w:val="28"/>
          <w:szCs w:val="28"/>
        </w:rPr>
        <w:t>Roll No:54 Batch:C</w:t>
      </w:r>
    </w:p>
    <w:p w14:paraId="534E19BE" w14:textId="77777777" w:rsidR="0091144F" w:rsidRDefault="00000000">
      <w:pPr>
        <w:spacing w:before="220"/>
        <w:ind w:left="159"/>
        <w:jc w:val="center"/>
        <w:rPr>
          <w:b/>
          <w:sz w:val="24"/>
          <w:szCs w:val="24"/>
        </w:rPr>
      </w:pPr>
      <w:r>
        <w:rPr>
          <w:rFonts w:ascii="Georgia" w:eastAsia="Georgia" w:hAnsi="Georgia" w:cs="Georgia"/>
          <w:b/>
          <w:sz w:val="28"/>
          <w:szCs w:val="28"/>
        </w:rPr>
        <w:t>Div:2</w:t>
      </w:r>
    </w:p>
    <w:p w14:paraId="763E6D8E" w14:textId="77777777" w:rsidR="0091144F" w:rsidRDefault="0091144F">
      <w:pPr>
        <w:widowControl/>
        <w:spacing w:line="276" w:lineRule="auto"/>
        <w:jc w:val="both"/>
        <w:rPr>
          <w:b/>
          <w:sz w:val="24"/>
          <w:szCs w:val="24"/>
        </w:rPr>
      </w:pPr>
    </w:p>
    <w:p w14:paraId="53FDD121" w14:textId="77777777" w:rsidR="0091144F" w:rsidRDefault="0091144F">
      <w:pPr>
        <w:pBdr>
          <w:top w:val="nil"/>
          <w:left w:val="nil"/>
          <w:bottom w:val="nil"/>
          <w:right w:val="nil"/>
          <w:between w:val="nil"/>
        </w:pBdr>
        <w:spacing w:before="4"/>
        <w:rPr>
          <w:sz w:val="27"/>
          <w:szCs w:val="27"/>
        </w:rPr>
      </w:pPr>
    </w:p>
    <w:p w14:paraId="4B4CB23C" w14:textId="77777777" w:rsidR="0091144F" w:rsidRDefault="0091144F">
      <w:pPr>
        <w:pBdr>
          <w:top w:val="nil"/>
          <w:left w:val="nil"/>
          <w:bottom w:val="nil"/>
          <w:right w:val="nil"/>
          <w:between w:val="nil"/>
        </w:pBdr>
        <w:spacing w:before="4"/>
        <w:rPr>
          <w:color w:val="000000"/>
          <w:sz w:val="27"/>
          <w:szCs w:val="27"/>
        </w:rPr>
      </w:pPr>
    </w:p>
    <w:p w14:paraId="585E7A11" w14:textId="77777777" w:rsidR="0091144F" w:rsidRDefault="0091144F">
      <w:pPr>
        <w:pBdr>
          <w:top w:val="nil"/>
          <w:left w:val="nil"/>
          <w:bottom w:val="nil"/>
          <w:right w:val="nil"/>
          <w:between w:val="nil"/>
        </w:pBdr>
        <w:spacing w:before="4"/>
        <w:rPr>
          <w:color w:val="000000"/>
          <w:sz w:val="27"/>
          <w:szCs w:val="27"/>
        </w:rPr>
      </w:pPr>
    </w:p>
    <w:p w14:paraId="3B7DC8F3" w14:textId="77777777" w:rsidR="0091144F" w:rsidRDefault="0091144F">
      <w:pPr>
        <w:pBdr>
          <w:top w:val="nil"/>
          <w:left w:val="nil"/>
          <w:bottom w:val="nil"/>
          <w:right w:val="nil"/>
          <w:between w:val="nil"/>
        </w:pBdr>
        <w:spacing w:before="4"/>
        <w:rPr>
          <w:color w:val="000000"/>
          <w:sz w:val="27"/>
          <w:szCs w:val="27"/>
        </w:rPr>
      </w:pPr>
    </w:p>
    <w:p w14:paraId="6392E5E5" w14:textId="77777777" w:rsidR="0091144F" w:rsidRDefault="0091144F">
      <w:pPr>
        <w:pBdr>
          <w:top w:val="nil"/>
          <w:left w:val="nil"/>
          <w:bottom w:val="nil"/>
          <w:right w:val="nil"/>
          <w:between w:val="nil"/>
        </w:pBdr>
        <w:spacing w:before="4"/>
        <w:rPr>
          <w:color w:val="000000"/>
          <w:sz w:val="21"/>
          <w:szCs w:val="21"/>
        </w:rPr>
      </w:pPr>
    </w:p>
    <w:p w14:paraId="158A774F" w14:textId="77777777" w:rsidR="0091144F" w:rsidRDefault="0091144F">
      <w:pPr>
        <w:pBdr>
          <w:top w:val="nil"/>
          <w:left w:val="nil"/>
          <w:bottom w:val="nil"/>
          <w:right w:val="nil"/>
          <w:between w:val="nil"/>
        </w:pBdr>
        <w:spacing w:before="4"/>
        <w:rPr>
          <w:color w:val="000000"/>
          <w:sz w:val="27"/>
          <w:szCs w:val="27"/>
        </w:rPr>
      </w:pPr>
    </w:p>
    <w:p w14:paraId="7C0FC180" w14:textId="77777777" w:rsidR="0091144F" w:rsidRDefault="0091144F">
      <w:pPr>
        <w:pBdr>
          <w:top w:val="nil"/>
          <w:left w:val="nil"/>
          <w:bottom w:val="nil"/>
          <w:right w:val="nil"/>
          <w:between w:val="nil"/>
        </w:pBdr>
        <w:spacing w:before="4"/>
        <w:rPr>
          <w:color w:val="000000"/>
          <w:sz w:val="27"/>
          <w:szCs w:val="27"/>
        </w:rPr>
      </w:pPr>
    </w:p>
    <w:p w14:paraId="037F475C" w14:textId="77777777" w:rsidR="0091144F" w:rsidRDefault="0091144F">
      <w:pPr>
        <w:pBdr>
          <w:top w:val="nil"/>
          <w:left w:val="nil"/>
          <w:bottom w:val="nil"/>
          <w:right w:val="nil"/>
          <w:between w:val="nil"/>
        </w:pBdr>
        <w:spacing w:before="4"/>
        <w:rPr>
          <w:color w:val="000000"/>
          <w:sz w:val="27"/>
          <w:szCs w:val="27"/>
        </w:rPr>
      </w:pPr>
    </w:p>
    <w:p w14:paraId="44E151A3" w14:textId="77777777" w:rsidR="0091144F" w:rsidRDefault="0091144F">
      <w:pPr>
        <w:pBdr>
          <w:top w:val="nil"/>
          <w:left w:val="nil"/>
          <w:bottom w:val="nil"/>
          <w:right w:val="nil"/>
          <w:between w:val="nil"/>
        </w:pBdr>
        <w:spacing w:before="4"/>
        <w:rPr>
          <w:color w:val="000000"/>
          <w:sz w:val="27"/>
          <w:szCs w:val="27"/>
        </w:rPr>
      </w:pPr>
    </w:p>
    <w:p w14:paraId="1305C36B" w14:textId="77777777" w:rsidR="0091144F" w:rsidRDefault="0091144F">
      <w:pPr>
        <w:pBdr>
          <w:top w:val="nil"/>
          <w:left w:val="nil"/>
          <w:bottom w:val="nil"/>
          <w:right w:val="nil"/>
          <w:between w:val="nil"/>
        </w:pBdr>
        <w:spacing w:before="4"/>
        <w:rPr>
          <w:color w:val="000000"/>
          <w:sz w:val="27"/>
          <w:szCs w:val="27"/>
        </w:rPr>
      </w:pPr>
    </w:p>
    <w:p w14:paraId="5F26943F" w14:textId="77777777" w:rsidR="0091144F" w:rsidRDefault="0091144F">
      <w:pPr>
        <w:pBdr>
          <w:top w:val="nil"/>
          <w:left w:val="nil"/>
          <w:bottom w:val="nil"/>
          <w:right w:val="nil"/>
          <w:between w:val="nil"/>
        </w:pBdr>
        <w:spacing w:before="4"/>
        <w:rPr>
          <w:color w:val="000000"/>
          <w:sz w:val="27"/>
          <w:szCs w:val="27"/>
        </w:rPr>
      </w:pPr>
    </w:p>
    <w:tbl>
      <w:tblPr>
        <w:tblStyle w:val="a"/>
        <w:tblW w:w="8115" w:type="dxa"/>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15"/>
      </w:tblGrid>
      <w:tr w:rsidR="0091144F" w14:paraId="5D9AE970" w14:textId="77777777">
        <w:trPr>
          <w:trHeight w:val="419"/>
        </w:trPr>
        <w:tc>
          <w:tcPr>
            <w:tcW w:w="8115" w:type="dxa"/>
          </w:tcPr>
          <w:p w14:paraId="66120D73" w14:textId="77777777" w:rsidR="0091144F" w:rsidRDefault="00000000">
            <w:pPr>
              <w:pBdr>
                <w:top w:val="nil"/>
                <w:left w:val="nil"/>
                <w:bottom w:val="nil"/>
                <w:right w:val="nil"/>
                <w:between w:val="nil"/>
              </w:pBdr>
              <w:spacing w:before="5"/>
              <w:ind w:left="97"/>
              <w:rPr>
                <w:color w:val="000000"/>
                <w:sz w:val="32"/>
                <w:szCs w:val="32"/>
              </w:rPr>
            </w:pPr>
            <w:r>
              <w:rPr>
                <w:color w:val="000000"/>
                <w:sz w:val="32"/>
                <w:szCs w:val="32"/>
              </w:rPr>
              <w:t>Experiment No. 4</w:t>
            </w:r>
          </w:p>
        </w:tc>
      </w:tr>
      <w:tr w:rsidR="0091144F" w14:paraId="134581CA" w14:textId="77777777">
        <w:trPr>
          <w:trHeight w:val="419"/>
        </w:trPr>
        <w:tc>
          <w:tcPr>
            <w:tcW w:w="8115" w:type="dxa"/>
          </w:tcPr>
          <w:p w14:paraId="1AFA66C6" w14:textId="77777777" w:rsidR="0091144F" w:rsidRDefault="00000000">
            <w:pPr>
              <w:pBdr>
                <w:top w:val="nil"/>
                <w:left w:val="nil"/>
                <w:bottom w:val="nil"/>
                <w:right w:val="nil"/>
                <w:between w:val="nil"/>
              </w:pBdr>
              <w:spacing w:before="9"/>
              <w:ind w:left="97"/>
              <w:rPr>
                <w:color w:val="000000"/>
                <w:sz w:val="32"/>
                <w:szCs w:val="32"/>
              </w:rPr>
            </w:pPr>
            <w:r>
              <w:rPr>
                <w:color w:val="000000"/>
                <w:sz w:val="32"/>
                <w:szCs w:val="32"/>
              </w:rPr>
              <w:t>Realize half Subtractor and full subtractor</w:t>
            </w:r>
          </w:p>
        </w:tc>
      </w:tr>
      <w:tr w:rsidR="0091144F" w14:paraId="0C85BDCB" w14:textId="77777777">
        <w:trPr>
          <w:trHeight w:val="434"/>
        </w:trPr>
        <w:tc>
          <w:tcPr>
            <w:tcW w:w="8115" w:type="dxa"/>
          </w:tcPr>
          <w:p w14:paraId="6C90DD46" w14:textId="0C87AC94" w:rsidR="0091144F" w:rsidRDefault="00000000">
            <w:pPr>
              <w:pBdr>
                <w:top w:val="nil"/>
                <w:left w:val="nil"/>
                <w:bottom w:val="nil"/>
                <w:right w:val="nil"/>
                <w:between w:val="nil"/>
              </w:pBdr>
              <w:spacing w:before="12"/>
              <w:ind w:left="97"/>
              <w:rPr>
                <w:color w:val="000000"/>
                <w:sz w:val="32"/>
                <w:szCs w:val="32"/>
              </w:rPr>
            </w:pPr>
            <w:r>
              <w:rPr>
                <w:color w:val="000000"/>
                <w:sz w:val="32"/>
                <w:szCs w:val="32"/>
              </w:rPr>
              <w:t>Date of Performance:</w:t>
            </w:r>
            <w:r w:rsidR="00A60F8C">
              <w:rPr>
                <w:color w:val="000000"/>
                <w:sz w:val="32"/>
                <w:szCs w:val="32"/>
              </w:rPr>
              <w:t>16/08/23</w:t>
            </w:r>
          </w:p>
        </w:tc>
      </w:tr>
      <w:tr w:rsidR="0091144F" w14:paraId="76EF2CD7" w14:textId="77777777">
        <w:trPr>
          <w:trHeight w:val="419"/>
        </w:trPr>
        <w:tc>
          <w:tcPr>
            <w:tcW w:w="8115" w:type="dxa"/>
          </w:tcPr>
          <w:p w14:paraId="01CED5DD" w14:textId="6E9C4F52" w:rsidR="0091144F" w:rsidRDefault="00000000">
            <w:pPr>
              <w:pBdr>
                <w:top w:val="nil"/>
                <w:left w:val="nil"/>
                <w:bottom w:val="nil"/>
                <w:right w:val="nil"/>
                <w:between w:val="nil"/>
              </w:pBdr>
              <w:ind w:left="97"/>
              <w:rPr>
                <w:color w:val="000000"/>
                <w:sz w:val="32"/>
                <w:szCs w:val="32"/>
              </w:rPr>
            </w:pPr>
            <w:r>
              <w:rPr>
                <w:color w:val="000000"/>
                <w:sz w:val="32"/>
                <w:szCs w:val="32"/>
              </w:rPr>
              <w:t>Date of Submission:</w:t>
            </w:r>
            <w:r w:rsidR="00A60F8C">
              <w:rPr>
                <w:color w:val="000000"/>
                <w:sz w:val="32"/>
                <w:szCs w:val="32"/>
              </w:rPr>
              <w:t>23/08/23</w:t>
            </w:r>
          </w:p>
        </w:tc>
      </w:tr>
    </w:tbl>
    <w:p w14:paraId="50981EBB" w14:textId="77777777" w:rsidR="0091144F" w:rsidRDefault="0091144F">
      <w:pPr>
        <w:pBdr>
          <w:top w:val="nil"/>
          <w:left w:val="nil"/>
          <w:bottom w:val="nil"/>
          <w:right w:val="nil"/>
          <w:between w:val="nil"/>
        </w:pBdr>
        <w:rPr>
          <w:color w:val="000000"/>
          <w:sz w:val="20"/>
          <w:szCs w:val="20"/>
        </w:rPr>
      </w:pPr>
    </w:p>
    <w:p w14:paraId="76DFC89E" w14:textId="77777777" w:rsidR="0091144F" w:rsidRDefault="0091144F">
      <w:pPr>
        <w:pBdr>
          <w:top w:val="nil"/>
          <w:left w:val="nil"/>
          <w:bottom w:val="nil"/>
          <w:right w:val="nil"/>
          <w:between w:val="nil"/>
        </w:pBdr>
        <w:rPr>
          <w:color w:val="000000"/>
          <w:sz w:val="20"/>
          <w:szCs w:val="20"/>
        </w:rPr>
      </w:pPr>
    </w:p>
    <w:p w14:paraId="022049B1" w14:textId="77777777" w:rsidR="0091144F" w:rsidRDefault="0091144F">
      <w:pPr>
        <w:pBdr>
          <w:top w:val="nil"/>
          <w:left w:val="nil"/>
          <w:bottom w:val="nil"/>
          <w:right w:val="nil"/>
          <w:between w:val="nil"/>
        </w:pBdr>
        <w:spacing w:before="209"/>
        <w:ind w:left="119"/>
        <w:rPr>
          <w:b/>
          <w:color w:val="000000"/>
          <w:sz w:val="24"/>
          <w:szCs w:val="24"/>
        </w:rPr>
      </w:pPr>
    </w:p>
    <w:p w14:paraId="2BB7BB2E" w14:textId="77777777" w:rsidR="0091144F" w:rsidRDefault="0091144F">
      <w:pPr>
        <w:pBdr>
          <w:top w:val="nil"/>
          <w:left w:val="nil"/>
          <w:bottom w:val="nil"/>
          <w:right w:val="nil"/>
          <w:between w:val="nil"/>
        </w:pBdr>
        <w:spacing w:before="209"/>
        <w:ind w:left="119"/>
        <w:rPr>
          <w:b/>
          <w:color w:val="000000"/>
          <w:sz w:val="24"/>
          <w:szCs w:val="24"/>
        </w:rPr>
      </w:pPr>
    </w:p>
    <w:p w14:paraId="4294B02D" w14:textId="77777777" w:rsidR="0091144F" w:rsidRDefault="0091144F">
      <w:pPr>
        <w:pBdr>
          <w:top w:val="nil"/>
          <w:left w:val="nil"/>
          <w:bottom w:val="nil"/>
          <w:right w:val="nil"/>
          <w:between w:val="nil"/>
        </w:pBdr>
        <w:spacing w:before="209"/>
        <w:ind w:left="119"/>
        <w:rPr>
          <w:b/>
          <w:color w:val="000000"/>
          <w:sz w:val="24"/>
          <w:szCs w:val="24"/>
        </w:rPr>
      </w:pPr>
    </w:p>
    <w:p w14:paraId="5D377E5F" w14:textId="77777777" w:rsidR="0091144F" w:rsidRDefault="0091144F">
      <w:pPr>
        <w:pBdr>
          <w:top w:val="nil"/>
          <w:left w:val="nil"/>
          <w:bottom w:val="nil"/>
          <w:right w:val="nil"/>
          <w:between w:val="nil"/>
        </w:pBdr>
        <w:spacing w:before="209"/>
        <w:ind w:left="119"/>
        <w:rPr>
          <w:b/>
          <w:color w:val="000000"/>
          <w:sz w:val="24"/>
          <w:szCs w:val="24"/>
        </w:rPr>
      </w:pPr>
    </w:p>
    <w:p w14:paraId="34F7DC0D" w14:textId="77777777" w:rsidR="0091144F" w:rsidRDefault="0091144F">
      <w:pPr>
        <w:pBdr>
          <w:top w:val="nil"/>
          <w:left w:val="nil"/>
          <w:bottom w:val="nil"/>
          <w:right w:val="nil"/>
          <w:between w:val="nil"/>
        </w:pBdr>
        <w:spacing w:before="209"/>
        <w:ind w:left="119"/>
        <w:rPr>
          <w:b/>
          <w:color w:val="000000"/>
          <w:sz w:val="24"/>
          <w:szCs w:val="24"/>
        </w:rPr>
      </w:pPr>
    </w:p>
    <w:p w14:paraId="23C1BAE3" w14:textId="77777777" w:rsidR="0091144F" w:rsidRDefault="0091144F">
      <w:pPr>
        <w:pBdr>
          <w:top w:val="nil"/>
          <w:left w:val="nil"/>
          <w:bottom w:val="nil"/>
          <w:right w:val="nil"/>
          <w:between w:val="nil"/>
        </w:pBdr>
        <w:spacing w:before="209"/>
        <w:ind w:left="119"/>
        <w:rPr>
          <w:b/>
          <w:color w:val="000000"/>
          <w:sz w:val="24"/>
          <w:szCs w:val="24"/>
        </w:rPr>
      </w:pPr>
    </w:p>
    <w:p w14:paraId="5A2B59F9" w14:textId="77777777" w:rsidR="0091144F" w:rsidRDefault="0091144F">
      <w:pPr>
        <w:pBdr>
          <w:top w:val="nil"/>
          <w:left w:val="nil"/>
          <w:bottom w:val="nil"/>
          <w:right w:val="nil"/>
          <w:between w:val="nil"/>
        </w:pBdr>
        <w:spacing w:before="209"/>
        <w:ind w:left="119"/>
        <w:rPr>
          <w:b/>
          <w:color w:val="000000"/>
          <w:sz w:val="24"/>
          <w:szCs w:val="24"/>
        </w:rPr>
      </w:pPr>
    </w:p>
    <w:p w14:paraId="4C27988C" w14:textId="77777777" w:rsidR="0091144F" w:rsidRDefault="0091144F">
      <w:pPr>
        <w:pBdr>
          <w:top w:val="nil"/>
          <w:left w:val="nil"/>
          <w:bottom w:val="nil"/>
          <w:right w:val="nil"/>
          <w:between w:val="nil"/>
        </w:pBdr>
        <w:spacing w:before="209"/>
        <w:ind w:left="119"/>
        <w:rPr>
          <w:b/>
          <w:color w:val="000000"/>
          <w:sz w:val="24"/>
          <w:szCs w:val="24"/>
        </w:rPr>
      </w:pPr>
    </w:p>
    <w:p w14:paraId="26140CB3" w14:textId="77777777" w:rsidR="0091144F" w:rsidRDefault="0091144F">
      <w:pPr>
        <w:pBdr>
          <w:top w:val="nil"/>
          <w:left w:val="nil"/>
          <w:bottom w:val="nil"/>
          <w:right w:val="nil"/>
          <w:between w:val="nil"/>
        </w:pBdr>
        <w:spacing w:before="209"/>
        <w:ind w:left="119"/>
        <w:rPr>
          <w:b/>
          <w:color w:val="000000"/>
          <w:sz w:val="24"/>
          <w:szCs w:val="24"/>
        </w:rPr>
      </w:pPr>
    </w:p>
    <w:p w14:paraId="6A3800B2" w14:textId="77777777" w:rsidR="0091144F" w:rsidRDefault="0091144F">
      <w:pPr>
        <w:pBdr>
          <w:top w:val="nil"/>
          <w:left w:val="nil"/>
          <w:bottom w:val="nil"/>
          <w:right w:val="nil"/>
          <w:between w:val="nil"/>
        </w:pBdr>
        <w:spacing w:before="209"/>
        <w:rPr>
          <w:b/>
          <w:color w:val="000000"/>
          <w:sz w:val="24"/>
          <w:szCs w:val="24"/>
        </w:rPr>
      </w:pPr>
    </w:p>
    <w:p w14:paraId="017FAC6C" w14:textId="77777777" w:rsidR="0091144F" w:rsidRDefault="00000000">
      <w:pPr>
        <w:pBdr>
          <w:top w:val="nil"/>
          <w:left w:val="nil"/>
          <w:bottom w:val="nil"/>
          <w:right w:val="nil"/>
          <w:between w:val="nil"/>
        </w:pBdr>
        <w:spacing w:before="209"/>
        <w:ind w:left="119"/>
        <w:rPr>
          <w:color w:val="000000"/>
          <w:sz w:val="24"/>
          <w:szCs w:val="24"/>
        </w:rPr>
      </w:pPr>
      <w:r>
        <w:rPr>
          <w:b/>
          <w:color w:val="000000"/>
          <w:sz w:val="24"/>
          <w:szCs w:val="24"/>
        </w:rPr>
        <w:t xml:space="preserve">Aim - </w:t>
      </w:r>
      <w:r>
        <w:rPr>
          <w:color w:val="000000"/>
          <w:sz w:val="24"/>
          <w:szCs w:val="24"/>
        </w:rPr>
        <w:t>To realize half subtractor and full subtractor</w:t>
      </w:r>
    </w:p>
    <w:p w14:paraId="1A065319" w14:textId="77777777" w:rsidR="0091144F" w:rsidRDefault="0091144F">
      <w:pPr>
        <w:pBdr>
          <w:top w:val="nil"/>
          <w:left w:val="nil"/>
          <w:bottom w:val="nil"/>
          <w:right w:val="nil"/>
          <w:between w:val="nil"/>
        </w:pBdr>
        <w:spacing w:before="3"/>
        <w:rPr>
          <w:color w:val="000000"/>
          <w:sz w:val="31"/>
          <w:szCs w:val="31"/>
        </w:rPr>
      </w:pPr>
    </w:p>
    <w:p w14:paraId="7FAEB1D5" w14:textId="77777777" w:rsidR="0091144F" w:rsidRDefault="00000000">
      <w:pPr>
        <w:pStyle w:val="Heading1"/>
        <w:ind w:firstLine="119"/>
      </w:pPr>
      <w:r>
        <w:t>Objective -</w:t>
      </w:r>
    </w:p>
    <w:p w14:paraId="6BE93638" w14:textId="77777777" w:rsidR="0091144F" w:rsidRDefault="00000000">
      <w:pPr>
        <w:numPr>
          <w:ilvl w:val="0"/>
          <w:numId w:val="3"/>
        </w:numPr>
        <w:pBdr>
          <w:top w:val="nil"/>
          <w:left w:val="nil"/>
          <w:bottom w:val="nil"/>
          <w:right w:val="nil"/>
          <w:between w:val="nil"/>
        </w:pBdr>
        <w:tabs>
          <w:tab w:val="left" w:pos="840"/>
        </w:tabs>
        <w:spacing w:before="41"/>
        <w:ind w:left="839" w:right="121"/>
        <w:rPr>
          <w:color w:val="000000"/>
        </w:rPr>
      </w:pPr>
      <w:r>
        <w:rPr>
          <w:color w:val="000000"/>
          <w:sz w:val="24"/>
          <w:szCs w:val="24"/>
        </w:rPr>
        <w:t>The objective of this experiment is to understand the function of Half-adder, Full-adder, Half-subtractor and Full-subtractor.</w:t>
      </w:r>
    </w:p>
    <w:p w14:paraId="6CD1F1E9" w14:textId="77777777" w:rsidR="0091144F" w:rsidRDefault="00000000">
      <w:pPr>
        <w:numPr>
          <w:ilvl w:val="0"/>
          <w:numId w:val="3"/>
        </w:numPr>
        <w:pBdr>
          <w:top w:val="nil"/>
          <w:left w:val="nil"/>
          <w:bottom w:val="nil"/>
          <w:right w:val="nil"/>
          <w:between w:val="nil"/>
        </w:pBdr>
        <w:tabs>
          <w:tab w:val="left" w:pos="840"/>
        </w:tabs>
        <w:ind w:hanging="361"/>
        <w:rPr>
          <w:color w:val="000000"/>
        </w:rPr>
      </w:pPr>
      <w:r>
        <w:rPr>
          <w:color w:val="000000"/>
          <w:sz w:val="24"/>
          <w:szCs w:val="24"/>
        </w:rPr>
        <w:t>Understand how to implement Adder and Subtractor using logic gates.</w:t>
      </w:r>
    </w:p>
    <w:p w14:paraId="4D3A6351" w14:textId="77777777" w:rsidR="0091144F" w:rsidRDefault="0091144F">
      <w:pPr>
        <w:pBdr>
          <w:top w:val="nil"/>
          <w:left w:val="nil"/>
          <w:bottom w:val="nil"/>
          <w:right w:val="nil"/>
          <w:between w:val="nil"/>
        </w:pBdr>
        <w:rPr>
          <w:color w:val="000000"/>
          <w:sz w:val="24"/>
          <w:szCs w:val="24"/>
        </w:rPr>
      </w:pPr>
    </w:p>
    <w:p w14:paraId="5400F503" w14:textId="77777777" w:rsidR="0091144F" w:rsidRDefault="00000000">
      <w:pPr>
        <w:pStyle w:val="Heading1"/>
        <w:ind w:firstLine="119"/>
        <w:rPr>
          <w:b w:val="0"/>
        </w:rPr>
      </w:pPr>
      <w:r>
        <w:t xml:space="preserve">Components required </w:t>
      </w:r>
      <w:r>
        <w:rPr>
          <w:b w:val="0"/>
        </w:rPr>
        <w:t>-</w:t>
      </w:r>
    </w:p>
    <w:p w14:paraId="43C46515" w14:textId="77777777" w:rsidR="0091144F" w:rsidRDefault="00000000">
      <w:pPr>
        <w:pBdr>
          <w:top w:val="nil"/>
          <w:left w:val="nil"/>
          <w:bottom w:val="nil"/>
          <w:right w:val="nil"/>
          <w:between w:val="nil"/>
        </w:pBdr>
        <w:ind w:left="119"/>
        <w:rPr>
          <w:color w:val="000000"/>
          <w:sz w:val="24"/>
          <w:szCs w:val="24"/>
        </w:rPr>
      </w:pPr>
      <w:r>
        <w:rPr>
          <w:color w:val="000000"/>
          <w:sz w:val="24"/>
          <w:szCs w:val="24"/>
        </w:rPr>
        <w:t>1. IC’s - 7486(X-OR), 7432(OR), 7408(AND), 7404 (NOT)</w:t>
      </w:r>
    </w:p>
    <w:p w14:paraId="6066AD2B" w14:textId="77777777" w:rsidR="0091144F" w:rsidRDefault="00000000">
      <w:pPr>
        <w:numPr>
          <w:ilvl w:val="0"/>
          <w:numId w:val="2"/>
        </w:numPr>
        <w:pBdr>
          <w:top w:val="nil"/>
          <w:left w:val="nil"/>
          <w:bottom w:val="nil"/>
          <w:right w:val="nil"/>
          <w:between w:val="nil"/>
        </w:pBdr>
        <w:tabs>
          <w:tab w:val="left" w:pos="360"/>
        </w:tabs>
        <w:ind w:hanging="241"/>
        <w:rPr>
          <w:color w:val="000000"/>
        </w:rPr>
      </w:pPr>
      <w:r>
        <w:rPr>
          <w:color w:val="000000"/>
          <w:sz w:val="24"/>
          <w:szCs w:val="24"/>
        </w:rPr>
        <w:t>Bread Board</w:t>
      </w:r>
    </w:p>
    <w:p w14:paraId="5E0E42F4" w14:textId="77777777" w:rsidR="0091144F" w:rsidRDefault="00000000">
      <w:pPr>
        <w:numPr>
          <w:ilvl w:val="0"/>
          <w:numId w:val="2"/>
        </w:numPr>
        <w:pBdr>
          <w:top w:val="nil"/>
          <w:left w:val="nil"/>
          <w:bottom w:val="nil"/>
          <w:right w:val="nil"/>
          <w:between w:val="nil"/>
        </w:pBdr>
        <w:tabs>
          <w:tab w:val="left" w:pos="360"/>
        </w:tabs>
        <w:ind w:hanging="241"/>
        <w:rPr>
          <w:color w:val="000000"/>
        </w:rPr>
      </w:pPr>
      <w:r>
        <w:rPr>
          <w:color w:val="000000"/>
          <w:sz w:val="24"/>
          <w:szCs w:val="24"/>
        </w:rPr>
        <w:t>Connecting wires.</w:t>
      </w:r>
    </w:p>
    <w:p w14:paraId="642B7FE7" w14:textId="77777777" w:rsidR="0091144F" w:rsidRDefault="0091144F">
      <w:pPr>
        <w:pBdr>
          <w:top w:val="nil"/>
          <w:left w:val="nil"/>
          <w:bottom w:val="nil"/>
          <w:right w:val="nil"/>
          <w:between w:val="nil"/>
        </w:pBdr>
        <w:rPr>
          <w:color w:val="000000"/>
          <w:sz w:val="24"/>
          <w:szCs w:val="24"/>
        </w:rPr>
      </w:pPr>
    </w:p>
    <w:p w14:paraId="73D6A505" w14:textId="77777777" w:rsidR="0091144F" w:rsidRDefault="00000000">
      <w:pPr>
        <w:pStyle w:val="Heading1"/>
        <w:ind w:firstLine="119"/>
        <w:jc w:val="both"/>
        <w:rPr>
          <w:b w:val="0"/>
        </w:rPr>
      </w:pPr>
      <w:r>
        <w:t xml:space="preserve">Theory </w:t>
      </w:r>
      <w:r>
        <w:rPr>
          <w:b w:val="0"/>
        </w:rPr>
        <w:t>-</w:t>
      </w:r>
    </w:p>
    <w:p w14:paraId="0C85A46F" w14:textId="77777777" w:rsidR="0091144F" w:rsidRDefault="00000000">
      <w:pPr>
        <w:pBdr>
          <w:top w:val="nil"/>
          <w:left w:val="nil"/>
          <w:bottom w:val="nil"/>
          <w:right w:val="nil"/>
          <w:between w:val="nil"/>
        </w:pBdr>
        <w:ind w:left="119" w:right="111" w:firstLine="720"/>
        <w:jc w:val="both"/>
        <w:rPr>
          <w:color w:val="000000"/>
          <w:sz w:val="24"/>
          <w:szCs w:val="24"/>
        </w:rPr>
      </w:pPr>
      <w:r>
        <w:rPr>
          <w:color w:val="000000"/>
          <w:sz w:val="24"/>
          <w:szCs w:val="24"/>
        </w:rPr>
        <w:t>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14:paraId="7E01F449" w14:textId="77777777" w:rsidR="0091144F" w:rsidRDefault="00000000">
      <w:pPr>
        <w:pBdr>
          <w:top w:val="nil"/>
          <w:left w:val="nil"/>
          <w:bottom w:val="nil"/>
          <w:right w:val="nil"/>
          <w:between w:val="nil"/>
        </w:pBdr>
        <w:ind w:left="2279" w:right="5640"/>
        <w:rPr>
          <w:color w:val="000000"/>
          <w:sz w:val="24"/>
          <w:szCs w:val="24"/>
        </w:rPr>
      </w:pPr>
      <w:r>
        <w:rPr>
          <w:color w:val="000000"/>
          <w:sz w:val="24"/>
          <w:szCs w:val="24"/>
        </w:rPr>
        <w:t xml:space="preserve">Sum =A </w:t>
      </w:r>
      <w:r>
        <w:rPr>
          <w:rFonts w:ascii="Cambria Math" w:eastAsia="Cambria Math" w:hAnsi="Cambria Math" w:cs="Cambria Math"/>
          <w:color w:val="000000"/>
          <w:sz w:val="24"/>
          <w:szCs w:val="24"/>
        </w:rPr>
        <w:t xml:space="preserve">⊕ </w:t>
      </w:r>
      <w:r>
        <w:rPr>
          <w:color w:val="000000"/>
          <w:sz w:val="24"/>
          <w:szCs w:val="24"/>
        </w:rPr>
        <w:t>B Carry = A B</w:t>
      </w:r>
    </w:p>
    <w:p w14:paraId="2C059D0A" w14:textId="77777777" w:rsidR="0091144F" w:rsidRDefault="00000000">
      <w:pPr>
        <w:pBdr>
          <w:top w:val="nil"/>
          <w:left w:val="nil"/>
          <w:bottom w:val="nil"/>
          <w:right w:val="nil"/>
          <w:between w:val="nil"/>
        </w:pBdr>
        <w:ind w:left="119" w:right="114" w:firstLine="720"/>
        <w:jc w:val="both"/>
        <w:rPr>
          <w:color w:val="000000"/>
          <w:sz w:val="24"/>
          <w:szCs w:val="24"/>
        </w:rPr>
      </w:pPr>
      <w:r>
        <w:rPr>
          <w:color w:val="000000"/>
          <w:sz w:val="24"/>
          <w:szCs w:val="24"/>
        </w:rPr>
        <w:t>Full adder is a combinational logic circuit with three inputs and two outputs. Full adder is developed to overcome the drawback of HALF ADDER circuit. It can add two one bit umbers A and B. The full adder has three inputs A, B, and CARRY in,the circuit has two outputs CARRY out and SUM.</w:t>
      </w:r>
    </w:p>
    <w:p w14:paraId="6E6660AC" w14:textId="77777777" w:rsidR="0091144F" w:rsidRDefault="00000000">
      <w:pPr>
        <w:pBdr>
          <w:top w:val="nil"/>
          <w:left w:val="nil"/>
          <w:bottom w:val="nil"/>
          <w:right w:val="nil"/>
          <w:between w:val="nil"/>
        </w:pBdr>
        <w:spacing w:before="1"/>
        <w:ind w:left="2279" w:right="4445"/>
        <w:jc w:val="both"/>
        <w:rPr>
          <w:color w:val="000000"/>
          <w:sz w:val="24"/>
          <w:szCs w:val="24"/>
        </w:rPr>
      </w:pPr>
      <w:r>
        <w:rPr>
          <w:color w:val="000000"/>
          <w:sz w:val="24"/>
          <w:szCs w:val="24"/>
        </w:rPr>
        <w:t>Sum = (A</w:t>
      </w:r>
      <w:r>
        <w:rPr>
          <w:rFonts w:ascii="Cambria Math" w:eastAsia="Cambria Math" w:hAnsi="Cambria Math" w:cs="Cambria Math"/>
          <w:color w:val="000000"/>
          <w:sz w:val="24"/>
          <w:szCs w:val="24"/>
        </w:rPr>
        <w:t>⊕</w:t>
      </w:r>
      <w:r>
        <w:rPr>
          <w:color w:val="000000"/>
          <w:sz w:val="24"/>
          <w:szCs w:val="24"/>
        </w:rPr>
        <w:t xml:space="preserve">B) </w:t>
      </w:r>
      <w:r>
        <w:rPr>
          <w:rFonts w:ascii="Cambria Math" w:eastAsia="Cambria Math" w:hAnsi="Cambria Math" w:cs="Cambria Math"/>
          <w:color w:val="000000"/>
          <w:sz w:val="24"/>
          <w:szCs w:val="24"/>
        </w:rPr>
        <w:t xml:space="preserve">⊕ </w:t>
      </w:r>
      <w:r>
        <w:rPr>
          <w:color w:val="000000"/>
          <w:sz w:val="24"/>
          <w:szCs w:val="24"/>
        </w:rPr>
        <w:t>Cin Carry = AB + Cin (A</w:t>
      </w:r>
      <w:r>
        <w:rPr>
          <w:rFonts w:ascii="Cambria Math" w:eastAsia="Cambria Math" w:hAnsi="Cambria Math" w:cs="Cambria Math"/>
          <w:color w:val="000000"/>
          <w:sz w:val="24"/>
          <w:szCs w:val="24"/>
        </w:rPr>
        <w:t>⊕</w:t>
      </w:r>
      <w:r>
        <w:rPr>
          <w:color w:val="000000"/>
          <w:sz w:val="24"/>
          <w:szCs w:val="24"/>
        </w:rPr>
        <w:t>B)</w:t>
      </w:r>
    </w:p>
    <w:p w14:paraId="689790BB" w14:textId="77777777" w:rsidR="0091144F" w:rsidRDefault="00000000">
      <w:pPr>
        <w:pBdr>
          <w:top w:val="nil"/>
          <w:left w:val="nil"/>
          <w:bottom w:val="nil"/>
          <w:right w:val="nil"/>
          <w:between w:val="nil"/>
        </w:pBdr>
        <w:ind w:left="119" w:right="113" w:firstLine="720"/>
        <w:jc w:val="both"/>
        <w:rPr>
          <w:color w:val="000000"/>
          <w:sz w:val="24"/>
          <w:szCs w:val="24"/>
        </w:rPr>
      </w:pPr>
      <w:r>
        <w:rPr>
          <w:color w:val="000000"/>
          <w:sz w:val="24"/>
          <w:szCs w:val="24"/>
        </w:rPr>
        <w:t>Subtracting a single-bit binary value B from another A (i.e. A -B) produces a difference bit D and a borrow out bit B-out. This operation is called half subtraction and the circuit to realize it is called a half subtractor. The Boolean functions describing the half- Subtractor are</w:t>
      </w:r>
    </w:p>
    <w:p w14:paraId="199845A8" w14:textId="77777777" w:rsidR="0091144F" w:rsidRDefault="00000000">
      <w:pPr>
        <w:pBdr>
          <w:top w:val="nil"/>
          <w:left w:val="nil"/>
          <w:bottom w:val="nil"/>
          <w:right w:val="nil"/>
          <w:between w:val="nil"/>
        </w:pBdr>
        <w:ind w:left="2279" w:right="5693"/>
        <w:rPr>
          <w:color w:val="000000"/>
          <w:sz w:val="24"/>
          <w:szCs w:val="24"/>
        </w:rPr>
      </w:pPr>
      <w:r>
        <w:rPr>
          <w:color w:val="000000"/>
          <w:sz w:val="24"/>
          <w:szCs w:val="24"/>
        </w:rPr>
        <w:t xml:space="preserve">Sum =A </w:t>
      </w:r>
      <w:r>
        <w:rPr>
          <w:rFonts w:ascii="Cambria Math" w:eastAsia="Cambria Math" w:hAnsi="Cambria Math" w:cs="Cambria Math"/>
          <w:color w:val="000000"/>
          <w:sz w:val="24"/>
          <w:szCs w:val="24"/>
        </w:rPr>
        <w:t>⊕</w:t>
      </w:r>
      <w:r>
        <w:rPr>
          <w:color w:val="000000"/>
          <w:sz w:val="24"/>
          <w:szCs w:val="24"/>
        </w:rPr>
        <w:t>B Carry = A’ B</w:t>
      </w:r>
    </w:p>
    <w:p w14:paraId="01B4EAD8" w14:textId="77777777" w:rsidR="0091144F" w:rsidRDefault="00000000">
      <w:pPr>
        <w:pBdr>
          <w:top w:val="nil"/>
          <w:left w:val="nil"/>
          <w:bottom w:val="nil"/>
          <w:right w:val="nil"/>
          <w:between w:val="nil"/>
        </w:pBdr>
        <w:ind w:left="119" w:right="112" w:firstLine="720"/>
        <w:jc w:val="both"/>
        <w:rPr>
          <w:color w:val="000000"/>
          <w:sz w:val="24"/>
          <w:szCs w:val="24"/>
        </w:rPr>
        <w:sectPr w:rsidR="0091144F">
          <w:headerReference w:type="default" r:id="rId7"/>
          <w:footerReference w:type="default" r:id="rId8"/>
          <w:pgSz w:w="11920" w:h="16860"/>
          <w:pgMar w:top="2160" w:right="1340" w:bottom="1500" w:left="1320" w:header="1037" w:footer="1313" w:gutter="0"/>
          <w:pgNumType w:start="1"/>
          <w:cols w:space="720"/>
        </w:sectPr>
      </w:pPr>
      <w:r>
        <w:rPr>
          <w:color w:val="000000"/>
          <w:sz w:val="24"/>
          <w:szCs w:val="24"/>
        </w:rPr>
        <w:t>Subtracting two single-bit binary values, B, Cin from a single-bit value A produces a difference bit D and a borrow out Br bit. This is called full subtraction. The Boolean functions describing the full-subtractor are</w:t>
      </w:r>
    </w:p>
    <w:p w14:paraId="14A20569" w14:textId="77777777" w:rsidR="0091144F" w:rsidRDefault="0091144F">
      <w:pPr>
        <w:pBdr>
          <w:top w:val="nil"/>
          <w:left w:val="nil"/>
          <w:bottom w:val="nil"/>
          <w:right w:val="nil"/>
          <w:between w:val="nil"/>
        </w:pBdr>
        <w:spacing w:before="1"/>
        <w:rPr>
          <w:color w:val="000000"/>
          <w:sz w:val="16"/>
          <w:szCs w:val="16"/>
        </w:rPr>
      </w:pPr>
    </w:p>
    <w:p w14:paraId="26B655AE" w14:textId="77777777" w:rsidR="0091144F" w:rsidRDefault="00000000">
      <w:pPr>
        <w:pBdr>
          <w:top w:val="nil"/>
          <w:left w:val="nil"/>
          <w:bottom w:val="nil"/>
          <w:right w:val="nil"/>
          <w:between w:val="nil"/>
        </w:pBdr>
        <w:spacing w:before="86"/>
        <w:ind w:left="2279" w:right="3687"/>
        <w:rPr>
          <w:color w:val="000000"/>
          <w:sz w:val="24"/>
          <w:szCs w:val="24"/>
        </w:rPr>
      </w:pPr>
      <w:r>
        <w:rPr>
          <w:color w:val="000000"/>
          <w:sz w:val="24"/>
          <w:szCs w:val="24"/>
        </w:rPr>
        <w:t xml:space="preserve">Difference = (A </w:t>
      </w:r>
      <w:r>
        <w:rPr>
          <w:rFonts w:ascii="Cambria Math" w:eastAsia="Cambria Math" w:hAnsi="Cambria Math" w:cs="Cambria Math"/>
          <w:color w:val="000000"/>
          <w:sz w:val="24"/>
          <w:szCs w:val="24"/>
        </w:rPr>
        <w:t xml:space="preserve">⊕ </w:t>
      </w:r>
      <w:r>
        <w:rPr>
          <w:color w:val="000000"/>
          <w:sz w:val="24"/>
          <w:szCs w:val="24"/>
        </w:rPr>
        <w:t xml:space="preserve">B) </w:t>
      </w:r>
      <w:r>
        <w:rPr>
          <w:rFonts w:ascii="Cambria Math" w:eastAsia="Cambria Math" w:hAnsi="Cambria Math" w:cs="Cambria Math"/>
          <w:color w:val="000000"/>
          <w:sz w:val="24"/>
          <w:szCs w:val="24"/>
        </w:rPr>
        <w:t>⊕</w:t>
      </w:r>
      <w:r>
        <w:rPr>
          <w:color w:val="000000"/>
          <w:sz w:val="24"/>
          <w:szCs w:val="24"/>
        </w:rPr>
        <w:t>Cin Borrow = A’B + A’(Cin) + B(Cin)</w:t>
      </w:r>
    </w:p>
    <w:p w14:paraId="3C01B819" w14:textId="77777777" w:rsidR="0091144F" w:rsidRDefault="00000000">
      <w:pPr>
        <w:pStyle w:val="Heading1"/>
        <w:spacing w:line="276" w:lineRule="auto"/>
        <w:ind w:right="5573" w:firstLine="119"/>
      </w:pPr>
      <w:r>
        <w:t>Circuit Diagram and Truth Table - Half-adder</w:t>
      </w:r>
      <w:r>
        <w:rPr>
          <w:noProof/>
        </w:rPr>
        <w:drawing>
          <wp:anchor distT="0" distB="0" distL="0" distR="0" simplePos="0" relativeHeight="251658240" behindDoc="0" locked="0" layoutInCell="1" hidden="0" allowOverlap="1" wp14:anchorId="007ACF08" wp14:editId="0265162A">
            <wp:simplePos x="0" y="0"/>
            <wp:positionH relativeFrom="column">
              <wp:posOffset>993937</wp:posOffset>
            </wp:positionH>
            <wp:positionV relativeFrom="paragraph">
              <wp:posOffset>422113</wp:posOffset>
            </wp:positionV>
            <wp:extent cx="3907658" cy="1255013"/>
            <wp:effectExtent l="0" t="0" r="0" b="0"/>
            <wp:wrapTopAndBottom distT="0" dist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907658" cy="1255013"/>
                    </a:xfrm>
                    <a:prstGeom prst="rect">
                      <a:avLst/>
                    </a:prstGeom>
                    <a:ln/>
                  </pic:spPr>
                </pic:pic>
              </a:graphicData>
            </a:graphic>
          </wp:anchor>
        </w:drawing>
      </w:r>
    </w:p>
    <w:p w14:paraId="2900604A" w14:textId="77777777" w:rsidR="0091144F" w:rsidRDefault="0091144F">
      <w:pPr>
        <w:pBdr>
          <w:top w:val="nil"/>
          <w:left w:val="nil"/>
          <w:bottom w:val="nil"/>
          <w:right w:val="nil"/>
          <w:between w:val="nil"/>
        </w:pBdr>
        <w:spacing w:before="7"/>
        <w:rPr>
          <w:b/>
          <w:color w:val="000000"/>
          <w:sz w:val="33"/>
          <w:szCs w:val="33"/>
        </w:rPr>
      </w:pPr>
    </w:p>
    <w:p w14:paraId="0E7ABC1F" w14:textId="77777777" w:rsidR="0091144F" w:rsidRDefault="00000000">
      <w:pPr>
        <w:ind w:left="119"/>
        <w:rPr>
          <w:b/>
          <w:sz w:val="24"/>
          <w:szCs w:val="24"/>
        </w:rPr>
      </w:pPr>
      <w:r>
        <w:rPr>
          <w:b/>
          <w:sz w:val="24"/>
          <w:szCs w:val="24"/>
        </w:rPr>
        <w:t>Full-adder</w:t>
      </w:r>
      <w:r>
        <w:rPr>
          <w:noProof/>
        </w:rPr>
        <w:drawing>
          <wp:anchor distT="0" distB="0" distL="0" distR="0" simplePos="0" relativeHeight="251659264" behindDoc="0" locked="0" layoutInCell="1" hidden="0" allowOverlap="1" wp14:anchorId="7B0FFBD5" wp14:editId="2F3D1705">
            <wp:simplePos x="0" y="0"/>
            <wp:positionH relativeFrom="column">
              <wp:posOffset>422437</wp:posOffset>
            </wp:positionH>
            <wp:positionV relativeFrom="paragraph">
              <wp:posOffset>220580</wp:posOffset>
            </wp:positionV>
            <wp:extent cx="5038725" cy="1838325"/>
            <wp:effectExtent l="0" t="0" r="0" b="0"/>
            <wp:wrapTopAndBottom distT="0" dist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038725" cy="1838325"/>
                    </a:xfrm>
                    <a:prstGeom prst="rect">
                      <a:avLst/>
                    </a:prstGeom>
                    <a:ln/>
                  </pic:spPr>
                </pic:pic>
              </a:graphicData>
            </a:graphic>
          </wp:anchor>
        </w:drawing>
      </w:r>
    </w:p>
    <w:p w14:paraId="158F9E72" w14:textId="77777777" w:rsidR="0091144F" w:rsidRDefault="0091144F">
      <w:pPr>
        <w:pBdr>
          <w:top w:val="nil"/>
          <w:left w:val="nil"/>
          <w:bottom w:val="nil"/>
          <w:right w:val="nil"/>
          <w:between w:val="nil"/>
        </w:pBdr>
        <w:spacing w:before="4"/>
        <w:rPr>
          <w:b/>
          <w:color w:val="000000"/>
          <w:sz w:val="33"/>
          <w:szCs w:val="33"/>
        </w:rPr>
      </w:pPr>
    </w:p>
    <w:p w14:paraId="41BE4332" w14:textId="77777777" w:rsidR="0091144F" w:rsidRDefault="00000000">
      <w:pPr>
        <w:pStyle w:val="Heading1"/>
        <w:ind w:firstLine="119"/>
      </w:pPr>
      <w:r>
        <w:t>Half-subtractor</w:t>
      </w:r>
      <w:r>
        <w:rPr>
          <w:noProof/>
        </w:rPr>
        <w:drawing>
          <wp:anchor distT="0" distB="0" distL="0" distR="0" simplePos="0" relativeHeight="251660288" behindDoc="0" locked="0" layoutInCell="1" hidden="0" allowOverlap="1" wp14:anchorId="55A8F70D" wp14:editId="4E1A9E90">
            <wp:simplePos x="0" y="0"/>
            <wp:positionH relativeFrom="column">
              <wp:posOffset>355762</wp:posOffset>
            </wp:positionH>
            <wp:positionV relativeFrom="paragraph">
              <wp:posOffset>220582</wp:posOffset>
            </wp:positionV>
            <wp:extent cx="5191125" cy="1704975"/>
            <wp:effectExtent l="0" t="0" r="0" b="0"/>
            <wp:wrapTopAndBottom distT="0" dist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191125" cy="1704975"/>
                    </a:xfrm>
                    <a:prstGeom prst="rect">
                      <a:avLst/>
                    </a:prstGeom>
                    <a:ln/>
                  </pic:spPr>
                </pic:pic>
              </a:graphicData>
            </a:graphic>
          </wp:anchor>
        </w:drawing>
      </w:r>
    </w:p>
    <w:p w14:paraId="3B24AF74" w14:textId="77777777" w:rsidR="0091144F" w:rsidRDefault="0091144F">
      <w:pPr>
        <w:pBdr>
          <w:top w:val="nil"/>
          <w:left w:val="nil"/>
          <w:bottom w:val="nil"/>
          <w:right w:val="nil"/>
          <w:between w:val="nil"/>
        </w:pBdr>
        <w:spacing w:before="9"/>
        <w:rPr>
          <w:b/>
          <w:color w:val="000000"/>
          <w:sz w:val="29"/>
          <w:szCs w:val="29"/>
        </w:rPr>
      </w:pPr>
    </w:p>
    <w:p w14:paraId="096BCA43" w14:textId="77777777" w:rsidR="0091144F" w:rsidRDefault="00000000">
      <w:pPr>
        <w:spacing w:before="1"/>
        <w:ind w:left="119"/>
        <w:rPr>
          <w:b/>
          <w:sz w:val="24"/>
          <w:szCs w:val="24"/>
        </w:rPr>
        <w:sectPr w:rsidR="0091144F">
          <w:pgSz w:w="11920" w:h="16860"/>
          <w:pgMar w:top="2160" w:right="1340" w:bottom="1500" w:left="1320" w:header="1037" w:footer="1313" w:gutter="0"/>
          <w:cols w:space="720"/>
        </w:sectPr>
      </w:pPr>
      <w:r>
        <w:rPr>
          <w:b/>
          <w:sz w:val="24"/>
          <w:szCs w:val="24"/>
        </w:rPr>
        <w:t>Full-subtractor</w:t>
      </w:r>
    </w:p>
    <w:p w14:paraId="073B2D02" w14:textId="77777777" w:rsidR="0091144F" w:rsidRDefault="0091144F">
      <w:pPr>
        <w:pBdr>
          <w:top w:val="nil"/>
          <w:left w:val="nil"/>
          <w:bottom w:val="nil"/>
          <w:right w:val="nil"/>
          <w:between w:val="nil"/>
        </w:pBdr>
        <w:spacing w:before="1" w:after="1"/>
        <w:rPr>
          <w:b/>
          <w:color w:val="000000"/>
          <w:sz w:val="26"/>
          <w:szCs w:val="26"/>
        </w:rPr>
      </w:pPr>
    </w:p>
    <w:p w14:paraId="043A4FD7" w14:textId="77777777" w:rsidR="0091144F" w:rsidRDefault="00000000">
      <w:pPr>
        <w:pBdr>
          <w:top w:val="nil"/>
          <w:left w:val="nil"/>
          <w:bottom w:val="nil"/>
          <w:right w:val="nil"/>
          <w:between w:val="nil"/>
        </w:pBdr>
        <w:ind w:left="365"/>
        <w:rPr>
          <w:color w:val="000000"/>
          <w:sz w:val="20"/>
          <w:szCs w:val="20"/>
        </w:rPr>
      </w:pPr>
      <w:r>
        <w:rPr>
          <w:noProof/>
          <w:color w:val="000000"/>
          <w:sz w:val="20"/>
          <w:szCs w:val="20"/>
        </w:rPr>
        <w:drawing>
          <wp:inline distT="0" distB="0" distL="0" distR="0" wp14:anchorId="6E41E947" wp14:editId="719F495E">
            <wp:extent cx="5476876" cy="182880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476876" cy="1828800"/>
                    </a:xfrm>
                    <a:prstGeom prst="rect">
                      <a:avLst/>
                    </a:prstGeom>
                    <a:ln/>
                  </pic:spPr>
                </pic:pic>
              </a:graphicData>
            </a:graphic>
          </wp:inline>
        </w:drawing>
      </w:r>
    </w:p>
    <w:p w14:paraId="4C15A1BA" w14:textId="77777777" w:rsidR="0091144F" w:rsidRDefault="00000000">
      <w:pPr>
        <w:pStyle w:val="Heading1"/>
        <w:spacing w:before="140"/>
        <w:ind w:firstLine="119"/>
      </w:pPr>
      <w:r>
        <w:t>Procedure -</w:t>
      </w:r>
    </w:p>
    <w:p w14:paraId="74EA465E" w14:textId="77777777" w:rsidR="0091144F" w:rsidRDefault="00000000">
      <w:pPr>
        <w:numPr>
          <w:ilvl w:val="0"/>
          <w:numId w:val="1"/>
        </w:numPr>
        <w:pBdr>
          <w:top w:val="nil"/>
          <w:left w:val="nil"/>
          <w:bottom w:val="nil"/>
          <w:right w:val="nil"/>
          <w:between w:val="nil"/>
        </w:pBdr>
        <w:tabs>
          <w:tab w:val="left" w:pos="360"/>
        </w:tabs>
        <w:ind w:hanging="241"/>
        <w:rPr>
          <w:color w:val="000000"/>
        </w:rPr>
      </w:pPr>
      <w:r>
        <w:rPr>
          <w:color w:val="000000"/>
          <w:sz w:val="24"/>
          <w:szCs w:val="24"/>
        </w:rPr>
        <w:t>Verify the gates.</w:t>
      </w:r>
    </w:p>
    <w:p w14:paraId="5A9A7045" w14:textId="77777777" w:rsidR="0091144F" w:rsidRDefault="00000000">
      <w:pPr>
        <w:numPr>
          <w:ilvl w:val="0"/>
          <w:numId w:val="1"/>
        </w:numPr>
        <w:pBdr>
          <w:top w:val="nil"/>
          <w:left w:val="nil"/>
          <w:bottom w:val="nil"/>
          <w:right w:val="nil"/>
          <w:between w:val="nil"/>
        </w:pBdr>
        <w:tabs>
          <w:tab w:val="left" w:pos="360"/>
        </w:tabs>
        <w:ind w:hanging="241"/>
        <w:rPr>
          <w:color w:val="000000"/>
        </w:rPr>
      </w:pPr>
      <w:r>
        <w:rPr>
          <w:color w:val="000000"/>
          <w:sz w:val="24"/>
          <w:szCs w:val="24"/>
        </w:rPr>
        <w:t>Make the connections as per the circuit diagram.</w:t>
      </w:r>
    </w:p>
    <w:p w14:paraId="71D1E519" w14:textId="77777777" w:rsidR="0091144F" w:rsidRDefault="00000000">
      <w:pPr>
        <w:numPr>
          <w:ilvl w:val="0"/>
          <w:numId w:val="1"/>
        </w:numPr>
        <w:pBdr>
          <w:top w:val="nil"/>
          <w:left w:val="nil"/>
          <w:bottom w:val="nil"/>
          <w:right w:val="nil"/>
          <w:between w:val="nil"/>
        </w:pBdr>
        <w:tabs>
          <w:tab w:val="left" w:pos="360"/>
        </w:tabs>
        <w:ind w:hanging="241"/>
        <w:rPr>
          <w:color w:val="000000"/>
        </w:rPr>
      </w:pPr>
      <w:r>
        <w:rPr>
          <w:color w:val="000000"/>
          <w:sz w:val="24"/>
          <w:szCs w:val="24"/>
        </w:rPr>
        <w:t>Switch on VCC and apply various combinations of input according to truth table.</w:t>
      </w:r>
    </w:p>
    <w:p w14:paraId="1C4EEEB7" w14:textId="77777777" w:rsidR="0091144F" w:rsidRDefault="00000000">
      <w:pPr>
        <w:numPr>
          <w:ilvl w:val="0"/>
          <w:numId w:val="1"/>
        </w:numPr>
        <w:pBdr>
          <w:top w:val="nil"/>
          <w:left w:val="nil"/>
          <w:bottom w:val="nil"/>
          <w:right w:val="nil"/>
          <w:between w:val="nil"/>
        </w:pBdr>
        <w:tabs>
          <w:tab w:val="left" w:pos="360"/>
        </w:tabs>
        <w:ind w:left="119" w:right="326" w:firstLine="0"/>
        <w:rPr>
          <w:color w:val="000000"/>
        </w:rPr>
      </w:pPr>
      <w:r>
        <w:rPr>
          <w:color w:val="000000"/>
          <w:sz w:val="24"/>
          <w:szCs w:val="24"/>
        </w:rPr>
        <w:t>Note down the output readings for half/full adder and half/full subtractor, Sum/difference and the carry/borrow bit for different combinations of inputs verify their truth tables.</w:t>
      </w:r>
    </w:p>
    <w:p w14:paraId="1B28950F" w14:textId="77777777" w:rsidR="0091144F" w:rsidRDefault="0091144F">
      <w:pPr>
        <w:pBdr>
          <w:top w:val="nil"/>
          <w:left w:val="nil"/>
          <w:bottom w:val="nil"/>
          <w:right w:val="nil"/>
          <w:between w:val="nil"/>
        </w:pBdr>
        <w:rPr>
          <w:color w:val="000000"/>
          <w:sz w:val="24"/>
          <w:szCs w:val="24"/>
        </w:rPr>
      </w:pPr>
    </w:p>
    <w:p w14:paraId="7EEB2B39" w14:textId="77777777" w:rsidR="0091144F" w:rsidRDefault="00000000">
      <w:pPr>
        <w:pStyle w:val="Heading1"/>
        <w:ind w:firstLine="119"/>
      </w:pPr>
      <w:r>
        <w:t>Conclusion -</w:t>
      </w:r>
    </w:p>
    <w:p w14:paraId="1EE6348D" w14:textId="77777777" w:rsidR="0091144F" w:rsidRDefault="00000000">
      <w:pPr>
        <w:pBdr>
          <w:top w:val="nil"/>
          <w:left w:val="nil"/>
          <w:bottom w:val="nil"/>
          <w:right w:val="nil"/>
          <w:between w:val="nil"/>
        </w:pBdr>
        <w:ind w:left="119"/>
        <w:rPr>
          <w:color w:val="000000"/>
          <w:sz w:val="24"/>
          <w:szCs w:val="24"/>
        </w:rPr>
      </w:pPr>
      <w:r>
        <w:rPr>
          <w:sz w:val="24"/>
          <w:szCs w:val="24"/>
        </w:rPr>
        <w:t xml:space="preserve">Adder and Subtractor circuits are digital circuits that perform the addition and subtraction of two binary numbers, respectively. These circuits can be implemented using basic logic gates such as AND, OR, and NOT gates. A half-adder is a combinational logic circuit that adds two single bits and produces a sum bit and a carry bit. A full-adder is a combinational logic circuit that adds three single bits and produces a sum bit and a carry bit. A half-subtractor is a combinational logic circuit that subtracts two single bits and produces a difference bit and a borrow bit. A full-subtractor is a combinational logic circuit that subtracts three single bits and produces a difference bit and a borrow bit. These circuits can be implemented using basic gates such as AND, OR, and NOT gates or using universal gates such as NAND or NOR gates </w:t>
      </w:r>
    </w:p>
    <w:sectPr w:rsidR="0091144F">
      <w:pgSz w:w="11920" w:h="16860"/>
      <w:pgMar w:top="2160" w:right="1340" w:bottom="1500" w:left="1320" w:header="1037" w:footer="13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3D8D" w14:textId="77777777" w:rsidR="00DD72F3" w:rsidRDefault="00DD72F3">
      <w:r>
        <w:separator/>
      </w:r>
    </w:p>
  </w:endnote>
  <w:endnote w:type="continuationSeparator" w:id="0">
    <w:p w14:paraId="0AF1A265" w14:textId="77777777" w:rsidR="00DD72F3" w:rsidRDefault="00DD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B951" w14:textId="77777777" w:rsidR="0091144F"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0E671FAD" wp14:editId="2536E3DA">
              <wp:simplePos x="0" y="0"/>
              <wp:positionH relativeFrom="column">
                <wp:posOffset>165100</wp:posOffset>
              </wp:positionH>
              <wp:positionV relativeFrom="paragraph">
                <wp:posOffset>9715500</wp:posOffset>
              </wp:positionV>
              <wp:extent cx="3805555" cy="189865"/>
              <wp:effectExtent l="0" t="0" r="0" b="0"/>
              <wp:wrapNone/>
              <wp:docPr id="1" name="Freeform: Shape 1"/>
              <wp:cNvGraphicFramePr/>
              <a:graphic xmlns:a="http://schemas.openxmlformats.org/drawingml/2006/main">
                <a:graphicData uri="http://schemas.microsoft.com/office/word/2010/wordprocessingShape">
                  <wps:wsp>
                    <wps:cNvSpPr/>
                    <wps:spPr>
                      <a:xfrm>
                        <a:off x="4286185" y="3689830"/>
                        <a:ext cx="3796030" cy="180340"/>
                      </a:xfrm>
                      <a:custGeom>
                        <a:avLst/>
                        <a:gdLst/>
                        <a:ahLst/>
                        <a:cxnLst/>
                        <a:rect l="l" t="t" r="r" b="b"/>
                        <a:pathLst>
                          <a:path w="3796030" h="180340" extrusionOk="0">
                            <a:moveTo>
                              <a:pt x="0" y="0"/>
                            </a:moveTo>
                            <a:lnTo>
                              <a:pt x="0" y="180340"/>
                            </a:lnTo>
                            <a:lnTo>
                              <a:pt x="3796030" y="180340"/>
                            </a:lnTo>
                            <a:lnTo>
                              <a:pt x="3796030" y="0"/>
                            </a:lnTo>
                            <a:close/>
                          </a:path>
                        </a:pathLst>
                      </a:custGeom>
                      <a:noFill/>
                      <a:ln>
                        <a:noFill/>
                      </a:ln>
                    </wps:spPr>
                    <wps:txbx>
                      <w:txbxContent>
                        <w:p w14:paraId="45CFD7EB" w14:textId="77777777" w:rsidR="0091144F" w:rsidRDefault="00000000">
                          <w:pPr>
                            <w:spacing w:before="10"/>
                            <w:ind w:left="20" w:firstLine="20"/>
                            <w:textDirection w:val="btLr"/>
                          </w:pPr>
                          <w:r>
                            <w:rPr>
                              <w:color w:val="000000"/>
                            </w:rPr>
                            <w:t>CSL302: Digital Logic &amp; Computer Organization Architecture Lab</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165100</wp:posOffset>
              </wp:positionH>
              <wp:positionV relativeFrom="paragraph">
                <wp:posOffset>9715500</wp:posOffset>
              </wp:positionV>
              <wp:extent cx="3805555" cy="189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805555" cy="18986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60A00" w14:textId="77777777" w:rsidR="00DD72F3" w:rsidRDefault="00DD72F3">
      <w:r>
        <w:separator/>
      </w:r>
    </w:p>
  </w:footnote>
  <w:footnote w:type="continuationSeparator" w:id="0">
    <w:p w14:paraId="69B64DFC" w14:textId="77777777" w:rsidR="00DD72F3" w:rsidRDefault="00DD7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0C7C" w14:textId="77777777" w:rsidR="0091144F" w:rsidRDefault="0091144F">
    <w:pPr>
      <w:pBdr>
        <w:top w:val="nil"/>
        <w:left w:val="nil"/>
        <w:bottom w:val="nil"/>
        <w:right w:val="nil"/>
        <w:between w:val="nil"/>
      </w:pBdr>
      <w:spacing w:line="276" w:lineRule="auto"/>
      <w:rPr>
        <w:color w:val="000000"/>
        <w:sz w:val="24"/>
        <w:szCs w:val="24"/>
      </w:rPr>
    </w:pPr>
  </w:p>
  <w:tbl>
    <w:tblPr>
      <w:tblStyle w:val="a0"/>
      <w:tblW w:w="9139"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35"/>
      <w:gridCol w:w="7604"/>
    </w:tblGrid>
    <w:tr w:rsidR="0091144F" w14:paraId="57EC20DF" w14:textId="77777777">
      <w:tc>
        <w:tcPr>
          <w:tcW w:w="1535" w:type="dxa"/>
          <w:vMerge w:val="restart"/>
          <w:tcMar>
            <w:left w:w="0" w:type="dxa"/>
            <w:right w:w="0" w:type="dxa"/>
          </w:tcMar>
          <w:vAlign w:val="center"/>
        </w:tcPr>
        <w:p w14:paraId="2607EB42" w14:textId="77777777" w:rsidR="0091144F" w:rsidRDefault="00000000">
          <w:pPr>
            <w:tabs>
              <w:tab w:val="center" w:pos="4513"/>
              <w:tab w:val="right" w:pos="9026"/>
            </w:tabs>
            <w:rPr>
              <w:color w:val="00000A"/>
              <w:sz w:val="24"/>
              <w:szCs w:val="24"/>
            </w:rPr>
          </w:pPr>
          <w:r>
            <w:rPr>
              <w:noProof/>
            </w:rPr>
            <w:drawing>
              <wp:inline distT="0" distB="0" distL="0" distR="0" wp14:anchorId="4852F73E" wp14:editId="31E3E223">
                <wp:extent cx="723900" cy="723900"/>
                <wp:effectExtent l="0" t="0" r="0" b="0"/>
                <wp:docPr id="5" name="image1.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inline>
            </w:drawing>
          </w:r>
        </w:p>
      </w:tc>
      <w:tc>
        <w:tcPr>
          <w:tcW w:w="7604" w:type="dxa"/>
          <w:vAlign w:val="center"/>
        </w:tcPr>
        <w:p w14:paraId="18D90045" w14:textId="77777777" w:rsidR="0091144F"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91144F" w14:paraId="016C64BE" w14:textId="77777777">
      <w:trPr>
        <w:trHeight w:val="302"/>
      </w:trPr>
      <w:tc>
        <w:tcPr>
          <w:tcW w:w="1535" w:type="dxa"/>
          <w:vMerge/>
          <w:tcMar>
            <w:left w:w="0" w:type="dxa"/>
            <w:right w:w="0" w:type="dxa"/>
          </w:tcMar>
          <w:vAlign w:val="center"/>
        </w:tcPr>
        <w:p w14:paraId="18B5E1A2" w14:textId="77777777" w:rsidR="0091144F" w:rsidRDefault="0091144F">
          <w:pPr>
            <w:widowControl w:val="0"/>
            <w:pBdr>
              <w:top w:val="nil"/>
              <w:left w:val="nil"/>
              <w:bottom w:val="nil"/>
              <w:right w:val="nil"/>
              <w:between w:val="nil"/>
            </w:pBdr>
            <w:spacing w:line="276" w:lineRule="auto"/>
            <w:rPr>
              <w:color w:val="00000A"/>
              <w:sz w:val="24"/>
              <w:szCs w:val="24"/>
            </w:rPr>
          </w:pPr>
        </w:p>
      </w:tc>
      <w:tc>
        <w:tcPr>
          <w:tcW w:w="7604" w:type="dxa"/>
          <w:vAlign w:val="center"/>
        </w:tcPr>
        <w:p w14:paraId="149DB66E" w14:textId="77777777" w:rsidR="0091144F"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36618B24" w14:textId="77777777" w:rsidR="0091144F" w:rsidRDefault="0091144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2BBE"/>
    <w:multiLevelType w:val="multilevel"/>
    <w:tmpl w:val="88A0F766"/>
    <w:lvl w:ilvl="0">
      <w:start w:val="1"/>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249" w:hanging="240"/>
      </w:pPr>
    </w:lvl>
    <w:lvl w:ilvl="2">
      <w:numFmt w:val="bullet"/>
      <w:lvlText w:val="•"/>
      <w:lvlJc w:val="left"/>
      <w:pPr>
        <w:ind w:left="2139" w:hanging="240"/>
      </w:pPr>
    </w:lvl>
    <w:lvl w:ilvl="3">
      <w:numFmt w:val="bullet"/>
      <w:lvlText w:val="•"/>
      <w:lvlJc w:val="left"/>
      <w:pPr>
        <w:ind w:left="3029" w:hanging="240"/>
      </w:pPr>
    </w:lvl>
    <w:lvl w:ilvl="4">
      <w:numFmt w:val="bullet"/>
      <w:lvlText w:val="•"/>
      <w:lvlJc w:val="left"/>
      <w:pPr>
        <w:ind w:left="3919" w:hanging="240"/>
      </w:pPr>
    </w:lvl>
    <w:lvl w:ilvl="5">
      <w:numFmt w:val="bullet"/>
      <w:lvlText w:val="•"/>
      <w:lvlJc w:val="left"/>
      <w:pPr>
        <w:ind w:left="4809" w:hanging="240"/>
      </w:pPr>
    </w:lvl>
    <w:lvl w:ilvl="6">
      <w:numFmt w:val="bullet"/>
      <w:lvlText w:val="•"/>
      <w:lvlJc w:val="left"/>
      <w:pPr>
        <w:ind w:left="5699" w:hanging="240"/>
      </w:pPr>
    </w:lvl>
    <w:lvl w:ilvl="7">
      <w:numFmt w:val="bullet"/>
      <w:lvlText w:val="•"/>
      <w:lvlJc w:val="left"/>
      <w:pPr>
        <w:ind w:left="6588" w:hanging="240"/>
      </w:pPr>
    </w:lvl>
    <w:lvl w:ilvl="8">
      <w:numFmt w:val="bullet"/>
      <w:lvlText w:val="•"/>
      <w:lvlJc w:val="left"/>
      <w:pPr>
        <w:ind w:left="7478" w:hanging="240"/>
      </w:pPr>
    </w:lvl>
  </w:abstractNum>
  <w:abstractNum w:abstractNumId="1" w15:restartNumberingAfterBreak="0">
    <w:nsid w:val="4B15331D"/>
    <w:multiLevelType w:val="multilevel"/>
    <w:tmpl w:val="4DD2028E"/>
    <w:lvl w:ilvl="0">
      <w:start w:val="2"/>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249" w:hanging="240"/>
      </w:pPr>
    </w:lvl>
    <w:lvl w:ilvl="2">
      <w:numFmt w:val="bullet"/>
      <w:lvlText w:val="•"/>
      <w:lvlJc w:val="left"/>
      <w:pPr>
        <w:ind w:left="2139" w:hanging="240"/>
      </w:pPr>
    </w:lvl>
    <w:lvl w:ilvl="3">
      <w:numFmt w:val="bullet"/>
      <w:lvlText w:val="•"/>
      <w:lvlJc w:val="left"/>
      <w:pPr>
        <w:ind w:left="3029" w:hanging="240"/>
      </w:pPr>
    </w:lvl>
    <w:lvl w:ilvl="4">
      <w:numFmt w:val="bullet"/>
      <w:lvlText w:val="•"/>
      <w:lvlJc w:val="left"/>
      <w:pPr>
        <w:ind w:left="3919" w:hanging="240"/>
      </w:pPr>
    </w:lvl>
    <w:lvl w:ilvl="5">
      <w:numFmt w:val="bullet"/>
      <w:lvlText w:val="•"/>
      <w:lvlJc w:val="left"/>
      <w:pPr>
        <w:ind w:left="4809" w:hanging="240"/>
      </w:pPr>
    </w:lvl>
    <w:lvl w:ilvl="6">
      <w:numFmt w:val="bullet"/>
      <w:lvlText w:val="•"/>
      <w:lvlJc w:val="left"/>
      <w:pPr>
        <w:ind w:left="5699" w:hanging="240"/>
      </w:pPr>
    </w:lvl>
    <w:lvl w:ilvl="7">
      <w:numFmt w:val="bullet"/>
      <w:lvlText w:val="•"/>
      <w:lvlJc w:val="left"/>
      <w:pPr>
        <w:ind w:left="6588" w:hanging="240"/>
      </w:pPr>
    </w:lvl>
    <w:lvl w:ilvl="8">
      <w:numFmt w:val="bullet"/>
      <w:lvlText w:val="•"/>
      <w:lvlJc w:val="left"/>
      <w:pPr>
        <w:ind w:left="7478" w:hanging="240"/>
      </w:pPr>
    </w:lvl>
  </w:abstractNum>
  <w:abstractNum w:abstractNumId="2" w15:restartNumberingAfterBreak="0">
    <w:nsid w:val="737B153E"/>
    <w:multiLevelType w:val="multilevel"/>
    <w:tmpl w:val="4F004916"/>
    <w:lvl w:ilvl="0">
      <w:start w:val="1"/>
      <w:numFmt w:val="decimal"/>
      <w:lvlText w:val="%1)"/>
      <w:lvlJc w:val="left"/>
      <w:pPr>
        <w:ind w:left="840" w:hanging="360"/>
      </w:pPr>
      <w:rPr>
        <w:rFonts w:ascii="Times New Roman" w:eastAsia="Times New Roman" w:hAnsi="Times New Roman" w:cs="Times New Roman"/>
        <w:sz w:val="24"/>
        <w:szCs w:val="24"/>
      </w:rPr>
    </w:lvl>
    <w:lvl w:ilvl="1">
      <w:numFmt w:val="bullet"/>
      <w:lvlText w:val="•"/>
      <w:lvlJc w:val="left"/>
      <w:pPr>
        <w:ind w:left="1681" w:hanging="360"/>
      </w:pPr>
    </w:lvl>
    <w:lvl w:ilvl="2">
      <w:numFmt w:val="bullet"/>
      <w:lvlText w:val="•"/>
      <w:lvlJc w:val="left"/>
      <w:pPr>
        <w:ind w:left="2523" w:hanging="360"/>
      </w:pPr>
    </w:lvl>
    <w:lvl w:ilvl="3">
      <w:numFmt w:val="bullet"/>
      <w:lvlText w:val="•"/>
      <w:lvlJc w:val="left"/>
      <w:pPr>
        <w:ind w:left="3365" w:hanging="360"/>
      </w:pPr>
    </w:lvl>
    <w:lvl w:ilvl="4">
      <w:numFmt w:val="bullet"/>
      <w:lvlText w:val="•"/>
      <w:lvlJc w:val="left"/>
      <w:pPr>
        <w:ind w:left="4207" w:hanging="360"/>
      </w:pPr>
    </w:lvl>
    <w:lvl w:ilvl="5">
      <w:numFmt w:val="bullet"/>
      <w:lvlText w:val="•"/>
      <w:lvlJc w:val="left"/>
      <w:pPr>
        <w:ind w:left="5049" w:hanging="360"/>
      </w:pPr>
    </w:lvl>
    <w:lvl w:ilvl="6">
      <w:numFmt w:val="bullet"/>
      <w:lvlText w:val="•"/>
      <w:lvlJc w:val="left"/>
      <w:pPr>
        <w:ind w:left="5891" w:hanging="360"/>
      </w:pPr>
    </w:lvl>
    <w:lvl w:ilvl="7">
      <w:numFmt w:val="bullet"/>
      <w:lvlText w:val="•"/>
      <w:lvlJc w:val="left"/>
      <w:pPr>
        <w:ind w:left="6732" w:hanging="360"/>
      </w:pPr>
    </w:lvl>
    <w:lvl w:ilvl="8">
      <w:numFmt w:val="bullet"/>
      <w:lvlText w:val="•"/>
      <w:lvlJc w:val="left"/>
      <w:pPr>
        <w:ind w:left="7574" w:hanging="360"/>
      </w:pPr>
    </w:lvl>
  </w:abstractNum>
  <w:num w:numId="1" w16cid:durableId="1026559506">
    <w:abstractNumId w:val="0"/>
  </w:num>
  <w:num w:numId="2" w16cid:durableId="918178616">
    <w:abstractNumId w:val="1"/>
  </w:num>
  <w:num w:numId="3" w16cid:durableId="1630892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4F"/>
    <w:rsid w:val="0091144F"/>
    <w:rsid w:val="00A60F8C"/>
    <w:rsid w:val="00DD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3131"/>
  <w15:docId w15:val="{EF091F13-3146-41D7-8B75-D7B2C640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19"/>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
      <w:jc w:val="center"/>
    </w:pPr>
    <w:rPr>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widowControl/>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2</cp:revision>
  <dcterms:created xsi:type="dcterms:W3CDTF">2023-10-18T06:45:00Z</dcterms:created>
  <dcterms:modified xsi:type="dcterms:W3CDTF">2023-10-18T06:46:00Z</dcterms:modified>
</cp:coreProperties>
</file>