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521D" w14:textId="77777777" w:rsidR="00D86D58" w:rsidRDefault="00D86D58">
      <w:pPr>
        <w:pBdr>
          <w:top w:val="nil"/>
          <w:left w:val="nil"/>
          <w:bottom w:val="nil"/>
          <w:right w:val="nil"/>
          <w:between w:val="nil"/>
        </w:pBdr>
        <w:rPr>
          <w:color w:val="000000"/>
          <w:sz w:val="20"/>
          <w:szCs w:val="20"/>
        </w:rPr>
      </w:pPr>
    </w:p>
    <w:p w14:paraId="0659D8F0" w14:textId="77777777" w:rsidR="00D86D58" w:rsidRDefault="00D86D58">
      <w:pPr>
        <w:pBdr>
          <w:top w:val="nil"/>
          <w:left w:val="nil"/>
          <w:bottom w:val="nil"/>
          <w:right w:val="nil"/>
          <w:between w:val="nil"/>
        </w:pBdr>
        <w:spacing w:before="7"/>
        <w:rPr>
          <w:color w:val="000000"/>
          <w:sz w:val="12"/>
          <w:szCs w:val="12"/>
        </w:rPr>
      </w:pPr>
    </w:p>
    <w:p w14:paraId="3FE41DB8" w14:textId="77777777" w:rsidR="00D86D58" w:rsidRDefault="00D86D58">
      <w:pPr>
        <w:pBdr>
          <w:top w:val="nil"/>
          <w:left w:val="nil"/>
          <w:bottom w:val="nil"/>
          <w:right w:val="nil"/>
          <w:between w:val="nil"/>
        </w:pBdr>
        <w:rPr>
          <w:color w:val="000000"/>
          <w:sz w:val="20"/>
          <w:szCs w:val="20"/>
        </w:rPr>
      </w:pPr>
    </w:p>
    <w:p w14:paraId="2D54EDF7" w14:textId="77777777" w:rsidR="00D86D58" w:rsidRDefault="00D86D58">
      <w:pPr>
        <w:pBdr>
          <w:top w:val="nil"/>
          <w:left w:val="nil"/>
          <w:bottom w:val="nil"/>
          <w:right w:val="nil"/>
          <w:between w:val="nil"/>
        </w:pBdr>
        <w:spacing w:before="5"/>
        <w:rPr>
          <w:color w:val="000000"/>
          <w:sz w:val="17"/>
          <w:szCs w:val="17"/>
        </w:rPr>
      </w:pPr>
    </w:p>
    <w:p w14:paraId="2E39F991" w14:textId="77777777" w:rsidR="00D86D58"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01280B8B" w14:textId="77777777" w:rsidR="00D86D58"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Roll No:54 Batch:C</w:t>
      </w:r>
    </w:p>
    <w:p w14:paraId="784F7B21" w14:textId="77777777" w:rsidR="00D86D58" w:rsidRDefault="00000000">
      <w:pPr>
        <w:spacing w:before="220"/>
        <w:ind w:left="159"/>
        <w:jc w:val="center"/>
        <w:rPr>
          <w:b/>
          <w:sz w:val="24"/>
          <w:szCs w:val="24"/>
        </w:rPr>
      </w:pPr>
      <w:r>
        <w:rPr>
          <w:rFonts w:ascii="Georgia" w:eastAsia="Georgia" w:hAnsi="Georgia" w:cs="Georgia"/>
          <w:b/>
          <w:sz w:val="28"/>
          <w:szCs w:val="28"/>
        </w:rPr>
        <w:t>Div:2</w:t>
      </w:r>
    </w:p>
    <w:p w14:paraId="1C33A491" w14:textId="77777777" w:rsidR="00D86D58" w:rsidRDefault="00D86D58">
      <w:pPr>
        <w:pBdr>
          <w:top w:val="nil"/>
          <w:left w:val="nil"/>
          <w:bottom w:val="nil"/>
          <w:right w:val="nil"/>
          <w:between w:val="nil"/>
        </w:pBdr>
        <w:spacing w:before="90"/>
        <w:ind w:left="119"/>
        <w:rPr>
          <w:b/>
          <w:color w:val="000000"/>
          <w:sz w:val="24"/>
          <w:szCs w:val="24"/>
        </w:rPr>
      </w:pPr>
    </w:p>
    <w:p w14:paraId="043D0C32" w14:textId="77777777" w:rsidR="00D86D58" w:rsidRDefault="00D86D58">
      <w:pPr>
        <w:pBdr>
          <w:top w:val="nil"/>
          <w:left w:val="nil"/>
          <w:bottom w:val="nil"/>
          <w:right w:val="nil"/>
          <w:between w:val="nil"/>
        </w:pBdr>
        <w:spacing w:before="90"/>
        <w:ind w:left="119"/>
        <w:rPr>
          <w:b/>
          <w:color w:val="000000"/>
          <w:sz w:val="24"/>
          <w:szCs w:val="24"/>
        </w:rPr>
      </w:pPr>
    </w:p>
    <w:tbl>
      <w:tblPr>
        <w:tblStyle w:val="a"/>
        <w:tblpPr w:leftFromText="180" w:rightFromText="180" w:vertAnchor="text" w:tblpX="572" w:tblpY="1927"/>
        <w:tblW w:w="8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15"/>
      </w:tblGrid>
      <w:tr w:rsidR="00D86D58" w14:paraId="4B4675D8" w14:textId="77777777">
        <w:trPr>
          <w:trHeight w:val="419"/>
        </w:trPr>
        <w:tc>
          <w:tcPr>
            <w:tcW w:w="8115" w:type="dxa"/>
          </w:tcPr>
          <w:p w14:paraId="35099283" w14:textId="77777777" w:rsidR="00D86D58" w:rsidRDefault="00000000">
            <w:pPr>
              <w:pBdr>
                <w:top w:val="nil"/>
                <w:left w:val="nil"/>
                <w:bottom w:val="nil"/>
                <w:right w:val="nil"/>
                <w:between w:val="nil"/>
              </w:pBdr>
              <w:spacing w:before="1"/>
              <w:ind w:left="97"/>
              <w:rPr>
                <w:color w:val="000000"/>
                <w:sz w:val="32"/>
                <w:szCs w:val="32"/>
              </w:rPr>
            </w:pPr>
            <w:r>
              <w:rPr>
                <w:color w:val="000000"/>
                <w:sz w:val="32"/>
                <w:szCs w:val="32"/>
              </w:rPr>
              <w:t>Experiment No.9</w:t>
            </w:r>
          </w:p>
        </w:tc>
      </w:tr>
      <w:tr w:rsidR="00D86D58" w14:paraId="1A917CFC" w14:textId="77777777">
        <w:trPr>
          <w:trHeight w:val="419"/>
        </w:trPr>
        <w:tc>
          <w:tcPr>
            <w:tcW w:w="8115" w:type="dxa"/>
          </w:tcPr>
          <w:p w14:paraId="6923B988" w14:textId="77777777" w:rsidR="00D86D58" w:rsidRDefault="00000000">
            <w:pPr>
              <w:pBdr>
                <w:top w:val="nil"/>
                <w:left w:val="nil"/>
                <w:bottom w:val="nil"/>
                <w:right w:val="nil"/>
                <w:between w:val="nil"/>
              </w:pBdr>
              <w:spacing w:before="4"/>
              <w:ind w:left="97"/>
              <w:rPr>
                <w:color w:val="000000"/>
                <w:sz w:val="32"/>
                <w:szCs w:val="32"/>
              </w:rPr>
            </w:pPr>
            <w:r>
              <w:rPr>
                <w:color w:val="000000"/>
                <w:sz w:val="32"/>
                <w:szCs w:val="32"/>
              </w:rPr>
              <w:t>Implement Carry Look Ahead Adder.</w:t>
            </w:r>
          </w:p>
        </w:tc>
      </w:tr>
      <w:tr w:rsidR="00D86D58" w14:paraId="46A782C0" w14:textId="77777777">
        <w:trPr>
          <w:trHeight w:val="419"/>
        </w:trPr>
        <w:tc>
          <w:tcPr>
            <w:tcW w:w="8115" w:type="dxa"/>
          </w:tcPr>
          <w:p w14:paraId="5A749C92" w14:textId="3409D1F0" w:rsidR="00D86D58" w:rsidRDefault="00000000">
            <w:pPr>
              <w:pBdr>
                <w:top w:val="nil"/>
                <w:left w:val="nil"/>
                <w:bottom w:val="nil"/>
                <w:right w:val="nil"/>
                <w:between w:val="nil"/>
              </w:pBdr>
              <w:spacing w:before="7"/>
              <w:ind w:left="97"/>
              <w:rPr>
                <w:color w:val="000000"/>
                <w:sz w:val="32"/>
                <w:szCs w:val="32"/>
              </w:rPr>
            </w:pPr>
            <w:r>
              <w:rPr>
                <w:color w:val="000000"/>
                <w:sz w:val="32"/>
                <w:szCs w:val="32"/>
              </w:rPr>
              <w:t>Date of Performance:</w:t>
            </w:r>
            <w:r w:rsidR="00244BA0">
              <w:rPr>
                <w:color w:val="000000"/>
                <w:sz w:val="32"/>
                <w:szCs w:val="32"/>
              </w:rPr>
              <w:t>04/10/23</w:t>
            </w:r>
          </w:p>
        </w:tc>
      </w:tr>
      <w:tr w:rsidR="00D86D58" w14:paraId="4B694FDC" w14:textId="77777777">
        <w:trPr>
          <w:trHeight w:val="419"/>
        </w:trPr>
        <w:tc>
          <w:tcPr>
            <w:tcW w:w="8115" w:type="dxa"/>
          </w:tcPr>
          <w:p w14:paraId="234FE74E" w14:textId="7BE77930" w:rsidR="00D86D58" w:rsidRDefault="00000000">
            <w:pPr>
              <w:pBdr>
                <w:top w:val="nil"/>
                <w:left w:val="nil"/>
                <w:bottom w:val="nil"/>
                <w:right w:val="nil"/>
                <w:between w:val="nil"/>
              </w:pBdr>
              <w:spacing w:before="10"/>
              <w:ind w:left="97"/>
              <w:rPr>
                <w:color w:val="000000"/>
                <w:sz w:val="32"/>
                <w:szCs w:val="32"/>
              </w:rPr>
            </w:pPr>
            <w:r>
              <w:rPr>
                <w:color w:val="000000"/>
                <w:sz w:val="32"/>
                <w:szCs w:val="32"/>
              </w:rPr>
              <w:t>Date of Submission:</w:t>
            </w:r>
            <w:r w:rsidR="00244BA0">
              <w:rPr>
                <w:color w:val="000000"/>
                <w:sz w:val="32"/>
                <w:szCs w:val="32"/>
              </w:rPr>
              <w:t>11/10/23</w:t>
            </w:r>
          </w:p>
        </w:tc>
      </w:tr>
    </w:tbl>
    <w:p w14:paraId="2229916D" w14:textId="77777777" w:rsidR="00D86D58" w:rsidRDefault="00D86D58">
      <w:pPr>
        <w:pBdr>
          <w:top w:val="nil"/>
          <w:left w:val="nil"/>
          <w:bottom w:val="nil"/>
          <w:right w:val="nil"/>
          <w:between w:val="nil"/>
        </w:pBdr>
        <w:spacing w:before="90"/>
        <w:ind w:left="119"/>
        <w:rPr>
          <w:b/>
          <w:color w:val="000000"/>
          <w:sz w:val="24"/>
          <w:szCs w:val="24"/>
        </w:rPr>
      </w:pPr>
    </w:p>
    <w:p w14:paraId="2FBCC8A8" w14:textId="77777777" w:rsidR="00D86D58" w:rsidRDefault="00D86D58">
      <w:pPr>
        <w:pBdr>
          <w:top w:val="nil"/>
          <w:left w:val="nil"/>
          <w:bottom w:val="nil"/>
          <w:right w:val="nil"/>
          <w:between w:val="nil"/>
        </w:pBdr>
        <w:spacing w:before="90"/>
        <w:ind w:left="119"/>
        <w:rPr>
          <w:b/>
          <w:color w:val="000000"/>
          <w:sz w:val="24"/>
          <w:szCs w:val="24"/>
        </w:rPr>
      </w:pPr>
    </w:p>
    <w:p w14:paraId="786AA880" w14:textId="77777777" w:rsidR="00D86D58" w:rsidRDefault="00D86D58">
      <w:pPr>
        <w:pBdr>
          <w:top w:val="nil"/>
          <w:left w:val="nil"/>
          <w:bottom w:val="nil"/>
          <w:right w:val="nil"/>
          <w:between w:val="nil"/>
        </w:pBdr>
        <w:spacing w:before="90"/>
        <w:ind w:left="119"/>
        <w:rPr>
          <w:b/>
          <w:color w:val="000000"/>
          <w:sz w:val="24"/>
          <w:szCs w:val="24"/>
        </w:rPr>
      </w:pPr>
    </w:p>
    <w:p w14:paraId="2ECF1DAD" w14:textId="77777777" w:rsidR="00D86D58" w:rsidRDefault="00D86D58">
      <w:pPr>
        <w:pBdr>
          <w:top w:val="nil"/>
          <w:left w:val="nil"/>
          <w:bottom w:val="nil"/>
          <w:right w:val="nil"/>
          <w:between w:val="nil"/>
        </w:pBdr>
        <w:spacing w:before="90"/>
        <w:ind w:left="119"/>
        <w:rPr>
          <w:b/>
          <w:color w:val="000000"/>
          <w:sz w:val="24"/>
          <w:szCs w:val="24"/>
        </w:rPr>
      </w:pPr>
    </w:p>
    <w:p w14:paraId="5AB25455" w14:textId="77777777" w:rsidR="00D86D58" w:rsidRDefault="00D86D58">
      <w:pPr>
        <w:pBdr>
          <w:top w:val="nil"/>
          <w:left w:val="nil"/>
          <w:bottom w:val="nil"/>
          <w:right w:val="nil"/>
          <w:between w:val="nil"/>
        </w:pBdr>
        <w:spacing w:before="90"/>
        <w:ind w:left="119"/>
        <w:rPr>
          <w:b/>
          <w:color w:val="000000"/>
          <w:sz w:val="24"/>
          <w:szCs w:val="24"/>
        </w:rPr>
      </w:pPr>
    </w:p>
    <w:p w14:paraId="065A1C98" w14:textId="77777777" w:rsidR="00D86D58" w:rsidRDefault="00D86D58">
      <w:pPr>
        <w:pBdr>
          <w:top w:val="nil"/>
          <w:left w:val="nil"/>
          <w:bottom w:val="nil"/>
          <w:right w:val="nil"/>
          <w:between w:val="nil"/>
        </w:pBdr>
        <w:spacing w:before="90"/>
        <w:ind w:left="119"/>
        <w:rPr>
          <w:b/>
          <w:color w:val="000000"/>
          <w:sz w:val="24"/>
          <w:szCs w:val="24"/>
        </w:rPr>
      </w:pPr>
    </w:p>
    <w:p w14:paraId="4A07B348" w14:textId="77777777" w:rsidR="00D86D58" w:rsidRDefault="00D86D58">
      <w:pPr>
        <w:pBdr>
          <w:top w:val="nil"/>
          <w:left w:val="nil"/>
          <w:bottom w:val="nil"/>
          <w:right w:val="nil"/>
          <w:between w:val="nil"/>
        </w:pBdr>
        <w:spacing w:before="90"/>
        <w:ind w:left="119"/>
        <w:rPr>
          <w:b/>
          <w:color w:val="000000"/>
          <w:sz w:val="24"/>
          <w:szCs w:val="24"/>
        </w:rPr>
      </w:pPr>
    </w:p>
    <w:p w14:paraId="2475B69C" w14:textId="77777777" w:rsidR="00D86D58" w:rsidRDefault="00D86D58">
      <w:pPr>
        <w:pBdr>
          <w:top w:val="nil"/>
          <w:left w:val="nil"/>
          <w:bottom w:val="nil"/>
          <w:right w:val="nil"/>
          <w:between w:val="nil"/>
        </w:pBdr>
        <w:spacing w:before="90"/>
        <w:ind w:left="119"/>
        <w:rPr>
          <w:b/>
          <w:color w:val="000000"/>
          <w:sz w:val="24"/>
          <w:szCs w:val="24"/>
        </w:rPr>
      </w:pPr>
    </w:p>
    <w:p w14:paraId="52EB5643" w14:textId="77777777" w:rsidR="00D86D58" w:rsidRDefault="00D86D58">
      <w:pPr>
        <w:pBdr>
          <w:top w:val="nil"/>
          <w:left w:val="nil"/>
          <w:bottom w:val="nil"/>
          <w:right w:val="nil"/>
          <w:between w:val="nil"/>
        </w:pBdr>
        <w:spacing w:before="90"/>
        <w:ind w:left="119"/>
        <w:rPr>
          <w:b/>
          <w:color w:val="000000"/>
          <w:sz w:val="24"/>
          <w:szCs w:val="24"/>
        </w:rPr>
      </w:pPr>
    </w:p>
    <w:p w14:paraId="29592F25" w14:textId="77777777" w:rsidR="00D86D58" w:rsidRDefault="00D86D58">
      <w:pPr>
        <w:pBdr>
          <w:top w:val="nil"/>
          <w:left w:val="nil"/>
          <w:bottom w:val="nil"/>
          <w:right w:val="nil"/>
          <w:between w:val="nil"/>
        </w:pBdr>
        <w:spacing w:before="90"/>
        <w:ind w:left="119"/>
        <w:rPr>
          <w:b/>
          <w:color w:val="000000"/>
          <w:sz w:val="24"/>
          <w:szCs w:val="24"/>
        </w:rPr>
      </w:pPr>
    </w:p>
    <w:p w14:paraId="5D725A02" w14:textId="77777777" w:rsidR="00D86D58" w:rsidRDefault="00D86D58">
      <w:pPr>
        <w:pBdr>
          <w:top w:val="nil"/>
          <w:left w:val="nil"/>
          <w:bottom w:val="nil"/>
          <w:right w:val="nil"/>
          <w:between w:val="nil"/>
        </w:pBdr>
        <w:spacing w:before="90"/>
        <w:ind w:left="119"/>
        <w:rPr>
          <w:b/>
          <w:color w:val="000000"/>
          <w:sz w:val="24"/>
          <w:szCs w:val="24"/>
        </w:rPr>
      </w:pPr>
    </w:p>
    <w:p w14:paraId="06F3E814" w14:textId="77777777" w:rsidR="00D86D58" w:rsidRDefault="00D86D58">
      <w:pPr>
        <w:pBdr>
          <w:top w:val="nil"/>
          <w:left w:val="nil"/>
          <w:bottom w:val="nil"/>
          <w:right w:val="nil"/>
          <w:between w:val="nil"/>
        </w:pBdr>
        <w:spacing w:before="90"/>
        <w:ind w:left="119"/>
        <w:rPr>
          <w:b/>
          <w:color w:val="000000"/>
          <w:sz w:val="24"/>
          <w:szCs w:val="24"/>
        </w:rPr>
      </w:pPr>
    </w:p>
    <w:p w14:paraId="561B0993" w14:textId="77777777" w:rsidR="00D86D58" w:rsidRDefault="00D86D58">
      <w:pPr>
        <w:pBdr>
          <w:top w:val="nil"/>
          <w:left w:val="nil"/>
          <w:bottom w:val="nil"/>
          <w:right w:val="nil"/>
          <w:between w:val="nil"/>
        </w:pBdr>
        <w:spacing w:before="90"/>
        <w:ind w:left="119"/>
        <w:rPr>
          <w:b/>
          <w:color w:val="000000"/>
          <w:sz w:val="24"/>
          <w:szCs w:val="24"/>
        </w:rPr>
      </w:pPr>
    </w:p>
    <w:p w14:paraId="664B4316" w14:textId="77777777" w:rsidR="00D86D58" w:rsidRDefault="00D86D58">
      <w:pPr>
        <w:pBdr>
          <w:top w:val="nil"/>
          <w:left w:val="nil"/>
          <w:bottom w:val="nil"/>
          <w:right w:val="nil"/>
          <w:between w:val="nil"/>
        </w:pBdr>
        <w:spacing w:before="90"/>
        <w:ind w:left="119"/>
        <w:rPr>
          <w:b/>
          <w:color w:val="000000"/>
          <w:sz w:val="24"/>
          <w:szCs w:val="24"/>
        </w:rPr>
      </w:pPr>
    </w:p>
    <w:p w14:paraId="70599867" w14:textId="77777777" w:rsidR="00D86D58" w:rsidRDefault="00D86D58">
      <w:pPr>
        <w:pBdr>
          <w:top w:val="nil"/>
          <w:left w:val="nil"/>
          <w:bottom w:val="nil"/>
          <w:right w:val="nil"/>
          <w:between w:val="nil"/>
        </w:pBdr>
        <w:spacing w:before="90"/>
        <w:ind w:left="119"/>
        <w:rPr>
          <w:b/>
          <w:color w:val="000000"/>
          <w:sz w:val="24"/>
          <w:szCs w:val="24"/>
        </w:rPr>
      </w:pPr>
    </w:p>
    <w:p w14:paraId="38389976" w14:textId="77777777" w:rsidR="00D86D58" w:rsidRDefault="00D86D58">
      <w:pPr>
        <w:pBdr>
          <w:top w:val="nil"/>
          <w:left w:val="nil"/>
          <w:bottom w:val="nil"/>
          <w:right w:val="nil"/>
          <w:between w:val="nil"/>
        </w:pBdr>
        <w:spacing w:before="90"/>
        <w:ind w:left="119"/>
        <w:rPr>
          <w:b/>
          <w:color w:val="000000"/>
          <w:sz w:val="24"/>
          <w:szCs w:val="24"/>
        </w:rPr>
      </w:pPr>
    </w:p>
    <w:p w14:paraId="6E640906" w14:textId="77777777" w:rsidR="00D86D58" w:rsidRDefault="00D86D58">
      <w:pPr>
        <w:pBdr>
          <w:top w:val="nil"/>
          <w:left w:val="nil"/>
          <w:bottom w:val="nil"/>
          <w:right w:val="nil"/>
          <w:between w:val="nil"/>
        </w:pBdr>
        <w:spacing w:before="90"/>
        <w:ind w:left="119"/>
        <w:rPr>
          <w:b/>
          <w:color w:val="000000"/>
          <w:sz w:val="24"/>
          <w:szCs w:val="24"/>
        </w:rPr>
      </w:pPr>
    </w:p>
    <w:p w14:paraId="0EBB1E1F" w14:textId="77777777" w:rsidR="00D86D58" w:rsidRDefault="00D86D58">
      <w:pPr>
        <w:pBdr>
          <w:top w:val="nil"/>
          <w:left w:val="nil"/>
          <w:bottom w:val="nil"/>
          <w:right w:val="nil"/>
          <w:between w:val="nil"/>
        </w:pBdr>
        <w:spacing w:before="90"/>
        <w:ind w:left="119"/>
        <w:rPr>
          <w:b/>
          <w:color w:val="000000"/>
          <w:sz w:val="24"/>
          <w:szCs w:val="24"/>
        </w:rPr>
      </w:pPr>
    </w:p>
    <w:p w14:paraId="3B7F5751" w14:textId="77777777" w:rsidR="00D86D58" w:rsidRDefault="00D86D58">
      <w:pPr>
        <w:pBdr>
          <w:top w:val="nil"/>
          <w:left w:val="nil"/>
          <w:bottom w:val="nil"/>
          <w:right w:val="nil"/>
          <w:between w:val="nil"/>
        </w:pBdr>
        <w:spacing w:before="90"/>
        <w:ind w:left="119"/>
        <w:rPr>
          <w:b/>
          <w:color w:val="000000"/>
          <w:sz w:val="24"/>
          <w:szCs w:val="24"/>
        </w:rPr>
      </w:pPr>
    </w:p>
    <w:p w14:paraId="1F457FEA" w14:textId="77777777" w:rsidR="00D86D58" w:rsidRDefault="00D86D58">
      <w:pPr>
        <w:pBdr>
          <w:top w:val="nil"/>
          <w:left w:val="nil"/>
          <w:bottom w:val="nil"/>
          <w:right w:val="nil"/>
          <w:between w:val="nil"/>
        </w:pBdr>
        <w:spacing w:before="90"/>
        <w:ind w:left="119"/>
        <w:rPr>
          <w:b/>
          <w:color w:val="000000"/>
          <w:sz w:val="24"/>
          <w:szCs w:val="24"/>
        </w:rPr>
      </w:pPr>
    </w:p>
    <w:p w14:paraId="48490468" w14:textId="77777777" w:rsidR="00D86D58" w:rsidRDefault="00D86D58">
      <w:pPr>
        <w:pBdr>
          <w:top w:val="nil"/>
          <w:left w:val="nil"/>
          <w:bottom w:val="nil"/>
          <w:right w:val="nil"/>
          <w:between w:val="nil"/>
        </w:pBdr>
        <w:spacing w:before="90"/>
        <w:ind w:left="119"/>
        <w:rPr>
          <w:b/>
          <w:color w:val="000000"/>
          <w:sz w:val="24"/>
          <w:szCs w:val="24"/>
        </w:rPr>
      </w:pPr>
    </w:p>
    <w:p w14:paraId="343ADFCD" w14:textId="77777777" w:rsidR="00D86D58" w:rsidRDefault="00D86D58">
      <w:pPr>
        <w:pBdr>
          <w:top w:val="nil"/>
          <w:left w:val="nil"/>
          <w:bottom w:val="nil"/>
          <w:right w:val="nil"/>
          <w:between w:val="nil"/>
        </w:pBdr>
        <w:spacing w:before="90"/>
        <w:ind w:left="119"/>
        <w:rPr>
          <w:b/>
          <w:color w:val="000000"/>
          <w:sz w:val="24"/>
          <w:szCs w:val="24"/>
        </w:rPr>
      </w:pPr>
    </w:p>
    <w:p w14:paraId="51A88307" w14:textId="77777777" w:rsidR="00D86D58" w:rsidRDefault="00D86D58">
      <w:pPr>
        <w:pBdr>
          <w:top w:val="nil"/>
          <w:left w:val="nil"/>
          <w:bottom w:val="nil"/>
          <w:right w:val="nil"/>
          <w:between w:val="nil"/>
        </w:pBdr>
        <w:spacing w:before="90"/>
        <w:ind w:left="119"/>
        <w:rPr>
          <w:b/>
          <w:color w:val="000000"/>
          <w:sz w:val="24"/>
          <w:szCs w:val="24"/>
        </w:rPr>
      </w:pPr>
    </w:p>
    <w:p w14:paraId="48B78F4A" w14:textId="77777777" w:rsidR="00D86D58" w:rsidRDefault="00D86D58">
      <w:pPr>
        <w:pBdr>
          <w:top w:val="nil"/>
          <w:left w:val="nil"/>
          <w:bottom w:val="nil"/>
          <w:right w:val="nil"/>
          <w:between w:val="nil"/>
        </w:pBdr>
        <w:spacing w:before="90"/>
        <w:ind w:left="119"/>
        <w:rPr>
          <w:b/>
          <w:color w:val="000000"/>
          <w:sz w:val="24"/>
          <w:szCs w:val="24"/>
        </w:rPr>
      </w:pPr>
    </w:p>
    <w:p w14:paraId="4500EB5D" w14:textId="77777777" w:rsidR="00D86D58" w:rsidRDefault="00D86D58">
      <w:pPr>
        <w:pBdr>
          <w:top w:val="nil"/>
          <w:left w:val="nil"/>
          <w:bottom w:val="nil"/>
          <w:right w:val="nil"/>
          <w:between w:val="nil"/>
        </w:pBdr>
        <w:spacing w:before="90"/>
        <w:ind w:left="119"/>
        <w:rPr>
          <w:b/>
          <w:color w:val="000000"/>
          <w:sz w:val="24"/>
          <w:szCs w:val="24"/>
        </w:rPr>
      </w:pPr>
    </w:p>
    <w:p w14:paraId="4F5234B0" w14:textId="77777777" w:rsidR="00D86D58" w:rsidRDefault="00D86D58">
      <w:pPr>
        <w:pBdr>
          <w:top w:val="nil"/>
          <w:left w:val="nil"/>
          <w:bottom w:val="nil"/>
          <w:right w:val="nil"/>
          <w:between w:val="nil"/>
        </w:pBdr>
        <w:spacing w:before="90"/>
        <w:ind w:left="119"/>
        <w:rPr>
          <w:b/>
          <w:color w:val="000000"/>
          <w:sz w:val="24"/>
          <w:szCs w:val="24"/>
        </w:rPr>
      </w:pPr>
    </w:p>
    <w:p w14:paraId="1FBC1EFA" w14:textId="77777777" w:rsidR="00D86D58" w:rsidRDefault="00D86D58">
      <w:pPr>
        <w:pBdr>
          <w:top w:val="nil"/>
          <w:left w:val="nil"/>
          <w:bottom w:val="nil"/>
          <w:right w:val="nil"/>
          <w:between w:val="nil"/>
        </w:pBdr>
        <w:spacing w:before="90"/>
        <w:ind w:left="119"/>
        <w:rPr>
          <w:b/>
          <w:color w:val="000000"/>
          <w:sz w:val="24"/>
          <w:szCs w:val="24"/>
        </w:rPr>
      </w:pPr>
    </w:p>
    <w:p w14:paraId="0EFD2AE6" w14:textId="77777777" w:rsidR="00D86D58" w:rsidRDefault="00D86D58">
      <w:pPr>
        <w:pBdr>
          <w:top w:val="nil"/>
          <w:left w:val="nil"/>
          <w:bottom w:val="nil"/>
          <w:right w:val="nil"/>
          <w:between w:val="nil"/>
        </w:pBdr>
        <w:spacing w:before="90"/>
        <w:ind w:left="119"/>
        <w:rPr>
          <w:b/>
          <w:color w:val="000000"/>
          <w:sz w:val="24"/>
          <w:szCs w:val="24"/>
        </w:rPr>
      </w:pPr>
    </w:p>
    <w:p w14:paraId="2163775F" w14:textId="77777777" w:rsidR="00D86D58" w:rsidRDefault="00D86D58">
      <w:pPr>
        <w:pBdr>
          <w:top w:val="nil"/>
          <w:left w:val="nil"/>
          <w:bottom w:val="nil"/>
          <w:right w:val="nil"/>
          <w:between w:val="nil"/>
        </w:pBdr>
        <w:spacing w:before="90"/>
        <w:ind w:left="119"/>
        <w:rPr>
          <w:b/>
          <w:color w:val="000000"/>
          <w:sz w:val="24"/>
          <w:szCs w:val="24"/>
        </w:rPr>
      </w:pPr>
    </w:p>
    <w:p w14:paraId="7FE74BBA" w14:textId="77777777" w:rsidR="00D86D58" w:rsidRDefault="00D86D58">
      <w:pPr>
        <w:pBdr>
          <w:top w:val="nil"/>
          <w:left w:val="nil"/>
          <w:bottom w:val="nil"/>
          <w:right w:val="nil"/>
          <w:between w:val="nil"/>
        </w:pBdr>
        <w:spacing w:before="90"/>
        <w:ind w:left="119"/>
        <w:rPr>
          <w:b/>
          <w:color w:val="000000"/>
          <w:sz w:val="24"/>
          <w:szCs w:val="24"/>
        </w:rPr>
      </w:pPr>
    </w:p>
    <w:p w14:paraId="67512511" w14:textId="77777777" w:rsidR="00D86D58" w:rsidRDefault="00D86D58">
      <w:pPr>
        <w:pBdr>
          <w:top w:val="nil"/>
          <w:left w:val="nil"/>
          <w:bottom w:val="nil"/>
          <w:right w:val="nil"/>
          <w:between w:val="nil"/>
        </w:pBdr>
        <w:spacing w:before="90"/>
        <w:ind w:left="119"/>
        <w:rPr>
          <w:b/>
          <w:color w:val="000000"/>
          <w:sz w:val="24"/>
          <w:szCs w:val="24"/>
        </w:rPr>
      </w:pPr>
    </w:p>
    <w:p w14:paraId="2F07D8D0" w14:textId="77777777" w:rsidR="00D86D58" w:rsidRDefault="00000000">
      <w:pPr>
        <w:pBdr>
          <w:top w:val="nil"/>
          <w:left w:val="nil"/>
          <w:bottom w:val="nil"/>
          <w:right w:val="nil"/>
          <w:between w:val="nil"/>
        </w:pBdr>
        <w:spacing w:before="90"/>
        <w:ind w:left="119"/>
        <w:rPr>
          <w:color w:val="000000"/>
          <w:sz w:val="24"/>
          <w:szCs w:val="24"/>
        </w:rPr>
      </w:pPr>
      <w:r>
        <w:rPr>
          <w:b/>
          <w:color w:val="000000"/>
          <w:sz w:val="24"/>
          <w:szCs w:val="24"/>
        </w:rPr>
        <w:t xml:space="preserve">Aim: </w:t>
      </w:r>
      <w:r>
        <w:rPr>
          <w:color w:val="000000"/>
          <w:sz w:val="24"/>
          <w:szCs w:val="24"/>
        </w:rPr>
        <w:t>. To implement carry look ahead adder.</w:t>
      </w:r>
    </w:p>
    <w:p w14:paraId="5B158305" w14:textId="77777777" w:rsidR="00D86D58" w:rsidRDefault="00000000">
      <w:pPr>
        <w:pStyle w:val="Heading1"/>
        <w:spacing w:before="203"/>
        <w:ind w:firstLine="119"/>
      </w:pPr>
      <w:r>
        <w:t>Objective:</w:t>
      </w:r>
    </w:p>
    <w:p w14:paraId="63504063" w14:textId="77777777" w:rsidR="00D86D58" w:rsidRDefault="00000000">
      <w:pPr>
        <w:pBdr>
          <w:top w:val="nil"/>
          <w:left w:val="nil"/>
          <w:bottom w:val="nil"/>
          <w:right w:val="nil"/>
          <w:between w:val="nil"/>
        </w:pBdr>
        <w:ind w:left="119"/>
        <w:rPr>
          <w:color w:val="000000"/>
          <w:sz w:val="24"/>
          <w:szCs w:val="24"/>
        </w:rPr>
      </w:pPr>
      <w:r>
        <w:rPr>
          <w:color w:val="000000"/>
          <w:sz w:val="24"/>
          <w:szCs w:val="24"/>
        </w:rPr>
        <w:t>It computes the carries parallely thus greatly speeding up the computation.</w:t>
      </w:r>
    </w:p>
    <w:p w14:paraId="18C3138C" w14:textId="77777777" w:rsidR="00D86D58" w:rsidRDefault="00000000">
      <w:pPr>
        <w:numPr>
          <w:ilvl w:val="0"/>
          <w:numId w:val="1"/>
        </w:numPr>
        <w:pBdr>
          <w:top w:val="nil"/>
          <w:left w:val="nil"/>
          <w:bottom w:val="nil"/>
          <w:right w:val="nil"/>
          <w:between w:val="nil"/>
        </w:pBdr>
        <w:tabs>
          <w:tab w:val="left" w:pos="840"/>
        </w:tabs>
        <w:ind w:left="839" w:right="117"/>
        <w:rPr>
          <w:color w:val="000000"/>
        </w:rPr>
      </w:pPr>
      <w:r>
        <w:rPr>
          <w:color w:val="000000"/>
          <w:sz w:val="24"/>
          <w:szCs w:val="24"/>
        </w:rPr>
        <w:t>To understanding behaviour of carry lookahead adder from module designed by the student as part of the experiment</w:t>
      </w:r>
    </w:p>
    <w:p w14:paraId="0ED1A5D3" w14:textId="77777777" w:rsidR="00D86D58" w:rsidRDefault="00000000">
      <w:pPr>
        <w:numPr>
          <w:ilvl w:val="0"/>
          <w:numId w:val="1"/>
        </w:numPr>
        <w:pBdr>
          <w:top w:val="nil"/>
          <w:left w:val="nil"/>
          <w:bottom w:val="nil"/>
          <w:right w:val="nil"/>
          <w:between w:val="nil"/>
        </w:pBdr>
        <w:tabs>
          <w:tab w:val="left" w:pos="840"/>
        </w:tabs>
        <w:ind w:left="839" w:right="119"/>
        <w:rPr>
          <w:color w:val="000000"/>
        </w:rPr>
      </w:pPr>
      <w:r>
        <w:rPr>
          <w:color w:val="000000"/>
          <w:sz w:val="24"/>
          <w:szCs w:val="24"/>
        </w:rPr>
        <w:t>To understand the concept of reducing computation time with respect of ripple carry adder by using carry generate and propagate functions.</w:t>
      </w:r>
    </w:p>
    <w:p w14:paraId="1BD33977" w14:textId="77777777" w:rsidR="00D86D58" w:rsidRDefault="00000000">
      <w:pPr>
        <w:numPr>
          <w:ilvl w:val="0"/>
          <w:numId w:val="1"/>
        </w:numPr>
        <w:pBdr>
          <w:top w:val="nil"/>
          <w:left w:val="nil"/>
          <w:bottom w:val="nil"/>
          <w:right w:val="nil"/>
          <w:between w:val="nil"/>
        </w:pBdr>
        <w:tabs>
          <w:tab w:val="left" w:pos="840"/>
        </w:tabs>
        <w:ind w:hanging="361"/>
        <w:rPr>
          <w:color w:val="000000"/>
        </w:rPr>
      </w:pPr>
      <w:r>
        <w:rPr>
          <w:color w:val="000000"/>
          <w:sz w:val="24"/>
          <w:szCs w:val="24"/>
        </w:rPr>
        <w:t>The adder will add two 4 bit numbers</w:t>
      </w:r>
    </w:p>
    <w:p w14:paraId="11504B59" w14:textId="77777777" w:rsidR="00D86D58" w:rsidRDefault="00D86D58">
      <w:pPr>
        <w:pBdr>
          <w:top w:val="nil"/>
          <w:left w:val="nil"/>
          <w:bottom w:val="nil"/>
          <w:right w:val="nil"/>
          <w:between w:val="nil"/>
        </w:pBdr>
        <w:rPr>
          <w:color w:val="000000"/>
          <w:sz w:val="24"/>
          <w:szCs w:val="24"/>
        </w:rPr>
      </w:pPr>
    </w:p>
    <w:p w14:paraId="506742E3" w14:textId="77777777" w:rsidR="00D86D58" w:rsidRDefault="00000000">
      <w:pPr>
        <w:pStyle w:val="Heading1"/>
        <w:ind w:firstLine="119"/>
      </w:pPr>
      <w:r>
        <w:t>Theory:</w:t>
      </w:r>
    </w:p>
    <w:p w14:paraId="247DE917" w14:textId="77777777" w:rsidR="00D86D58" w:rsidRDefault="00000000">
      <w:pPr>
        <w:pBdr>
          <w:top w:val="nil"/>
          <w:left w:val="nil"/>
          <w:bottom w:val="nil"/>
          <w:right w:val="nil"/>
          <w:between w:val="nil"/>
        </w:pBdr>
        <w:spacing w:line="276" w:lineRule="auto"/>
        <w:ind w:left="119" w:right="111" w:firstLine="720"/>
        <w:jc w:val="both"/>
        <w:rPr>
          <w:color w:val="000000"/>
          <w:sz w:val="24"/>
          <w:szCs w:val="24"/>
        </w:rPr>
      </w:pPr>
      <w:r>
        <w:rPr>
          <w:color w:val="000000"/>
          <w:sz w:val="24"/>
          <w:szCs w:val="24"/>
        </w:rPr>
        <w:t>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w:t>
      </w:r>
    </w:p>
    <w:p w14:paraId="0D63DD0B" w14:textId="77777777" w:rsidR="00D86D58" w:rsidRDefault="00D86D58">
      <w:pPr>
        <w:pBdr>
          <w:top w:val="nil"/>
          <w:left w:val="nil"/>
          <w:bottom w:val="nil"/>
          <w:right w:val="nil"/>
          <w:between w:val="nil"/>
        </w:pBdr>
        <w:rPr>
          <w:color w:val="000000"/>
          <w:sz w:val="20"/>
          <w:szCs w:val="20"/>
        </w:rPr>
      </w:pPr>
    </w:p>
    <w:p w14:paraId="4B239FA0" w14:textId="77777777" w:rsidR="00D86D58" w:rsidRDefault="00000000">
      <w:pPr>
        <w:pBdr>
          <w:top w:val="nil"/>
          <w:left w:val="nil"/>
          <w:bottom w:val="nil"/>
          <w:right w:val="nil"/>
          <w:between w:val="nil"/>
        </w:pBdr>
        <w:spacing w:before="3"/>
        <w:rPr>
          <w:color w:val="000000"/>
          <w:sz w:val="17"/>
          <w:szCs w:val="17"/>
        </w:rPr>
      </w:pPr>
      <w:r>
        <w:rPr>
          <w:noProof/>
        </w:rPr>
        <w:drawing>
          <wp:anchor distT="0" distB="0" distL="0" distR="0" simplePos="0" relativeHeight="251658240" behindDoc="0" locked="0" layoutInCell="1" hidden="0" allowOverlap="1" wp14:anchorId="731F8B0D" wp14:editId="1C2662AE">
            <wp:simplePos x="0" y="0"/>
            <wp:positionH relativeFrom="column">
              <wp:posOffset>619125</wp:posOffset>
            </wp:positionH>
            <wp:positionV relativeFrom="paragraph">
              <wp:posOffset>150495</wp:posOffset>
            </wp:positionV>
            <wp:extent cx="4743450" cy="231457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43450" cy="2314575"/>
                    </a:xfrm>
                    <a:prstGeom prst="rect">
                      <a:avLst/>
                    </a:prstGeom>
                    <a:ln/>
                  </pic:spPr>
                </pic:pic>
              </a:graphicData>
            </a:graphic>
          </wp:anchor>
        </w:drawing>
      </w:r>
    </w:p>
    <w:p w14:paraId="30AF928B" w14:textId="77777777" w:rsidR="00D86D58" w:rsidRDefault="00000000">
      <w:pPr>
        <w:pBdr>
          <w:top w:val="nil"/>
          <w:left w:val="nil"/>
          <w:bottom w:val="nil"/>
          <w:right w:val="nil"/>
          <w:between w:val="nil"/>
        </w:pBdr>
        <w:spacing w:before="188" w:line="276" w:lineRule="auto"/>
        <w:ind w:left="119" w:right="115" w:firstLine="720"/>
        <w:jc w:val="both"/>
        <w:rPr>
          <w:color w:val="000000"/>
          <w:sz w:val="24"/>
          <w:szCs w:val="24"/>
        </w:rPr>
        <w:sectPr w:rsidR="00D86D58">
          <w:headerReference w:type="default" r:id="rId8"/>
          <w:footerReference w:type="default" r:id="rId9"/>
          <w:pgSz w:w="11920" w:h="16860"/>
          <w:pgMar w:top="2160" w:right="1340" w:bottom="1500" w:left="1320" w:header="1037" w:footer="1313" w:gutter="0"/>
          <w:pgNumType w:start="1"/>
          <w:cols w:space="720"/>
        </w:sectPr>
      </w:pPr>
      <w:r>
        <w:rPr>
          <w:color w:val="000000"/>
          <w:sz w:val="24"/>
          <w:szCs w:val="24"/>
        </w:rPr>
        <w:t xml:space="preserve">The number of gate levels for the carry propagation can be found from the circuit of full adder. The signal from input carry Cin to output carry Cout requires an AND gate and an OR gate, which constitutes two gate levels. So if there are four full adders in the parallel adder, the output carry C5 would have 2 X 4 = 8 gate levels from C1 to C5. For an n-bit parallel adder, </w:t>
      </w:r>
      <w:r>
        <w:rPr>
          <w:color w:val="000000"/>
          <w:sz w:val="24"/>
          <w:szCs w:val="24"/>
        </w:rPr>
        <w:lastRenderedPageBreak/>
        <w:t>there are 2n gate levels to propagate through.</w:t>
      </w:r>
    </w:p>
    <w:p w14:paraId="5A95BB08" w14:textId="77777777" w:rsidR="00D86D58" w:rsidRDefault="00D86D58">
      <w:pPr>
        <w:pBdr>
          <w:top w:val="nil"/>
          <w:left w:val="nil"/>
          <w:bottom w:val="nil"/>
          <w:right w:val="nil"/>
          <w:between w:val="nil"/>
        </w:pBdr>
        <w:rPr>
          <w:color w:val="000000"/>
          <w:sz w:val="20"/>
          <w:szCs w:val="20"/>
        </w:rPr>
      </w:pPr>
    </w:p>
    <w:p w14:paraId="3D350842" w14:textId="77777777" w:rsidR="00D86D58" w:rsidRDefault="00D86D58">
      <w:pPr>
        <w:pBdr>
          <w:top w:val="nil"/>
          <w:left w:val="nil"/>
          <w:bottom w:val="nil"/>
          <w:right w:val="nil"/>
          <w:between w:val="nil"/>
        </w:pBdr>
        <w:spacing w:before="4"/>
        <w:rPr>
          <w:color w:val="000000"/>
          <w:sz w:val="23"/>
          <w:szCs w:val="23"/>
        </w:rPr>
      </w:pPr>
    </w:p>
    <w:p w14:paraId="368AAA76" w14:textId="77777777" w:rsidR="00D86D58" w:rsidRDefault="00000000">
      <w:pPr>
        <w:pStyle w:val="Heading1"/>
        <w:spacing w:before="90"/>
        <w:ind w:firstLine="119"/>
        <w:jc w:val="both"/>
      </w:pPr>
      <w:r>
        <w:t>Design Issues :</w:t>
      </w:r>
    </w:p>
    <w:p w14:paraId="00BA4C95" w14:textId="77777777" w:rsidR="00D86D58" w:rsidRDefault="00000000">
      <w:pPr>
        <w:pBdr>
          <w:top w:val="nil"/>
          <w:left w:val="nil"/>
          <w:bottom w:val="nil"/>
          <w:right w:val="nil"/>
          <w:between w:val="nil"/>
        </w:pBdr>
        <w:spacing w:before="41" w:line="276" w:lineRule="auto"/>
        <w:ind w:left="119" w:right="115" w:firstLine="720"/>
        <w:jc w:val="both"/>
        <w:rPr>
          <w:color w:val="000000"/>
          <w:sz w:val="24"/>
          <w:szCs w:val="24"/>
        </w:rPr>
      </w:pPr>
      <w:r>
        <w:rPr>
          <w:color w:val="000000"/>
          <w:sz w:val="24"/>
          <w:szCs w:val="24"/>
        </w:rPr>
        <w:t>The corresponding boolean expressions are given here to construct a carry lookahead adder. In the carry-lookahead circuit we ned to generate the two signals carry propagator(P) and carry generator(G),</w:t>
      </w:r>
    </w:p>
    <w:p w14:paraId="0618B032" w14:textId="77777777" w:rsidR="00D86D58" w:rsidRDefault="00000000">
      <w:pPr>
        <w:pBdr>
          <w:top w:val="nil"/>
          <w:left w:val="nil"/>
          <w:bottom w:val="nil"/>
          <w:right w:val="nil"/>
          <w:between w:val="nil"/>
        </w:pBdr>
        <w:spacing w:line="276" w:lineRule="auto"/>
        <w:ind w:left="1559" w:right="6407"/>
        <w:rPr>
          <w:color w:val="000000"/>
          <w:sz w:val="24"/>
          <w:szCs w:val="24"/>
        </w:rPr>
      </w:pPr>
      <w:r>
        <w:rPr>
          <w:color w:val="000000"/>
          <w:sz w:val="24"/>
          <w:szCs w:val="24"/>
        </w:rPr>
        <w:t xml:space="preserve">Pi = Ai </w:t>
      </w:r>
      <w:r>
        <w:rPr>
          <w:rFonts w:ascii="Cambria Math" w:eastAsia="Cambria Math" w:hAnsi="Cambria Math" w:cs="Cambria Math"/>
          <w:color w:val="000000"/>
          <w:sz w:val="24"/>
          <w:szCs w:val="24"/>
        </w:rPr>
        <w:t xml:space="preserve">⊕ </w:t>
      </w:r>
      <w:r>
        <w:rPr>
          <w:color w:val="000000"/>
          <w:sz w:val="24"/>
          <w:szCs w:val="24"/>
        </w:rPr>
        <w:t>Bi Gi = Ai · Bi</w:t>
      </w:r>
    </w:p>
    <w:p w14:paraId="7C2C2D40" w14:textId="77777777" w:rsidR="00D86D58" w:rsidRDefault="00000000">
      <w:pPr>
        <w:pBdr>
          <w:top w:val="nil"/>
          <w:left w:val="nil"/>
          <w:bottom w:val="nil"/>
          <w:right w:val="nil"/>
          <w:between w:val="nil"/>
        </w:pBdr>
        <w:spacing w:line="276" w:lineRule="auto"/>
        <w:ind w:left="1559" w:right="4709" w:hanging="1440"/>
        <w:rPr>
          <w:color w:val="000000"/>
          <w:sz w:val="24"/>
          <w:szCs w:val="24"/>
        </w:rPr>
      </w:pPr>
      <w:r>
        <w:rPr>
          <w:color w:val="000000"/>
          <w:sz w:val="24"/>
          <w:szCs w:val="24"/>
        </w:rPr>
        <w:t xml:space="preserve">The output sum and carry can be expressed as Sumi = Pi </w:t>
      </w:r>
      <w:r>
        <w:rPr>
          <w:rFonts w:ascii="Cambria Math" w:eastAsia="Cambria Math" w:hAnsi="Cambria Math" w:cs="Cambria Math"/>
          <w:color w:val="000000"/>
          <w:sz w:val="24"/>
          <w:szCs w:val="24"/>
        </w:rPr>
        <w:t xml:space="preserve">⊕ </w:t>
      </w:r>
      <w:r>
        <w:rPr>
          <w:color w:val="000000"/>
          <w:sz w:val="24"/>
          <w:szCs w:val="24"/>
        </w:rPr>
        <w:t>Ci</w:t>
      </w:r>
    </w:p>
    <w:p w14:paraId="45D0F9B4" w14:textId="77777777" w:rsidR="00D86D58" w:rsidRDefault="00000000">
      <w:pPr>
        <w:pBdr>
          <w:top w:val="nil"/>
          <w:left w:val="nil"/>
          <w:bottom w:val="nil"/>
          <w:right w:val="nil"/>
          <w:between w:val="nil"/>
        </w:pBdr>
        <w:ind w:left="1559"/>
        <w:rPr>
          <w:color w:val="000000"/>
          <w:sz w:val="24"/>
          <w:szCs w:val="24"/>
        </w:rPr>
      </w:pPr>
      <w:r>
        <w:rPr>
          <w:color w:val="000000"/>
          <w:sz w:val="24"/>
          <w:szCs w:val="24"/>
        </w:rPr>
        <w:t>Ci+1 = Gi + ( Pi · Ci)</w:t>
      </w:r>
    </w:p>
    <w:p w14:paraId="7D0835F2" w14:textId="77777777" w:rsidR="00D86D58" w:rsidRDefault="00000000">
      <w:pPr>
        <w:pBdr>
          <w:top w:val="nil"/>
          <w:left w:val="nil"/>
          <w:bottom w:val="nil"/>
          <w:right w:val="nil"/>
          <w:between w:val="nil"/>
        </w:pBdr>
        <w:spacing w:before="42" w:line="276" w:lineRule="auto"/>
        <w:ind w:left="119"/>
        <w:rPr>
          <w:color w:val="000000"/>
          <w:sz w:val="24"/>
          <w:szCs w:val="24"/>
        </w:rPr>
      </w:pPr>
      <w:r>
        <w:rPr>
          <w:color w:val="000000"/>
          <w:sz w:val="24"/>
          <w:szCs w:val="24"/>
        </w:rPr>
        <w:t>Having these we could design the circuit. We can now write the Boolean function for the carry output of each stage and substitute for each Ci its value from the previous equations:</w:t>
      </w:r>
    </w:p>
    <w:p w14:paraId="3F0A70A9" w14:textId="77777777" w:rsidR="00D86D58" w:rsidRDefault="00000000">
      <w:pPr>
        <w:pBdr>
          <w:top w:val="nil"/>
          <w:left w:val="nil"/>
          <w:bottom w:val="nil"/>
          <w:right w:val="nil"/>
          <w:between w:val="nil"/>
        </w:pBdr>
        <w:ind w:left="119"/>
        <w:rPr>
          <w:color w:val="000000"/>
          <w:sz w:val="24"/>
          <w:szCs w:val="24"/>
        </w:rPr>
      </w:pPr>
      <w:r>
        <w:rPr>
          <w:color w:val="000000"/>
          <w:sz w:val="24"/>
          <w:szCs w:val="24"/>
        </w:rPr>
        <w:t>C1 = G0 + P0 · C0</w:t>
      </w:r>
    </w:p>
    <w:p w14:paraId="0E90E508" w14:textId="77777777" w:rsidR="00D86D58" w:rsidRDefault="00000000">
      <w:pPr>
        <w:pBdr>
          <w:top w:val="nil"/>
          <w:left w:val="nil"/>
          <w:bottom w:val="nil"/>
          <w:right w:val="nil"/>
          <w:between w:val="nil"/>
        </w:pBdr>
        <w:spacing w:before="41"/>
        <w:ind w:left="119"/>
        <w:rPr>
          <w:color w:val="000000"/>
          <w:sz w:val="24"/>
          <w:szCs w:val="24"/>
        </w:rPr>
      </w:pPr>
      <w:r>
        <w:rPr>
          <w:color w:val="000000"/>
          <w:sz w:val="24"/>
          <w:szCs w:val="24"/>
        </w:rPr>
        <w:t>C2 = G1 + P1 · C1 = G1 + P1 · G0 + P1 · P0 · C0</w:t>
      </w:r>
    </w:p>
    <w:p w14:paraId="67AF0B04" w14:textId="77777777" w:rsidR="00D86D58" w:rsidRDefault="00000000">
      <w:pPr>
        <w:pBdr>
          <w:top w:val="nil"/>
          <w:left w:val="nil"/>
          <w:bottom w:val="nil"/>
          <w:right w:val="nil"/>
          <w:between w:val="nil"/>
        </w:pBdr>
        <w:spacing w:before="42"/>
        <w:ind w:left="119"/>
        <w:rPr>
          <w:color w:val="000000"/>
          <w:sz w:val="24"/>
          <w:szCs w:val="24"/>
        </w:rPr>
      </w:pPr>
      <w:r>
        <w:rPr>
          <w:color w:val="000000"/>
          <w:sz w:val="24"/>
          <w:szCs w:val="24"/>
        </w:rPr>
        <w:t>C3 = G2 + P2 · C2 = G2 P2 · G1 + P2 · P1 · G0 + P2 · P1 · P0 · C0</w:t>
      </w:r>
    </w:p>
    <w:p w14:paraId="4146919D" w14:textId="77777777" w:rsidR="00D86D58" w:rsidRDefault="00000000">
      <w:pPr>
        <w:pBdr>
          <w:top w:val="nil"/>
          <w:left w:val="nil"/>
          <w:bottom w:val="nil"/>
          <w:right w:val="nil"/>
          <w:between w:val="nil"/>
        </w:pBdr>
        <w:spacing w:before="41"/>
        <w:ind w:left="119"/>
        <w:rPr>
          <w:color w:val="000000"/>
          <w:sz w:val="24"/>
          <w:szCs w:val="24"/>
        </w:rPr>
      </w:pPr>
      <w:r>
        <w:rPr>
          <w:color w:val="000000"/>
          <w:sz w:val="24"/>
          <w:szCs w:val="24"/>
        </w:rPr>
        <w:t>C4 = G3 + P3 · C3 = G3 P3 · G2 P3 · P2 · G1 + P3 · P2 · P1 · G0 + P3 · P2 · P1 · P0 · C0</w:t>
      </w:r>
    </w:p>
    <w:p w14:paraId="4B4D02DC" w14:textId="77777777" w:rsidR="00D86D58" w:rsidRDefault="00D86D58">
      <w:pPr>
        <w:pBdr>
          <w:top w:val="nil"/>
          <w:left w:val="nil"/>
          <w:bottom w:val="nil"/>
          <w:right w:val="nil"/>
          <w:between w:val="nil"/>
        </w:pBdr>
        <w:spacing w:before="2"/>
        <w:rPr>
          <w:color w:val="000000"/>
          <w:sz w:val="31"/>
          <w:szCs w:val="31"/>
        </w:rPr>
      </w:pPr>
    </w:p>
    <w:p w14:paraId="64738F0E" w14:textId="77777777" w:rsidR="00D86D58" w:rsidRDefault="00000000">
      <w:pPr>
        <w:pStyle w:val="Heading1"/>
        <w:ind w:firstLine="119"/>
      </w:pPr>
      <w:r>
        <w:t>Procedure:</w:t>
      </w:r>
    </w:p>
    <w:p w14:paraId="404403D2" w14:textId="77777777" w:rsidR="00D86D58" w:rsidRDefault="00000000">
      <w:pPr>
        <w:pBdr>
          <w:top w:val="nil"/>
          <w:left w:val="nil"/>
          <w:bottom w:val="nil"/>
          <w:right w:val="nil"/>
          <w:between w:val="nil"/>
        </w:pBdr>
        <w:spacing w:before="42"/>
        <w:ind w:left="119"/>
        <w:rPr>
          <w:color w:val="000000"/>
          <w:sz w:val="24"/>
          <w:szCs w:val="24"/>
        </w:rPr>
      </w:pPr>
      <w:r>
        <w:rPr>
          <w:color w:val="000000"/>
          <w:sz w:val="24"/>
          <w:szCs w:val="24"/>
        </w:rPr>
        <w:t>Procedure to perform the experiment: Design of Carry Look ahead Adders</w:t>
      </w:r>
    </w:p>
    <w:p w14:paraId="0C53732C" w14:textId="77777777" w:rsidR="00D86D58" w:rsidRDefault="00000000">
      <w:pPr>
        <w:numPr>
          <w:ilvl w:val="0"/>
          <w:numId w:val="2"/>
        </w:numPr>
        <w:pBdr>
          <w:top w:val="nil"/>
          <w:left w:val="nil"/>
          <w:bottom w:val="nil"/>
          <w:right w:val="nil"/>
          <w:between w:val="nil"/>
        </w:pBdr>
        <w:tabs>
          <w:tab w:val="left" w:pos="840"/>
        </w:tabs>
        <w:spacing w:before="41"/>
        <w:ind w:hanging="361"/>
        <w:rPr>
          <w:color w:val="000000"/>
        </w:rPr>
      </w:pPr>
      <w:r>
        <w:rPr>
          <w:color w:val="000000"/>
          <w:sz w:val="24"/>
          <w:szCs w:val="24"/>
        </w:rPr>
        <w:t>Start the simulator as directed. This simulator supports 5-valued logic.</w:t>
      </w:r>
    </w:p>
    <w:p w14:paraId="78761754" w14:textId="77777777" w:rsidR="00D86D58" w:rsidRDefault="00000000">
      <w:pPr>
        <w:numPr>
          <w:ilvl w:val="0"/>
          <w:numId w:val="2"/>
        </w:numPr>
        <w:pBdr>
          <w:top w:val="nil"/>
          <w:left w:val="nil"/>
          <w:bottom w:val="nil"/>
          <w:right w:val="nil"/>
          <w:between w:val="nil"/>
        </w:pBdr>
        <w:tabs>
          <w:tab w:val="left" w:pos="840"/>
        </w:tabs>
        <w:spacing w:before="42" w:line="276" w:lineRule="auto"/>
        <w:ind w:left="839" w:right="437"/>
        <w:rPr>
          <w:color w:val="000000"/>
        </w:rPr>
      </w:pPr>
      <w:r>
        <w:rPr>
          <w:color w:val="000000"/>
          <w:sz w:val="24"/>
          <w:szCs w:val="24"/>
        </w:rPr>
        <w:t>To design the circuit we need 7 half adder, 3 OR gate, 1 V+(to give 1 as input), 3 Digital display(2 for seeing input and 1 for seeing output sum), 1 Bit display(to see the carry output), wires.</w:t>
      </w:r>
    </w:p>
    <w:p w14:paraId="6569E222" w14:textId="77777777" w:rsidR="00D86D58" w:rsidRDefault="00000000">
      <w:pPr>
        <w:numPr>
          <w:ilvl w:val="0"/>
          <w:numId w:val="2"/>
        </w:numPr>
        <w:pBdr>
          <w:top w:val="nil"/>
          <w:left w:val="nil"/>
          <w:bottom w:val="nil"/>
          <w:right w:val="nil"/>
          <w:between w:val="nil"/>
        </w:pBdr>
        <w:tabs>
          <w:tab w:val="left" w:pos="840"/>
        </w:tabs>
        <w:spacing w:line="276" w:lineRule="auto"/>
        <w:ind w:left="839" w:right="384"/>
        <w:rPr>
          <w:color w:val="000000"/>
        </w:rPr>
      </w:pPr>
      <w:r>
        <w:rPr>
          <w:color w:val="000000"/>
          <w:sz w:val="24"/>
          <w:szCs w:val="24"/>
        </w:rPr>
        <w:t>The pin configurations of a component is shown whenever the mouse is hovered on any canned component of the palette or press the 'show pinconfig' button. Pin numbering starts from 1 and from the bottom left corner (indicating with the circle) and increases anticlockwise.</w:t>
      </w:r>
    </w:p>
    <w:p w14:paraId="2A150C7E" w14:textId="77777777" w:rsidR="00D86D58" w:rsidRDefault="00000000">
      <w:pPr>
        <w:numPr>
          <w:ilvl w:val="0"/>
          <w:numId w:val="2"/>
        </w:numPr>
        <w:pBdr>
          <w:top w:val="nil"/>
          <w:left w:val="nil"/>
          <w:bottom w:val="nil"/>
          <w:right w:val="nil"/>
          <w:between w:val="nil"/>
        </w:pBdr>
        <w:tabs>
          <w:tab w:val="left" w:pos="840"/>
        </w:tabs>
        <w:ind w:hanging="361"/>
        <w:rPr>
          <w:color w:val="000000"/>
        </w:rPr>
      </w:pPr>
      <w:r>
        <w:rPr>
          <w:color w:val="000000"/>
          <w:sz w:val="24"/>
          <w:szCs w:val="24"/>
        </w:rPr>
        <w:t>For half adder input is in pin-5,8 output sum is in pin-4 and carry is pin-1</w:t>
      </w:r>
    </w:p>
    <w:p w14:paraId="048D04F6" w14:textId="77777777" w:rsidR="00D86D58" w:rsidRDefault="00000000">
      <w:pPr>
        <w:numPr>
          <w:ilvl w:val="0"/>
          <w:numId w:val="2"/>
        </w:numPr>
        <w:pBdr>
          <w:top w:val="nil"/>
          <w:left w:val="nil"/>
          <w:bottom w:val="nil"/>
          <w:right w:val="nil"/>
          <w:between w:val="nil"/>
        </w:pBdr>
        <w:tabs>
          <w:tab w:val="left" w:pos="840"/>
        </w:tabs>
        <w:spacing w:before="41" w:line="276" w:lineRule="auto"/>
        <w:ind w:left="839" w:right="116"/>
        <w:rPr>
          <w:color w:val="000000"/>
        </w:rPr>
      </w:pPr>
      <w:r>
        <w:rPr>
          <w:color w:val="000000"/>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3103F3E9" w14:textId="77777777" w:rsidR="00D86D58" w:rsidRDefault="00000000">
      <w:pPr>
        <w:numPr>
          <w:ilvl w:val="0"/>
          <w:numId w:val="2"/>
        </w:numPr>
        <w:pBdr>
          <w:top w:val="nil"/>
          <w:left w:val="nil"/>
          <w:bottom w:val="nil"/>
          <w:right w:val="nil"/>
          <w:between w:val="nil"/>
        </w:pBdr>
        <w:tabs>
          <w:tab w:val="left" w:pos="840"/>
        </w:tabs>
        <w:spacing w:line="276" w:lineRule="auto"/>
        <w:ind w:left="839" w:right="155"/>
        <w:rPr>
          <w:color w:val="000000"/>
        </w:rPr>
        <w:sectPr w:rsidR="00D86D58">
          <w:pgSz w:w="11920" w:h="16860"/>
          <w:pgMar w:top="2160" w:right="1340" w:bottom="1500" w:left="1320" w:header="1037" w:footer="1313" w:gutter="0"/>
          <w:cols w:space="720"/>
        </w:sectPr>
      </w:pPr>
      <w:r>
        <w:rPr>
          <w:color w:val="000000"/>
          <w:sz w:val="24"/>
          <w:szCs w:val="24"/>
        </w:rPr>
        <w:t xml:space="preserve">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w:t>
      </w:r>
      <w:r>
        <w:rPr>
          <w:color w:val="000000"/>
          <w:sz w:val="24"/>
          <w:szCs w:val="24"/>
        </w:rPr>
        <w:lastRenderedPageBreak/>
        <w:t>diagram shown in the screenshot connect the pin-1 of the half adder which will give the final carry output. Connect the sum (pin-4) of those adders to the terminals of the</w:t>
      </w:r>
    </w:p>
    <w:p w14:paraId="7FB1015D" w14:textId="77777777" w:rsidR="00D86D58" w:rsidRDefault="00D86D58">
      <w:pPr>
        <w:pBdr>
          <w:top w:val="nil"/>
          <w:left w:val="nil"/>
          <w:bottom w:val="nil"/>
          <w:right w:val="nil"/>
          <w:between w:val="nil"/>
        </w:pBdr>
        <w:spacing w:before="8"/>
        <w:rPr>
          <w:color w:val="000000"/>
          <w:sz w:val="15"/>
          <w:szCs w:val="15"/>
        </w:rPr>
      </w:pPr>
    </w:p>
    <w:p w14:paraId="448E572E" w14:textId="77777777" w:rsidR="00D86D58" w:rsidRDefault="00000000">
      <w:pPr>
        <w:pBdr>
          <w:top w:val="nil"/>
          <w:left w:val="nil"/>
          <w:bottom w:val="nil"/>
          <w:right w:val="nil"/>
          <w:between w:val="nil"/>
        </w:pBdr>
        <w:spacing w:before="90" w:line="276" w:lineRule="auto"/>
        <w:ind w:left="839" w:right="156"/>
        <w:rPr>
          <w:color w:val="000000"/>
          <w:sz w:val="24"/>
          <w:szCs w:val="24"/>
        </w:rPr>
      </w:pPr>
      <w:r>
        <w:rPr>
          <w:color w:val="000000"/>
          <w:sz w:val="24"/>
          <w:szCs w:val="24"/>
        </w:rPr>
        <w:t>third digital display which will give output sum. After the connection is over click the selection tool in the pallet.</w:t>
      </w:r>
    </w:p>
    <w:p w14:paraId="23B34612" w14:textId="77777777" w:rsidR="00D86D58" w:rsidRDefault="00000000">
      <w:pPr>
        <w:numPr>
          <w:ilvl w:val="0"/>
          <w:numId w:val="2"/>
        </w:numPr>
        <w:pBdr>
          <w:top w:val="nil"/>
          <w:left w:val="nil"/>
          <w:bottom w:val="nil"/>
          <w:right w:val="nil"/>
          <w:between w:val="nil"/>
        </w:pBdr>
        <w:tabs>
          <w:tab w:val="left" w:pos="840"/>
        </w:tabs>
        <w:spacing w:line="276" w:lineRule="auto"/>
        <w:ind w:left="839" w:right="122"/>
        <w:rPr>
          <w:color w:val="000000"/>
        </w:rPr>
      </w:pPr>
      <w:r>
        <w:rPr>
          <w:color w:val="000000"/>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2F93E985" w14:textId="77777777" w:rsidR="00D86D58" w:rsidRDefault="00D86D58">
      <w:pPr>
        <w:pBdr>
          <w:top w:val="nil"/>
          <w:left w:val="nil"/>
          <w:bottom w:val="nil"/>
          <w:right w:val="nil"/>
          <w:between w:val="nil"/>
        </w:pBdr>
        <w:rPr>
          <w:color w:val="000000"/>
          <w:sz w:val="26"/>
          <w:szCs w:val="26"/>
        </w:rPr>
      </w:pPr>
    </w:p>
    <w:p w14:paraId="58726A02" w14:textId="77777777" w:rsidR="00D86D58" w:rsidRDefault="00D86D58">
      <w:pPr>
        <w:pBdr>
          <w:top w:val="nil"/>
          <w:left w:val="nil"/>
          <w:bottom w:val="nil"/>
          <w:right w:val="nil"/>
          <w:between w:val="nil"/>
        </w:pBdr>
        <w:rPr>
          <w:color w:val="000000"/>
          <w:sz w:val="26"/>
          <w:szCs w:val="26"/>
        </w:rPr>
      </w:pPr>
    </w:p>
    <w:p w14:paraId="3859AEA3" w14:textId="77777777" w:rsidR="00D86D58" w:rsidRDefault="00D86D58">
      <w:pPr>
        <w:pBdr>
          <w:top w:val="nil"/>
          <w:left w:val="nil"/>
          <w:bottom w:val="nil"/>
          <w:right w:val="nil"/>
          <w:between w:val="nil"/>
        </w:pBdr>
        <w:rPr>
          <w:color w:val="000000"/>
          <w:sz w:val="26"/>
          <w:szCs w:val="26"/>
        </w:rPr>
      </w:pPr>
    </w:p>
    <w:p w14:paraId="638D69DF" w14:textId="77777777" w:rsidR="00D86D58" w:rsidRDefault="00D86D58">
      <w:pPr>
        <w:pBdr>
          <w:top w:val="nil"/>
          <w:left w:val="nil"/>
          <w:bottom w:val="nil"/>
          <w:right w:val="nil"/>
          <w:between w:val="nil"/>
        </w:pBdr>
        <w:rPr>
          <w:color w:val="000000"/>
          <w:sz w:val="26"/>
          <w:szCs w:val="26"/>
        </w:rPr>
      </w:pPr>
    </w:p>
    <w:p w14:paraId="432374DE" w14:textId="77777777" w:rsidR="00D86D58" w:rsidRDefault="00D86D58">
      <w:pPr>
        <w:pBdr>
          <w:top w:val="nil"/>
          <w:left w:val="nil"/>
          <w:bottom w:val="nil"/>
          <w:right w:val="nil"/>
          <w:between w:val="nil"/>
        </w:pBdr>
        <w:rPr>
          <w:color w:val="000000"/>
          <w:sz w:val="34"/>
          <w:szCs w:val="34"/>
        </w:rPr>
      </w:pPr>
    </w:p>
    <w:p w14:paraId="42472EDB" w14:textId="77777777" w:rsidR="00D86D58" w:rsidRDefault="00000000">
      <w:pPr>
        <w:pStyle w:val="Heading1"/>
        <w:ind w:firstLine="119"/>
      </w:pPr>
      <w:r>
        <w:t>Circuit diagram of Carry Look Ahead Adder:</w:t>
      </w:r>
    </w:p>
    <w:p w14:paraId="3FDD68F7" w14:textId="77777777" w:rsidR="00D86D58" w:rsidRDefault="00D86D58">
      <w:pPr>
        <w:pBdr>
          <w:top w:val="nil"/>
          <w:left w:val="nil"/>
          <w:bottom w:val="nil"/>
          <w:right w:val="nil"/>
          <w:between w:val="nil"/>
        </w:pBdr>
        <w:rPr>
          <w:b/>
          <w:color w:val="000000"/>
          <w:sz w:val="20"/>
          <w:szCs w:val="20"/>
        </w:rPr>
      </w:pPr>
    </w:p>
    <w:p w14:paraId="2C10AAAB" w14:textId="77777777" w:rsidR="00D86D58" w:rsidRDefault="00000000">
      <w:pPr>
        <w:pBdr>
          <w:top w:val="nil"/>
          <w:left w:val="nil"/>
          <w:bottom w:val="nil"/>
          <w:right w:val="nil"/>
          <w:between w:val="nil"/>
        </w:pBdr>
        <w:spacing w:before="10"/>
        <w:rPr>
          <w:b/>
          <w:color w:val="000000"/>
          <w:sz w:val="15"/>
          <w:szCs w:val="15"/>
        </w:rPr>
      </w:pPr>
      <w:r>
        <w:rPr>
          <w:noProof/>
        </w:rPr>
        <w:drawing>
          <wp:anchor distT="0" distB="0" distL="0" distR="0" simplePos="0" relativeHeight="251659264" behindDoc="0" locked="0" layoutInCell="1" hidden="0" allowOverlap="1" wp14:anchorId="07A46D21" wp14:editId="49FB3C24">
            <wp:simplePos x="0" y="0"/>
            <wp:positionH relativeFrom="column">
              <wp:posOffset>772795</wp:posOffset>
            </wp:positionH>
            <wp:positionV relativeFrom="paragraph">
              <wp:posOffset>140970</wp:posOffset>
            </wp:positionV>
            <wp:extent cx="4357723" cy="2000250"/>
            <wp:effectExtent l="0" t="0" r="0" b="0"/>
            <wp:wrapTopAndBottom distT="0" dist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357723" cy="2000250"/>
                    </a:xfrm>
                    <a:prstGeom prst="rect">
                      <a:avLst/>
                    </a:prstGeom>
                    <a:ln/>
                  </pic:spPr>
                </pic:pic>
              </a:graphicData>
            </a:graphic>
          </wp:anchor>
        </w:drawing>
      </w:r>
    </w:p>
    <w:p w14:paraId="16701AEB" w14:textId="77777777" w:rsidR="00D86D58" w:rsidRDefault="00D86D58">
      <w:pPr>
        <w:pBdr>
          <w:top w:val="nil"/>
          <w:left w:val="nil"/>
          <w:bottom w:val="nil"/>
          <w:right w:val="nil"/>
          <w:between w:val="nil"/>
        </w:pBdr>
        <w:spacing w:before="11"/>
        <w:rPr>
          <w:b/>
          <w:color w:val="000000"/>
          <w:sz w:val="36"/>
          <w:szCs w:val="36"/>
        </w:rPr>
      </w:pPr>
    </w:p>
    <w:p w14:paraId="65C57712" w14:textId="77777777" w:rsidR="00D86D58" w:rsidRDefault="00000000">
      <w:pPr>
        <w:ind w:left="119"/>
        <w:rPr>
          <w:b/>
          <w:sz w:val="24"/>
          <w:szCs w:val="24"/>
        </w:rPr>
      </w:pPr>
      <w:r>
        <w:rPr>
          <w:b/>
          <w:sz w:val="24"/>
          <w:szCs w:val="24"/>
        </w:rPr>
        <w:t>Components required:</w:t>
      </w:r>
    </w:p>
    <w:p w14:paraId="6375D53D" w14:textId="77777777" w:rsidR="00D86D58" w:rsidRDefault="00000000">
      <w:pPr>
        <w:pBdr>
          <w:top w:val="nil"/>
          <w:left w:val="nil"/>
          <w:bottom w:val="nil"/>
          <w:right w:val="nil"/>
          <w:between w:val="nil"/>
        </w:pBdr>
        <w:spacing w:before="42"/>
        <w:ind w:left="119"/>
        <w:rPr>
          <w:color w:val="000000"/>
          <w:sz w:val="24"/>
          <w:szCs w:val="24"/>
        </w:rPr>
      </w:pPr>
      <w:r>
        <w:rPr>
          <w:color w:val="000000"/>
          <w:sz w:val="24"/>
          <w:szCs w:val="24"/>
        </w:rPr>
        <w:t>The components needed to create 4 bit carry look ahead adder is listed here -</w:t>
      </w:r>
    </w:p>
    <w:p w14:paraId="3A826DFC" w14:textId="77777777" w:rsidR="00D86D58" w:rsidRDefault="00000000">
      <w:pPr>
        <w:numPr>
          <w:ilvl w:val="0"/>
          <w:numId w:val="3"/>
        </w:numPr>
        <w:pBdr>
          <w:top w:val="nil"/>
          <w:left w:val="nil"/>
          <w:bottom w:val="nil"/>
          <w:right w:val="nil"/>
          <w:between w:val="nil"/>
        </w:pBdr>
        <w:tabs>
          <w:tab w:val="left" w:pos="840"/>
        </w:tabs>
        <w:spacing w:before="41"/>
        <w:ind w:hanging="361"/>
        <w:rPr>
          <w:color w:val="000000"/>
        </w:rPr>
      </w:pPr>
      <w:r>
        <w:rPr>
          <w:color w:val="000000"/>
          <w:sz w:val="24"/>
          <w:szCs w:val="24"/>
        </w:rPr>
        <w:t>7 half-adders: 4 to create the look adder circuit, and 3 to evaluate Si and Pi · Ci</w:t>
      </w:r>
    </w:p>
    <w:p w14:paraId="38C23ACF" w14:textId="77777777" w:rsidR="00D86D58" w:rsidRDefault="00000000">
      <w:pPr>
        <w:numPr>
          <w:ilvl w:val="0"/>
          <w:numId w:val="3"/>
        </w:numPr>
        <w:pBdr>
          <w:top w:val="nil"/>
          <w:left w:val="nil"/>
          <w:bottom w:val="nil"/>
          <w:right w:val="nil"/>
          <w:between w:val="nil"/>
        </w:pBdr>
        <w:tabs>
          <w:tab w:val="left" w:pos="840"/>
        </w:tabs>
        <w:spacing w:before="41"/>
        <w:ind w:hanging="361"/>
        <w:rPr>
          <w:color w:val="000000"/>
        </w:rPr>
      </w:pPr>
      <w:r>
        <w:rPr>
          <w:color w:val="000000"/>
          <w:sz w:val="24"/>
          <w:szCs w:val="24"/>
        </w:rPr>
        <w:t>3 OR gates to generate the next level carry Ci+1</w:t>
      </w:r>
    </w:p>
    <w:p w14:paraId="0E56DE03" w14:textId="77777777" w:rsidR="00D86D58" w:rsidRDefault="00000000">
      <w:pPr>
        <w:numPr>
          <w:ilvl w:val="0"/>
          <w:numId w:val="3"/>
        </w:numPr>
        <w:pBdr>
          <w:top w:val="nil"/>
          <w:left w:val="nil"/>
          <w:bottom w:val="nil"/>
          <w:right w:val="nil"/>
          <w:between w:val="nil"/>
        </w:pBdr>
        <w:tabs>
          <w:tab w:val="left" w:pos="840"/>
        </w:tabs>
        <w:spacing w:before="42"/>
        <w:ind w:hanging="361"/>
        <w:rPr>
          <w:color w:val="000000"/>
        </w:rPr>
      </w:pPr>
      <w:r>
        <w:rPr>
          <w:color w:val="000000"/>
          <w:sz w:val="24"/>
          <w:szCs w:val="24"/>
        </w:rPr>
        <w:t>wires to connect</w:t>
      </w:r>
    </w:p>
    <w:p w14:paraId="358FBF28" w14:textId="77777777" w:rsidR="00D86D58" w:rsidRDefault="00000000">
      <w:pPr>
        <w:numPr>
          <w:ilvl w:val="0"/>
          <w:numId w:val="3"/>
        </w:numPr>
        <w:pBdr>
          <w:top w:val="nil"/>
          <w:left w:val="nil"/>
          <w:bottom w:val="nil"/>
          <w:right w:val="nil"/>
          <w:between w:val="nil"/>
        </w:pBdr>
        <w:tabs>
          <w:tab w:val="left" w:pos="840"/>
        </w:tabs>
        <w:spacing w:before="41"/>
        <w:ind w:hanging="361"/>
        <w:rPr>
          <w:color w:val="000000"/>
        </w:rPr>
      </w:pPr>
      <w:r>
        <w:rPr>
          <w:color w:val="000000"/>
          <w:sz w:val="24"/>
          <w:szCs w:val="24"/>
        </w:rPr>
        <w:t>LED display to obtain the output</w:t>
      </w:r>
    </w:p>
    <w:p w14:paraId="66A51F7F" w14:textId="77777777" w:rsidR="00D86D58" w:rsidRDefault="00D86D58">
      <w:pPr>
        <w:pBdr>
          <w:top w:val="nil"/>
          <w:left w:val="nil"/>
          <w:bottom w:val="nil"/>
          <w:right w:val="nil"/>
          <w:between w:val="nil"/>
        </w:pBdr>
        <w:spacing w:before="2"/>
        <w:rPr>
          <w:color w:val="000000"/>
          <w:sz w:val="31"/>
          <w:szCs w:val="31"/>
        </w:rPr>
      </w:pPr>
    </w:p>
    <w:p w14:paraId="67B62D4A" w14:textId="77777777" w:rsidR="00D86D58" w:rsidRDefault="00000000">
      <w:pPr>
        <w:pStyle w:val="Heading1"/>
        <w:ind w:firstLine="119"/>
      </w:pPr>
      <w:r>
        <w:t>Screenshots of Carry Look Ahead Adder:</w:t>
      </w:r>
    </w:p>
    <w:p w14:paraId="52F46E23" w14:textId="77777777" w:rsidR="00D86D58" w:rsidRDefault="00D86D58"/>
    <w:p w14:paraId="06321108" w14:textId="77777777" w:rsidR="00D86D58" w:rsidRDefault="00000000">
      <w:r>
        <w:rPr>
          <w:noProof/>
        </w:rPr>
        <w:lastRenderedPageBreak/>
        <w:drawing>
          <wp:inline distT="114300" distB="114300" distL="114300" distR="114300" wp14:anchorId="463F10E9" wp14:editId="7C78A0B2">
            <wp:extent cx="5870900" cy="4648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70900" cy="4648200"/>
                    </a:xfrm>
                    <a:prstGeom prst="rect">
                      <a:avLst/>
                    </a:prstGeom>
                    <a:ln/>
                  </pic:spPr>
                </pic:pic>
              </a:graphicData>
            </a:graphic>
          </wp:inline>
        </w:drawing>
      </w:r>
    </w:p>
    <w:p w14:paraId="49C40AFD" w14:textId="77777777" w:rsidR="00D86D58" w:rsidRDefault="00D86D58">
      <w:pPr>
        <w:pBdr>
          <w:top w:val="nil"/>
          <w:left w:val="nil"/>
          <w:bottom w:val="nil"/>
          <w:right w:val="nil"/>
          <w:between w:val="nil"/>
        </w:pBdr>
        <w:rPr>
          <w:b/>
          <w:color w:val="000000"/>
          <w:sz w:val="26"/>
          <w:szCs w:val="26"/>
        </w:rPr>
      </w:pPr>
    </w:p>
    <w:p w14:paraId="00E676C3" w14:textId="77777777" w:rsidR="00D86D58" w:rsidRDefault="00D86D58">
      <w:pPr>
        <w:pBdr>
          <w:top w:val="nil"/>
          <w:left w:val="nil"/>
          <w:bottom w:val="nil"/>
          <w:right w:val="nil"/>
          <w:between w:val="nil"/>
        </w:pBdr>
        <w:spacing w:before="9"/>
        <w:rPr>
          <w:b/>
          <w:color w:val="000000"/>
          <w:sz w:val="32"/>
          <w:szCs w:val="32"/>
        </w:rPr>
      </w:pPr>
    </w:p>
    <w:p w14:paraId="2466CB11" w14:textId="77777777" w:rsidR="00D86D58" w:rsidRDefault="00D86D58">
      <w:pPr>
        <w:pBdr>
          <w:top w:val="nil"/>
          <w:left w:val="nil"/>
          <w:bottom w:val="nil"/>
          <w:right w:val="nil"/>
          <w:between w:val="nil"/>
        </w:pBdr>
        <w:spacing w:before="9"/>
        <w:rPr>
          <w:b/>
          <w:color w:val="000000"/>
          <w:sz w:val="32"/>
          <w:szCs w:val="32"/>
        </w:rPr>
      </w:pPr>
    </w:p>
    <w:p w14:paraId="168915CF" w14:textId="77777777" w:rsidR="00D86D58" w:rsidRDefault="00D86D58">
      <w:pPr>
        <w:pBdr>
          <w:top w:val="nil"/>
          <w:left w:val="nil"/>
          <w:bottom w:val="nil"/>
          <w:right w:val="nil"/>
          <w:between w:val="nil"/>
        </w:pBdr>
        <w:spacing w:before="9"/>
        <w:rPr>
          <w:b/>
          <w:color w:val="000000"/>
          <w:sz w:val="32"/>
          <w:szCs w:val="32"/>
        </w:rPr>
      </w:pPr>
    </w:p>
    <w:p w14:paraId="241661E2" w14:textId="77777777" w:rsidR="00D86D58" w:rsidRDefault="00D86D58">
      <w:pPr>
        <w:pBdr>
          <w:top w:val="nil"/>
          <w:left w:val="nil"/>
          <w:bottom w:val="nil"/>
          <w:right w:val="nil"/>
          <w:between w:val="nil"/>
        </w:pBdr>
        <w:spacing w:before="9"/>
        <w:rPr>
          <w:b/>
          <w:color w:val="000000"/>
          <w:sz w:val="32"/>
          <w:szCs w:val="32"/>
        </w:rPr>
      </w:pPr>
    </w:p>
    <w:p w14:paraId="09B5D55D" w14:textId="77777777" w:rsidR="00D86D58" w:rsidRDefault="00D86D58">
      <w:pPr>
        <w:pBdr>
          <w:top w:val="nil"/>
          <w:left w:val="nil"/>
          <w:bottom w:val="nil"/>
          <w:right w:val="nil"/>
          <w:between w:val="nil"/>
        </w:pBdr>
        <w:spacing w:before="9"/>
        <w:rPr>
          <w:b/>
          <w:color w:val="000000"/>
          <w:sz w:val="32"/>
          <w:szCs w:val="32"/>
        </w:rPr>
      </w:pPr>
    </w:p>
    <w:p w14:paraId="1FC6F9BC" w14:textId="77777777" w:rsidR="00D86D58" w:rsidRDefault="00D86D58">
      <w:pPr>
        <w:pBdr>
          <w:top w:val="nil"/>
          <w:left w:val="nil"/>
          <w:bottom w:val="nil"/>
          <w:right w:val="nil"/>
          <w:between w:val="nil"/>
        </w:pBdr>
        <w:spacing w:before="9"/>
        <w:rPr>
          <w:b/>
          <w:color w:val="000000"/>
          <w:sz w:val="32"/>
          <w:szCs w:val="32"/>
        </w:rPr>
      </w:pPr>
    </w:p>
    <w:p w14:paraId="2F67722F" w14:textId="77777777" w:rsidR="00D86D58" w:rsidRDefault="00000000">
      <w:pPr>
        <w:spacing w:before="1"/>
        <w:ind w:left="119"/>
        <w:rPr>
          <w:b/>
          <w:sz w:val="24"/>
          <w:szCs w:val="24"/>
        </w:rPr>
      </w:pPr>
      <w:r>
        <w:rPr>
          <w:b/>
          <w:sz w:val="24"/>
          <w:szCs w:val="24"/>
        </w:rPr>
        <w:t>Conclusion:</w:t>
      </w:r>
    </w:p>
    <w:p w14:paraId="2E943ED8" w14:textId="77777777" w:rsidR="00D86D58" w:rsidRDefault="00D86D58">
      <w:pPr>
        <w:pBdr>
          <w:top w:val="nil"/>
          <w:left w:val="nil"/>
          <w:bottom w:val="nil"/>
          <w:right w:val="nil"/>
          <w:between w:val="nil"/>
        </w:pBdr>
        <w:spacing w:before="41"/>
        <w:ind w:left="119"/>
        <w:rPr>
          <w:sz w:val="24"/>
          <w:szCs w:val="24"/>
        </w:rPr>
      </w:pPr>
    </w:p>
    <w:p w14:paraId="083BA46C" w14:textId="77777777" w:rsidR="00D86D58" w:rsidRDefault="00000000">
      <w:pPr>
        <w:pBdr>
          <w:top w:val="nil"/>
          <w:left w:val="nil"/>
          <w:bottom w:val="nil"/>
          <w:right w:val="nil"/>
          <w:between w:val="nil"/>
        </w:pBdr>
        <w:spacing w:before="41"/>
        <w:ind w:left="119"/>
        <w:rPr>
          <w:sz w:val="24"/>
          <w:szCs w:val="24"/>
        </w:rPr>
      </w:pPr>
      <w:r>
        <w:rPr>
          <w:sz w:val="24"/>
          <w:szCs w:val="24"/>
        </w:rPr>
        <w:t xml:space="preserve">A Carry Look-Ahead Adder (CLA) is a well-known digital circuit used for fast binary addition. Its implementation involves breaking down the addition process into stages, each responsible for generating carries based on predetermined rules. The key feature of a CLA lies in its efficient carry propagation mechanism, where the carries for each bit position are determined independently from one another, allowing for parallel computation. This enables a significant reduction in the overall propagation delay compared to simpler adders like ripple carry adders. The behavior of the working module entails precomputing "propagate" and </w:t>
      </w:r>
      <w:r>
        <w:rPr>
          <w:sz w:val="24"/>
          <w:szCs w:val="24"/>
        </w:rPr>
        <w:lastRenderedPageBreak/>
        <w:t>"generate" signals for each bit, which are then utilized to calculate the carries in a parallel and efficient manner. The "generate" signal identifies whether a carry must be generated at a specific bit, while the "propagate" signal indicates if a carry propagates from a lower-order bit. These signals are combined to quickly determine the carries for all bits, resulting in expedited addition of binary numbers.</w:t>
      </w:r>
    </w:p>
    <w:sectPr w:rsidR="00D86D58">
      <w:pgSz w:w="11920" w:h="16860"/>
      <w:pgMar w:top="2160" w:right="1340" w:bottom="1500" w:left="1320" w:header="1037" w:footer="13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EA1D" w14:textId="77777777" w:rsidR="00C162F9" w:rsidRDefault="00C162F9">
      <w:r>
        <w:separator/>
      </w:r>
    </w:p>
  </w:endnote>
  <w:endnote w:type="continuationSeparator" w:id="0">
    <w:p w14:paraId="721C79DB" w14:textId="77777777" w:rsidR="00C162F9" w:rsidRDefault="00C1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AC7B" w14:textId="77777777" w:rsidR="00D86D58"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76445A3D" wp14:editId="3746D71D">
              <wp:simplePos x="0" y="0"/>
              <wp:positionH relativeFrom="column">
                <wp:posOffset>165100</wp:posOffset>
              </wp:positionH>
              <wp:positionV relativeFrom="paragraph">
                <wp:posOffset>9715500</wp:posOffset>
              </wp:positionV>
              <wp:extent cx="3805555" cy="189865"/>
              <wp:effectExtent l="0" t="0" r="0" b="0"/>
              <wp:wrapNone/>
              <wp:docPr id="1" name="Freeform: Shape 1"/>
              <wp:cNvGraphicFramePr/>
              <a:graphic xmlns:a="http://schemas.openxmlformats.org/drawingml/2006/main">
                <a:graphicData uri="http://schemas.microsoft.com/office/word/2010/wordprocessingShape">
                  <wps:wsp>
                    <wps:cNvSpPr/>
                    <wps:spPr>
                      <a:xfrm>
                        <a:off x="4286185" y="3689830"/>
                        <a:ext cx="3796030" cy="180340"/>
                      </a:xfrm>
                      <a:custGeom>
                        <a:avLst/>
                        <a:gdLst/>
                        <a:ahLst/>
                        <a:cxnLst/>
                        <a:rect l="l" t="t" r="r" b="b"/>
                        <a:pathLst>
                          <a:path w="3796030" h="180340" extrusionOk="0">
                            <a:moveTo>
                              <a:pt x="0" y="0"/>
                            </a:moveTo>
                            <a:lnTo>
                              <a:pt x="0" y="180340"/>
                            </a:lnTo>
                            <a:lnTo>
                              <a:pt x="3796030" y="180340"/>
                            </a:lnTo>
                            <a:lnTo>
                              <a:pt x="3796030" y="0"/>
                            </a:lnTo>
                            <a:close/>
                          </a:path>
                        </a:pathLst>
                      </a:custGeom>
                      <a:noFill/>
                      <a:ln>
                        <a:noFill/>
                      </a:ln>
                    </wps:spPr>
                    <wps:txbx>
                      <w:txbxContent>
                        <w:p w14:paraId="33B73E3D" w14:textId="77777777" w:rsidR="00D86D58" w:rsidRDefault="00000000">
                          <w:pPr>
                            <w:spacing w:before="10"/>
                            <w:ind w:left="20" w:firstLine="20"/>
                            <w:textDirection w:val="btLr"/>
                          </w:pPr>
                          <w:r>
                            <w:rPr>
                              <w:color w:val="000000"/>
                            </w:rPr>
                            <w:t>CSL302: Digital Logic &amp; Computer Organization Architecture Lab</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165100</wp:posOffset>
              </wp:positionH>
              <wp:positionV relativeFrom="paragraph">
                <wp:posOffset>9715500</wp:posOffset>
              </wp:positionV>
              <wp:extent cx="3805555" cy="189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05555" cy="18986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368C" w14:textId="77777777" w:rsidR="00C162F9" w:rsidRDefault="00C162F9">
      <w:r>
        <w:separator/>
      </w:r>
    </w:p>
  </w:footnote>
  <w:footnote w:type="continuationSeparator" w:id="0">
    <w:p w14:paraId="580AE62E" w14:textId="77777777" w:rsidR="00C162F9" w:rsidRDefault="00C16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0B17" w14:textId="77777777" w:rsidR="00D86D58" w:rsidRDefault="00D86D58">
    <w:pPr>
      <w:pBdr>
        <w:top w:val="nil"/>
        <w:left w:val="nil"/>
        <w:bottom w:val="nil"/>
        <w:right w:val="nil"/>
        <w:between w:val="nil"/>
      </w:pBdr>
      <w:spacing w:line="276" w:lineRule="auto"/>
      <w:rPr>
        <w:color w:val="000000"/>
        <w:sz w:val="24"/>
        <w:szCs w:val="24"/>
      </w:rPr>
    </w:pPr>
  </w:p>
  <w:tbl>
    <w:tblPr>
      <w:tblStyle w:val="a0"/>
      <w:tblW w:w="9139"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4"/>
    </w:tblGrid>
    <w:tr w:rsidR="00D86D58" w14:paraId="1F618325" w14:textId="77777777">
      <w:tc>
        <w:tcPr>
          <w:tcW w:w="1535" w:type="dxa"/>
          <w:vMerge w:val="restart"/>
          <w:tcMar>
            <w:left w:w="0" w:type="dxa"/>
            <w:right w:w="0" w:type="dxa"/>
          </w:tcMar>
          <w:vAlign w:val="center"/>
        </w:tcPr>
        <w:p w14:paraId="7FD6742D" w14:textId="77777777" w:rsidR="00D86D58" w:rsidRDefault="00000000">
          <w:pPr>
            <w:widowControl/>
            <w:tabs>
              <w:tab w:val="center" w:pos="4513"/>
              <w:tab w:val="right" w:pos="9026"/>
            </w:tabs>
            <w:rPr>
              <w:color w:val="00000A"/>
              <w:sz w:val="24"/>
              <w:szCs w:val="24"/>
            </w:rPr>
          </w:pPr>
          <w:r>
            <w:rPr>
              <w:noProof/>
              <w:sz w:val="20"/>
              <w:szCs w:val="20"/>
            </w:rPr>
            <w:drawing>
              <wp:inline distT="0" distB="0" distL="0" distR="0" wp14:anchorId="0BE0E6A4" wp14:editId="4DFCCCA9">
                <wp:extent cx="723900" cy="723900"/>
                <wp:effectExtent l="0" t="0" r="0" b="0"/>
                <wp:docPr id="4" name="image1.png" descr="A logo with text and a candle hold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text and a candle holde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4" w:type="dxa"/>
          <w:vAlign w:val="center"/>
        </w:tcPr>
        <w:p w14:paraId="6133E83E" w14:textId="77777777" w:rsidR="00D86D58" w:rsidRDefault="00000000">
          <w:pPr>
            <w:widowControl/>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D86D58" w14:paraId="27033F22" w14:textId="77777777">
      <w:trPr>
        <w:trHeight w:val="302"/>
      </w:trPr>
      <w:tc>
        <w:tcPr>
          <w:tcW w:w="1535" w:type="dxa"/>
          <w:vMerge/>
          <w:tcMar>
            <w:left w:w="0" w:type="dxa"/>
            <w:right w:w="0" w:type="dxa"/>
          </w:tcMar>
          <w:vAlign w:val="center"/>
        </w:tcPr>
        <w:p w14:paraId="7AF0D623" w14:textId="77777777" w:rsidR="00D86D58" w:rsidRDefault="00D86D58">
          <w:pPr>
            <w:pBdr>
              <w:top w:val="nil"/>
              <w:left w:val="nil"/>
              <w:bottom w:val="nil"/>
              <w:right w:val="nil"/>
              <w:between w:val="nil"/>
            </w:pBdr>
            <w:spacing w:line="276" w:lineRule="auto"/>
            <w:rPr>
              <w:color w:val="00000A"/>
              <w:sz w:val="24"/>
              <w:szCs w:val="24"/>
            </w:rPr>
          </w:pPr>
        </w:p>
      </w:tc>
      <w:tc>
        <w:tcPr>
          <w:tcW w:w="7604" w:type="dxa"/>
          <w:vAlign w:val="center"/>
        </w:tcPr>
        <w:p w14:paraId="045409A9" w14:textId="77777777" w:rsidR="00D86D58" w:rsidRDefault="00000000">
          <w:pPr>
            <w:widowControl/>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299D1AB" w14:textId="77777777" w:rsidR="00D86D58" w:rsidRDefault="00D86D5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D5BC5"/>
    <w:multiLevelType w:val="multilevel"/>
    <w:tmpl w:val="D6FC246A"/>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abstractNum w:abstractNumId="1" w15:restartNumberingAfterBreak="0">
    <w:nsid w:val="36A770C7"/>
    <w:multiLevelType w:val="multilevel"/>
    <w:tmpl w:val="B282A95C"/>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abstractNum w:abstractNumId="2" w15:restartNumberingAfterBreak="0">
    <w:nsid w:val="60C64463"/>
    <w:multiLevelType w:val="multilevel"/>
    <w:tmpl w:val="8CFE90BE"/>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num w:numId="1" w16cid:durableId="441726310">
    <w:abstractNumId w:val="0"/>
  </w:num>
  <w:num w:numId="2" w16cid:durableId="336419130">
    <w:abstractNumId w:val="2"/>
  </w:num>
  <w:num w:numId="3" w16cid:durableId="182538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D58"/>
    <w:rsid w:val="00244BA0"/>
    <w:rsid w:val="00C162F9"/>
    <w:rsid w:val="00D8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2989"/>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9"/>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2023-10-18T06:49:00Z</dcterms:created>
  <dcterms:modified xsi:type="dcterms:W3CDTF">2023-10-18T06:49:00Z</dcterms:modified>
</cp:coreProperties>
</file>