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AD8330"/>
          <w:sz w:val="18"/>
          <w:szCs w:val="18"/>
        </w:rPr>
        <w:t xml:space="preserve">SPINHARDI TURISMO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Custos e Passos para Publicação do Site</w:t>
      </w:r>
    </w:p>
    <w:p>
      <w:pPr>
        <w:pBdr>
          <w:bottom w:val="single" w:color="AD8330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Custos e Passos para Publicação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Este documento descreve tudo o que precisa ser contratado para o site entrar no ar: domínio, hospedagem, banco de dados e ferramentas de suporte. Os valores são estimativas para 2026 com base nos preços atuais de cada serviço.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1. Domínio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O domínio é o endereço do site (ex: spinharditurismo.com.br). Precisa ser comprado separadamente antes da publicação.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Opções recomendadas: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Registro.br — registro oficial de domínios .com.br. Custo: R$ 40 a R$ 50 por ano. Mais confiável para domínios brasileiros.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Cloudflare Registrar — ótima opção para domínios .com internacionais. Vende pelo preço de custo, sem margem. Custo: USD 9 a USD 12 por ano (~R$ 50 a R$ 65).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Sugestão de domínio: spinharditurismo.com.br ou spinhardi.tur.br (extensão oficial para agências de turismo no Brasil).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Custo estimado de domínio: R$ 40 a R$ 65 por ano.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2. Hospedagem (Vercel)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A Vercel é onde o site vai rodar. É o par natural do Next.js — a tecnologia que usamos para construir o site.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Plano Free (gratuito): suficiente para o lançamento. Inclui deploy automático, SSL (HTTPS) gratuito, domínio customizado e performance excelente. Sem custo.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Plano Pro (USD 20/mês, ~R$ 110/mês): necessário apenas se precisarmos de múltiplos membros de time com acesso ao painel, ou de funcionalidades avançadas de analytics e logs. Não é necessário no lançamento.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Recomendação para o lançamento: plano gratuito. Upgrade só se houver necessidade real.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Custo estimado de hospedagem: R$ 0 no lançamento.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3. Banco de Dados (Supabase)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O Supabase é o banco de dados que vai armazenar os dados do site — contatos recebidos pelo formulário, futuramente dados de clientes e automações.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Plano Free (gratuito): 500 MB de banco de dados, 2 projetos ativos, 50.000 requisições por mês. Suficiente para os primeiros 12 a 18 meses de operação do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Plano Pro (USD 25/mês, ~R$ 140/mês): entra quando o volume de dados ou o número de requisições crescer. Não é necessário no lançamento.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Custo estimado de banco de dados: R$ 0 no lançamento.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4. E-mail profissional (opcional)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Se quiserem um e-mail com o domínio da agência (ex: contato@spinharditurismo.com.br), isso é feito separadamente da hospedagem.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Google Workspace (Gmail com domínio próprio): USD 6/usuário/mês (~R$ 33/mês por caixa de e-mail). Recomendado se já usam Gmail.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1"/>
          <w:szCs w:val="21"/>
        </w:rPr>
        <w:t xml:space="preserve">Zoho Mail: plano gratuito para até 5 usuários com domínio próprio. Funcional para começar sem custo.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E-mail profissional é opcional no lançamento — o WhatsApp e o formulário do site cobrem o contato inicial.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E1E2E"/>
          <w:sz w:val="21"/>
          <w:szCs w:val="21"/>
        </w:rPr>
        <w:t xml:space="preserve">Custo estimado de e-mail: R$ 0 (Zoho gratuito) a R$ 33/mês (Google Workspace).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5. Custos adicionais no roadmap pós-lançamento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Estes serviços não são necessários no dia 1, mas entram conforme o ecossistema evolui: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entra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estimado (2026)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Google Analytics 4 + GTM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Pós-lançamento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Pós-lançamento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Looker Studio (dashboard)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Quando houver dados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Make (automações)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Integração IDAS/ClickMassa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USD 9/mês (~R$ 50/mês)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Anthropic API (IA)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Quando ativar assistente de 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Por uso — estimativa R$ 20 a R$ 80/mês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Resumo de custo mensal de manutenção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B4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 estimado (2026)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Domínio (.com.br via Registro.br)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~R$ 4/mês (pago anual)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Hospedagem Vercel (Free)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Banco de dados Supabase (Free)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E-mail profissional (Zoho gratuito)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Analytics, Search Console, Looker Studio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1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TOTAL — Lançamento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F1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CB89F"/>
                <w:sz w:val="21"/>
                <w:szCs w:val="21"/>
              </w:rPr>
              <w:t xml:space="preserve">~R$ 4/mês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Make (quando ativar automações)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~R$ 50/mês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Anthropic API (quando ativar IA)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~R$ 20 a R$ 80/mês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1"/>
                <w:szCs w:val="21"/>
              </w:rPr>
              <w:t xml:space="preserve">TOTAL — Ecossistema completo (estimativa)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D8330"/>
                <w:sz w:val="21"/>
                <w:szCs w:val="21"/>
              </w:rPr>
              <w:t xml:space="preserve">R$ 75 a R$ 135/mês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Todos os valores são estimativas para 2026. Cotações em dólar variam conforme câmbio.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D8330"/>
          <w:sz w:val="22"/>
          <w:szCs w:val="22"/>
        </w:rPr>
        <w:t xml:space="preserve">Passos para publicação — ordem de execução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1E2E"/>
          <w:sz w:val="21"/>
          <w:szCs w:val="21"/>
        </w:rPr>
        <w:t xml:space="preserve">A sequência abaixo acontece depois da aprovação do wireframe: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Escolher e comprar o domínio (Registro.br ou Cloudflare)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Criar conta na Vercel e conectar ao repositório do site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Adicionar domínio customizado na Vercel e apontar DNS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Criar projeto no Supabase e configurar banco de dados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Configurar variáveis de ambiente (.env) na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Inserir imagens reais, logo finalizada e copies definitivos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Configurar formulário de contato com envio para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Testes finais: mobile, links, formulário, velocidade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Validar SEO técnico (sitemap, meta tags, Search Console)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AD8330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E1E2E"/>
          <w:sz w:val="21"/>
          <w:szCs w:val="21"/>
        </w:rPr>
        <w:t xml:space="preserve">Go-live e monitoramento nas primeiras 24h</w:t>
      </w:r>
    </w:p>
    <w:p>
      <w:pPr>
        <w:spacing w:after="0" w:before="200"/>
      </w:pPr>
      <w:r>
        <w:t xml:space="preserve"/>
      </w:r>
    </w:p>
    <w:p>
      <w:pPr>
        <w:pBdr>
          <w:bottom w:val="single" w:color="AD8330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Gattiboni Enterprises · Spinhardi Turismo · 2026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AD83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2026-05-04T04:15:41.197Z</dcterms:created>
  <dcterms:modified xsi:type="dcterms:W3CDTF">2026-05-04T04:15:41.197Z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