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1521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476507" cy="80314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507" cy="803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85" w:lineRule="auto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keepNext w:val="0"/>
        <w:keepLines w:val="0"/>
        <w:spacing w:after="0" w:before="0" w:lineRule="auto"/>
        <w:ind w:left="11" w:right="5" w:firstLine="0"/>
        <w:jc w:val="center"/>
        <w:rPr>
          <w:rFonts w:ascii="Cambria" w:cs="Cambria" w:eastAsia="Cambria" w:hAnsi="Cambria"/>
          <w:sz w:val="46"/>
          <w:szCs w:val="46"/>
        </w:rPr>
      </w:pPr>
      <w:bookmarkStart w:colFirst="0" w:colLast="0" w:name="_heading=h.x8lycb6hi5hu" w:id="0"/>
      <w:bookmarkEnd w:id="0"/>
      <w:r w:rsidDel="00000000" w:rsidR="00000000" w:rsidRPr="00000000">
        <w:rPr>
          <w:rFonts w:ascii="Cambria" w:cs="Cambria" w:eastAsia="Cambria" w:hAnsi="Cambria"/>
          <w:sz w:val="46"/>
          <w:szCs w:val="46"/>
          <w:rtl w:val="0"/>
        </w:rPr>
        <w:t xml:space="preserve">Tock Tock Alarm</w:t>
      </w:r>
    </w:p>
    <w:p w:rsidR="00000000" w:rsidDel="00000000" w:rsidP="00000000" w:rsidRDefault="00000000" w:rsidRPr="00000000" w14:paraId="00000008">
      <w:pPr>
        <w:spacing w:before="284" w:lineRule="auto"/>
        <w:ind w:left="11" w:right="1" w:firstLine="0"/>
        <w:jc w:val="center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Roles y Responsabilidades del Proyecto APT </w:t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30" w:lineRule="auto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2338"/>
        </w:tabs>
        <w:ind w:left="0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2338"/>
        </w:tabs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2338"/>
        </w:tabs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2338"/>
        </w:tabs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338"/>
        </w:tabs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338"/>
        </w:tabs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38"/>
        </w:tabs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Carrera: Ingeniería en Informática</w:t>
      </w:r>
    </w:p>
    <w:p w:rsidR="00000000" w:rsidDel="00000000" w:rsidP="00000000" w:rsidRDefault="00000000" w:rsidRPr="00000000" w14:paraId="00000016">
      <w:pPr>
        <w:tabs>
          <w:tab w:val="left" w:leader="none" w:pos="2338"/>
        </w:tabs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Asignatura: Capstone – 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Proyecto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APT</w:t>
      </w:r>
    </w:p>
    <w:p w:rsidR="00000000" w:rsidDel="00000000" w:rsidP="00000000" w:rsidRDefault="00000000" w:rsidRPr="00000000" w14:paraId="00000017">
      <w:pPr>
        <w:tabs>
          <w:tab w:val="left" w:leader="none" w:pos="2338"/>
        </w:tabs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Institución: Duoc UC </w:t>
      </w:r>
    </w:p>
    <w:p w:rsidR="00000000" w:rsidDel="00000000" w:rsidP="00000000" w:rsidRDefault="00000000" w:rsidRPr="00000000" w14:paraId="00000018">
      <w:pPr>
        <w:tabs>
          <w:tab w:val="left" w:leader="none" w:pos="2338"/>
        </w:tabs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38"/>
        </w:tabs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38"/>
        </w:tabs>
        <w:ind w:left="0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38"/>
        </w:tabs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38"/>
        </w:tabs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2338"/>
        </w:tabs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2338"/>
        </w:tabs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2338"/>
        </w:tabs>
        <w:ind w:left="54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Fecha: Abril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2611"/>
        </w:tabs>
        <w:spacing w:before="42" w:lineRule="auto"/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Integrantes:</w:t>
      </w:r>
    </w:p>
    <w:p w:rsidR="00000000" w:rsidDel="00000000" w:rsidP="00000000" w:rsidRDefault="00000000" w:rsidRPr="00000000" w14:paraId="00000021">
      <w:pPr>
        <w:tabs>
          <w:tab w:val="left" w:leader="none" w:pos="2611"/>
        </w:tabs>
        <w:spacing w:before="42" w:lineRule="auto"/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- José Díaz</w:t>
      </w:r>
    </w:p>
    <w:p w:rsidR="00000000" w:rsidDel="00000000" w:rsidP="00000000" w:rsidRDefault="00000000" w:rsidRPr="00000000" w14:paraId="00000022">
      <w:pPr>
        <w:tabs>
          <w:tab w:val="left" w:leader="none" w:pos="2611"/>
        </w:tabs>
        <w:spacing w:before="42" w:lineRule="auto"/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- Nicolás Pozo</w:t>
      </w:r>
    </w:p>
    <w:p w:rsidR="00000000" w:rsidDel="00000000" w:rsidP="00000000" w:rsidRDefault="00000000" w:rsidRPr="00000000" w14:paraId="00000023">
      <w:pPr>
        <w:tabs>
          <w:tab w:val="left" w:leader="none" w:pos="2611"/>
        </w:tabs>
        <w:spacing w:before="42" w:lineRule="auto"/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- Martín Lara </w:t>
      </w:r>
    </w:p>
    <w:p w:rsidR="00000000" w:rsidDel="00000000" w:rsidP="00000000" w:rsidRDefault="00000000" w:rsidRPr="00000000" w14:paraId="00000024">
      <w:pPr>
        <w:spacing w:before="239" w:line="280" w:lineRule="auto"/>
        <w:ind w:left="54" w:right="512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ind w:firstLine="0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ind w:firstLine="0"/>
        <w:rPr/>
      </w:pPr>
      <w:r w:rsidDel="00000000" w:rsidR="00000000" w:rsidRPr="00000000">
        <w:rPr>
          <w:rtl w:val="0"/>
        </w:rPr>
      </w:r>
    </w:p>
    <w:sdt>
      <w:sdtPr>
        <w:id w:val="198789285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h.b0e85n4xc2j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h.t037dcaqswe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Organización del Equipo de Trabajo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Roles del Equipo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h.yjniczeqeiq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Responsabilidades por Integrante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frcl77bddmx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José Díaz – Líder Técnico y Desarrollador Full Stack con enfoque en Base de Datos e Integración del Sistema.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7zia9eif941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Nicolás Pozo – Desarrollador Full Stack con enfoque en Geolocalización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xzjwapn4pv9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Martín Lara – Desarrollador Full Stack con enfoque en Reconocimiento Facial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h.lbnb6cikd7f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Distribución del Trabajo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h.bd1w4ac73si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Trabajo Colaborativo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h.k761z5abfuz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Conclusión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heading=h.b0e85n4xc2ji" w:id="1"/>
      <w:bookmarkEnd w:id="1"/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presente documento tiene como finalidad definir los roles y responsabilidades asignados a cada integrante del equipo de trabajo durante el desarrollo del Proyecto APT TockTockAlarm.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distribución de responsabilidades fue establecida considerando las necesidades técnicas y funcionales del proyecto, permitiendo organizar de manera estructurada las distintas actividades relacionadas con análisis, desarrollo, integración y mejora continua del sistema.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Asimismo, esta organización permitió mantener una distribución colaborativa del trabajo, favoreciendo el desarrollo progresivo de funcionalidades y la coordinación constante entre los integrantes del equipo.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after="240" w:before="240" w:lineRule="auto"/>
        <w:rPr/>
      </w:pPr>
      <w:bookmarkStart w:colFirst="0" w:colLast="0" w:name="_heading=h.t037dcaqswed" w:id="2"/>
      <w:bookmarkEnd w:id="2"/>
      <w:r w:rsidDel="00000000" w:rsidR="00000000" w:rsidRPr="00000000">
        <w:rPr>
          <w:rtl w:val="0"/>
        </w:rPr>
        <w:t xml:space="preserve">2. Organización del Equipo de Trabajo   </w:t>
      </w:r>
    </w:p>
    <w:p w:rsidR="00000000" w:rsidDel="00000000" w:rsidP="00000000" w:rsidRDefault="00000000" w:rsidRPr="00000000" w14:paraId="0000004A">
      <w:pPr>
        <w:pStyle w:val="Title"/>
        <w:spacing w:after="240" w:before="240" w:lineRule="auto"/>
        <w:jc w:val="both"/>
        <w:rPr>
          <w:b w:val="0"/>
          <w:bCs w:val="0"/>
          <w:sz w:val="22"/>
          <w:szCs w:val="22"/>
        </w:rPr>
      </w:pPr>
      <w:bookmarkStart w:colFirst="0" w:colLast="0" w:name="_heading=h.ki9pdf32jfi8" w:id="3"/>
      <w:bookmarkEnd w:id="3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El equipo de desarrollo del Proyecto APT TockTockAlarm se encuentra compuesto por tres integrantes, cada uno con responsabilidades orientadas a distintas áreas técnicas del sistema.</w:t>
      </w:r>
    </w:p>
    <w:p w:rsidR="00000000" w:rsidDel="00000000" w:rsidP="00000000" w:rsidRDefault="00000000" w:rsidRPr="00000000" w14:paraId="0000004B">
      <w:pPr>
        <w:pStyle w:val="Title"/>
        <w:spacing w:after="240" w:before="240" w:lineRule="auto"/>
        <w:jc w:val="both"/>
        <w:rPr>
          <w:b w:val="0"/>
          <w:bCs w:val="0"/>
          <w:sz w:val="22"/>
          <w:szCs w:val="22"/>
        </w:rPr>
      </w:pPr>
      <w:bookmarkStart w:colFirst="0" w:colLast="0" w:name="_heading=h.ki9pdf32jfi8" w:id="3"/>
      <w:bookmarkEnd w:id="3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La organización del equipo fue definida considerando las funcionalidades principales del proyecto y las áreas de desarrollo necesarias para la implementación de la solución tecnológica.</w:t>
      </w:r>
    </w:p>
    <w:p w:rsidR="00000000" w:rsidDel="00000000" w:rsidP="00000000" w:rsidRDefault="00000000" w:rsidRPr="00000000" w14:paraId="0000004C">
      <w:pPr>
        <w:pStyle w:val="Title"/>
        <w:spacing w:after="240" w:before="240" w:lineRule="auto"/>
        <w:jc w:val="both"/>
        <w:rPr>
          <w:b w:val="0"/>
          <w:bCs w:val="0"/>
          <w:sz w:val="22"/>
          <w:szCs w:val="22"/>
        </w:rPr>
      </w:pPr>
      <w:bookmarkStart w:colFirst="0" w:colLast="0" w:name="_heading=h.ooo9xkmtfsk7" w:id="4"/>
      <w:bookmarkEnd w:id="4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Adicionalmente, el equipo mantiene una dinámica de trabajo colaborativa, permitiendo apoyo técnico transversal entre los integrantes según las necesidades identificadas durante el desarrollo del sistema.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3. Roles del Equipo Proyecto </w:t>
      </w:r>
    </w:p>
    <w:p w:rsidR="00000000" w:rsidDel="00000000" w:rsidP="00000000" w:rsidRDefault="00000000" w:rsidRPr="00000000" w14:paraId="0000005E">
      <w:pPr>
        <w:pStyle w:val="Title"/>
        <w:spacing w:after="240" w:before="240" w:lineRule="auto"/>
        <w:jc w:val="both"/>
        <w:rPr>
          <w:b w:val="0"/>
          <w:bCs w:val="0"/>
          <w:sz w:val="22"/>
          <w:szCs w:val="22"/>
        </w:rPr>
      </w:pPr>
      <w:bookmarkStart w:colFirst="0" w:colLast="0" w:name="_heading=h.zc9fb5gbnu8i" w:id="5"/>
      <w:bookmarkEnd w:id="5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La definición de los roles dentro del equipo de trabajo fue realizada considerando las fortalezas técnicas y áreas de enfoque de cada integrante durante el desarrollo del Proyecto APT TockTockAlarm.</w:t>
      </w:r>
    </w:p>
    <w:p w:rsidR="00000000" w:rsidDel="00000000" w:rsidP="00000000" w:rsidRDefault="00000000" w:rsidRPr="00000000" w14:paraId="0000005F">
      <w:pPr>
        <w:pStyle w:val="Title"/>
        <w:spacing w:after="240" w:before="240" w:lineRule="auto"/>
        <w:jc w:val="both"/>
        <w:rPr>
          <w:b w:val="0"/>
          <w:bCs w:val="0"/>
          <w:sz w:val="22"/>
          <w:szCs w:val="22"/>
        </w:rPr>
      </w:pPr>
      <w:bookmarkStart w:colFirst="0" w:colLast="0" w:name="_heading=h.zc9fb5gbnu8i" w:id="5"/>
      <w:bookmarkEnd w:id="5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La organización del equipo se estructuró en función de los principales desafíos técnicos identificados dentro del proyecto, los cuales contemplan áreas relacionadas con base de datos e integración del sistema, funcionalidades de geolocalización y futuras proyecciones asociadas a reconocimiento facial.</w:t>
      </w:r>
    </w:p>
    <w:p w:rsidR="00000000" w:rsidDel="00000000" w:rsidP="00000000" w:rsidRDefault="00000000" w:rsidRPr="00000000" w14:paraId="00000060">
      <w:pPr>
        <w:pStyle w:val="Title"/>
        <w:spacing w:after="240" w:before="240" w:lineRule="auto"/>
        <w:jc w:val="both"/>
        <w:rPr>
          <w:b w:val="0"/>
          <w:bCs w:val="0"/>
          <w:sz w:val="22"/>
          <w:szCs w:val="22"/>
        </w:rPr>
      </w:pPr>
      <w:bookmarkStart w:colFirst="0" w:colLast="0" w:name="_heading=h.zc9fb5gbnu8i" w:id="5"/>
      <w:bookmarkEnd w:id="5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Esta distribución permite mantener una organización más eficiente del trabajo, facilitando el desarrollo progresivo de funcionalidades y la asignación estratégica de responsabilidades según las necesidades técnicas del sistema.</w:t>
      </w:r>
    </w:p>
    <w:p w:rsidR="00000000" w:rsidDel="00000000" w:rsidP="00000000" w:rsidRDefault="00000000" w:rsidRPr="00000000" w14:paraId="00000061">
      <w:pPr>
        <w:pStyle w:val="Title"/>
        <w:spacing w:after="240" w:before="240" w:lineRule="auto"/>
        <w:jc w:val="both"/>
        <w:rPr>
          <w:b w:val="0"/>
          <w:bCs w:val="0"/>
          <w:sz w:val="22"/>
          <w:szCs w:val="22"/>
        </w:rPr>
      </w:pPr>
      <w:bookmarkStart w:colFirst="0" w:colLast="0" w:name="_heading=h.9azp2hyexsuv" w:id="6"/>
      <w:bookmarkEnd w:id="6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A continuación, se presenta la distribución de roles y enfoques principales de cada integrante dentro del proyecto:</w:t>
      </w:r>
    </w:p>
    <w:p w:rsidR="00000000" w:rsidDel="00000000" w:rsidP="00000000" w:rsidRDefault="00000000" w:rsidRPr="00000000" w14:paraId="00000062">
      <w:pPr>
        <w:pStyle w:val="Title"/>
        <w:spacing w:after="240" w:before="240" w:lineRule="auto"/>
        <w:jc w:val="both"/>
        <w:rPr>
          <w:sz w:val="22"/>
          <w:szCs w:val="22"/>
        </w:rPr>
      </w:pPr>
      <w:bookmarkStart w:colFirst="0" w:colLast="0" w:name="_heading=h.kd6bnfefn5lp" w:id="7"/>
      <w:bookmarkEnd w:id="7"/>
      <w:r w:rsidDel="00000000" w:rsidR="00000000" w:rsidRPr="00000000">
        <w:rPr>
          <w:rtl w:val="0"/>
        </w:rPr>
      </w:r>
    </w:p>
    <w:sdt>
      <w:sdtPr>
        <w:lock w:val="contentLocked"/>
        <w:id w:val="-1451617879"/>
        <w:tag w:val="goog_rdk_0"/>
      </w:sdtPr>
      <w:sdtContent>
        <w:tbl>
          <w:tblPr>
            <w:tblStyle w:val="Table1"/>
            <w:tblW w:w="891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90"/>
            <w:gridCol w:w="7320"/>
            <w:tblGridChange w:id="0">
              <w:tblGrid>
                <w:gridCol w:w="1590"/>
                <w:gridCol w:w="7320"/>
              </w:tblGrid>
            </w:tblGridChange>
          </w:tblGrid>
          <w:tr>
            <w:trPr>
              <w:cantSplit w:val="0"/>
              <w:trHeight w:val="402.978515625" w:hRule="atLeast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Integrante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Rol</w:t>
                </w:r>
              </w:p>
            </w:tc>
          </w:tr>
          <w:tr>
            <w:trPr>
              <w:cantSplit w:val="0"/>
              <w:trHeight w:val="447.97851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José Díaz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Líder Técnico y Desarrollador Full Stack con enfoque en Base de Datos e Integración del Sistema </w:t>
                </w:r>
              </w:p>
            </w:tc>
          </w:tr>
          <w:tr>
            <w:trPr>
              <w:cantSplit w:val="0"/>
              <w:trHeight w:val="447.97851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Nicolás Pozo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Desarrollador Full Stack con enfoque en Geolocalización </w:t>
                </w:r>
              </w:p>
            </w:tc>
          </w:tr>
          <w:tr>
            <w:trPr>
              <w:cantSplit w:val="0"/>
              <w:trHeight w:val="447.97851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Martín Lara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Desarrollador Full Stack con enfoque en Reconocimiento Facial </w:t>
                </w:r>
              </w:p>
            </w:tc>
          </w:tr>
        </w:tbl>
      </w:sdtContent>
    </w:sdt>
    <w:p w:rsidR="00000000" w:rsidDel="00000000" w:rsidP="00000000" w:rsidRDefault="00000000" w:rsidRPr="00000000" w14:paraId="0000006B">
      <w:pPr>
        <w:pStyle w:val="Title"/>
        <w:spacing w:after="240" w:before="240" w:lineRule="auto"/>
        <w:jc w:val="both"/>
        <w:rPr>
          <w:sz w:val="22"/>
          <w:szCs w:val="22"/>
        </w:rPr>
      </w:pPr>
      <w:bookmarkStart w:colFirst="0" w:colLast="0" w:name="_heading=h.zc9fb5gbnu8i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rPr/>
      </w:pPr>
      <w:bookmarkStart w:colFirst="0" w:colLast="0" w:name="_heading=h.yjniczeqeiqg" w:id="8"/>
      <w:bookmarkEnd w:id="8"/>
      <w:r w:rsidDel="00000000" w:rsidR="00000000" w:rsidRPr="00000000">
        <w:rPr>
          <w:rtl w:val="0"/>
        </w:rPr>
        <w:t xml:space="preserve">4. Responsabilidades por Integrante   </w:t>
      </w:r>
    </w:p>
    <w:p w:rsidR="00000000" w:rsidDel="00000000" w:rsidP="00000000" w:rsidRDefault="00000000" w:rsidRPr="00000000" w14:paraId="00000085">
      <w:pPr>
        <w:pStyle w:val="Heading2"/>
        <w:numPr>
          <w:ilvl w:val="0"/>
          <w:numId w:val="4"/>
        </w:numPr>
        <w:spacing w:after="240" w:before="240" w:lineRule="auto"/>
        <w:ind w:left="720" w:hanging="720"/>
        <w:jc w:val="both"/>
        <w:rPr>
          <w:sz w:val="22"/>
          <w:szCs w:val="22"/>
          <w:u w:val="none"/>
        </w:rPr>
      </w:pPr>
      <w:bookmarkStart w:colFirst="0" w:colLast="0" w:name="_heading=h.frcl77bddmx6" w:id="9"/>
      <w:bookmarkEnd w:id="9"/>
      <w:r w:rsidDel="00000000" w:rsidR="00000000" w:rsidRPr="00000000">
        <w:rPr>
          <w:sz w:val="22"/>
          <w:szCs w:val="22"/>
          <w:rtl w:val="0"/>
        </w:rPr>
        <w:t xml:space="preserve">José Díaz – Líder Técnico y Desarrollador Full Stack con enfoque en Base de Datos e Integración del Sistema. </w:t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Responsable de la coordinación técnica general del proyecto y del desarrollo de funcionalidades relacionadas con almacenamiento, integración y estructura funcional del sistema.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Además de liderar la organización técnica del proyecto, cumple un rol de apoyo y soporte transversal hacia los integrantes del equipo, colaborando en la integración de funcionalidades y resolución de problemáticas técnicas identificadas durante el desarrollo del sistema.</w:t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Entre sus principales responsabilidades se encuentran: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Coordinación técnica general del proyecto,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Apoyo y soporte técnico a los integrantes del equipo,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Diseño y gestión de estructura de datos,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Integración de Firebase y almacenamiento de información,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Integración de componentes frontend y backend,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Desarrollo de funcionalidades principales del sistema,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Gestión y control del repositorio mediante Git y control de versiones,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Validación técnica de funcionalidades implementadas,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Apoyo en resolución de problemas técnicos relacionados con integración del sistema.</w:t>
      </w:r>
    </w:p>
    <w:p w:rsidR="00000000" w:rsidDel="00000000" w:rsidP="00000000" w:rsidRDefault="00000000" w:rsidRPr="00000000" w14:paraId="00000092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numPr>
          <w:ilvl w:val="0"/>
          <w:numId w:val="4"/>
        </w:numPr>
        <w:spacing w:after="240" w:before="240" w:lineRule="auto"/>
        <w:ind w:left="708.6614173228347" w:hanging="720"/>
        <w:jc w:val="both"/>
        <w:rPr>
          <w:sz w:val="22"/>
          <w:szCs w:val="22"/>
          <w:u w:val="none"/>
        </w:rPr>
      </w:pPr>
      <w:bookmarkStart w:colFirst="0" w:colLast="0" w:name="_heading=h.7zia9eif941o" w:id="10"/>
      <w:bookmarkEnd w:id="10"/>
      <w:r w:rsidDel="00000000" w:rsidR="00000000" w:rsidRPr="00000000">
        <w:rPr>
          <w:sz w:val="22"/>
          <w:szCs w:val="22"/>
          <w:rtl w:val="0"/>
        </w:rPr>
        <w:t xml:space="preserve">Nicolás Pozo – Desarrollador Full Stack con enfoque en Geolocalización  </w:t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Responsable del desarrollo e integración de funcionalidades asociadas a ubicación y registro de asistencia mediante geolocalización dentro del sistema.</w:t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 enfoque principal se encuentra orientado a funcionalidades relacionadas con validación de ubicación y procesos de marcaje de asistencia, colaborando además en tareas relacionadas con integración funcional y desarrollo general del sistema.</w:t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Entre sus principales responsabilidades se encuentran: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Integración de funcionalidades de geolocalización,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Desarrollo de funcionalidades relacionadas con marcaje de asistencia,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Validación de ubicación dentro del sistema,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Integración de funcionalidades asociadas a registro de asistencia,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Apoyo en desarrollo frontend y backend,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Pruebas funcionales relacionadas con geolocalización,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Colaboración en integración de módulos operativos del sistema.</w:t>
      </w:r>
    </w:p>
    <w:p w:rsidR="00000000" w:rsidDel="00000000" w:rsidP="00000000" w:rsidRDefault="00000000" w:rsidRPr="00000000" w14:paraId="0000009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numPr>
          <w:ilvl w:val="0"/>
          <w:numId w:val="4"/>
        </w:numPr>
        <w:spacing w:after="240" w:before="240" w:lineRule="auto"/>
        <w:ind w:left="720" w:hanging="720"/>
        <w:jc w:val="both"/>
        <w:rPr>
          <w:sz w:val="22"/>
          <w:szCs w:val="22"/>
          <w:u w:val="none"/>
        </w:rPr>
      </w:pPr>
      <w:bookmarkStart w:colFirst="0" w:colLast="0" w:name="_heading=h.xzjwapn4pv99" w:id="11"/>
      <w:bookmarkEnd w:id="11"/>
      <w:r w:rsidDel="00000000" w:rsidR="00000000" w:rsidRPr="00000000">
        <w:rPr>
          <w:sz w:val="22"/>
          <w:szCs w:val="22"/>
          <w:rtl w:val="0"/>
        </w:rPr>
        <w:t xml:space="preserve">Martín Lara – Desarrollador Full Stack con enfoque en Reconocimiento Facial  </w:t>
      </w:r>
    </w:p>
    <w:p w:rsidR="00000000" w:rsidDel="00000000" w:rsidP="00000000" w:rsidRDefault="00000000" w:rsidRPr="00000000" w14:paraId="000000A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Responsable del análisis y desarrollo de funcionalidades orientadas a futuras integraciones relacionadas con reconocimiento facial y validación de identidad dentro del sistema.</w:t>
      </w:r>
    </w:p>
    <w:p w:rsidR="00000000" w:rsidDel="00000000" w:rsidP="00000000" w:rsidRDefault="00000000" w:rsidRPr="00000000" w14:paraId="000000A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 participación se encuentra orientada principalmente a investigación técnica, apoyo en integración de componentes y colaboración en funcionalidades relacionadas con seguridad y validación de identidad.</w:t>
      </w:r>
    </w:p>
    <w:p w:rsidR="00000000" w:rsidDel="00000000" w:rsidP="00000000" w:rsidRDefault="00000000" w:rsidRPr="00000000" w14:paraId="000000A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Entre sus principales responsabilidades se encuentran: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Investigación de tecnologías asociadas a reconocimiento facial,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de integración futura de validación biométrica,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Apoyo en desarrollo backend y lógica funcional,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Colaboración en integración de componentes del sistema,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Apoyo en pruebas técnicas y validaciones funcionales,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Participación en mejoras relacionadas con seguridad y validación de identidad.</w:t>
      </w:r>
    </w:p>
    <w:p w:rsidR="00000000" w:rsidDel="00000000" w:rsidP="00000000" w:rsidRDefault="00000000" w:rsidRPr="00000000" w14:paraId="000000AB">
      <w:pPr>
        <w:pStyle w:val="Heading1"/>
        <w:rPr>
          <w:b w:val="0"/>
          <w:bCs w:val="0"/>
          <w:sz w:val="22"/>
          <w:szCs w:val="22"/>
        </w:rPr>
      </w:pPr>
      <w:bookmarkStart w:colFirst="0" w:colLast="0" w:name="_heading=h.lbnb6cikd7fb" w:id="12"/>
      <w:bookmarkEnd w:id="12"/>
      <w:r w:rsidDel="00000000" w:rsidR="00000000" w:rsidRPr="00000000">
        <w:rPr>
          <w:rtl w:val="0"/>
        </w:rPr>
        <w:t xml:space="preserve">5. Distribución del Trabajo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distribución de tareas fue realizada de manera estratégica y colaborativa, permitiendo asignar responsabilidades según las fortalezas técnicas y áreas de enfoque de cada integrante del equipo.</w:t>
      </w:r>
    </w:p>
    <w:p w:rsidR="00000000" w:rsidDel="00000000" w:rsidP="00000000" w:rsidRDefault="00000000" w:rsidRPr="00000000" w14:paraId="000000A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Esta organización permitió abordar de manera más eficiente los principales desafíos técnicos del proyecto, relacionados con integración del sistema, gestión de datos, geolocalización y futuras funcionalidades asociadas a validación biométrica.</w:t>
      </w:r>
    </w:p>
    <w:p w:rsidR="00000000" w:rsidDel="00000000" w:rsidP="00000000" w:rsidRDefault="00000000" w:rsidRPr="00000000" w14:paraId="000000A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Además de las responsabilidades específicas asignadas, los integrantes participaron de manera conjunta en distintas actividades relacionadas con el desarrollo general del proyecto.</w:t>
      </w:r>
    </w:p>
    <w:p w:rsidR="00000000" w:rsidDel="00000000" w:rsidP="00000000" w:rsidRDefault="00000000" w:rsidRPr="00000000" w14:paraId="000000A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Entre las principales actividades colaborativas realizadas por el equipo se encuentran: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Planificación del proyecto,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Reuniones de coordinación,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Revisión de avances,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Integración de funcionalidades,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Validación del sistema,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Resolución de problemas técnicos,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Mejoras continuas del proyecto,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Apoyo colaborativo entre integrantes según necesidades técnicas identificadas durante el desarrollo.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rPr/>
      </w:pPr>
      <w:bookmarkStart w:colFirst="0" w:colLast="0" w:name="_heading=h.bd1w4ac73siy" w:id="13"/>
      <w:bookmarkEnd w:id="13"/>
      <w:r w:rsidDel="00000000" w:rsidR="00000000" w:rsidRPr="00000000">
        <w:rPr>
          <w:rtl w:val="0"/>
        </w:rPr>
        <w:t xml:space="preserve">6. Trabajo Colaborativo </w:t>
      </w:r>
    </w:p>
    <w:p w:rsidR="00000000" w:rsidDel="00000000" w:rsidP="00000000" w:rsidRDefault="00000000" w:rsidRPr="00000000" w14:paraId="000000C4">
      <w:pPr>
        <w:pStyle w:val="Title"/>
        <w:spacing w:after="240" w:before="240" w:lineRule="auto"/>
        <w:jc w:val="both"/>
        <w:rPr>
          <w:b w:val="0"/>
          <w:bCs w:val="0"/>
          <w:sz w:val="22"/>
          <w:szCs w:val="22"/>
        </w:rPr>
      </w:pPr>
      <w:bookmarkStart w:colFirst="0" w:colLast="0" w:name="_heading=h.t2rfycjpa7ew" w:id="14"/>
      <w:bookmarkEnd w:id="14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Durante el desarrollo del Proyecto APT TockTockAlarm se mantuvo una comunicación constante entre los integrantes del equipo, permitiendo coordinar tareas, revisar avances y resolver dificultades técnicas identificadas durante las distintas etapas del desarrollo.</w:t>
      </w:r>
    </w:p>
    <w:p w:rsidR="00000000" w:rsidDel="00000000" w:rsidP="00000000" w:rsidRDefault="00000000" w:rsidRPr="00000000" w14:paraId="000000C5">
      <w:pPr>
        <w:pStyle w:val="Title"/>
        <w:spacing w:after="240" w:before="240" w:lineRule="auto"/>
        <w:jc w:val="both"/>
        <w:rPr>
          <w:b w:val="0"/>
          <w:bCs w:val="0"/>
          <w:sz w:val="22"/>
          <w:szCs w:val="22"/>
        </w:rPr>
      </w:pPr>
      <w:bookmarkStart w:colFirst="0" w:colLast="0" w:name="_heading=h.t2rfycjpa7ew" w:id="14"/>
      <w:bookmarkEnd w:id="14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Asimismo, el equipo realiza reuniones semanales de seguimiento y coordinación todos los martes de cada semana, instancia en la cual se revisan avances del proyecto, dificultades identificadas, tareas pendientes y planificación de actividades para las siguientes etapas de desarrollo.</w:t>
      </w:r>
    </w:p>
    <w:p w:rsidR="00000000" w:rsidDel="00000000" w:rsidP="00000000" w:rsidRDefault="00000000" w:rsidRPr="00000000" w14:paraId="000000C6">
      <w:pPr>
        <w:pStyle w:val="Title"/>
        <w:spacing w:after="240" w:before="240" w:lineRule="auto"/>
        <w:jc w:val="both"/>
        <w:rPr>
          <w:b w:val="0"/>
          <w:bCs w:val="0"/>
          <w:sz w:val="22"/>
          <w:szCs w:val="22"/>
        </w:rPr>
      </w:pPr>
      <w:bookmarkStart w:colFirst="0" w:colLast="0" w:name="_heading=h.t2rfycjpa7ew" w:id="14"/>
      <w:bookmarkEnd w:id="14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Estas reuniones son utilizadas como un espacio de seguimiento colaborativo, permitiendo mantener una coordinación constante entre los integrantes y facilitando la toma de decisiones relacionadas con mejoras, integración de funcionalidades y ajustes técnicos del sistema.</w:t>
      </w:r>
    </w:p>
    <w:p w:rsidR="00000000" w:rsidDel="00000000" w:rsidP="00000000" w:rsidRDefault="00000000" w:rsidRPr="00000000" w14:paraId="000000C7">
      <w:pPr>
        <w:pStyle w:val="Title"/>
        <w:spacing w:after="240" w:before="240" w:lineRule="auto"/>
        <w:jc w:val="both"/>
        <w:rPr>
          <w:b w:val="0"/>
          <w:bCs w:val="0"/>
          <w:sz w:val="22"/>
          <w:szCs w:val="22"/>
        </w:rPr>
      </w:pPr>
      <w:bookmarkStart w:colFirst="0" w:colLast="0" w:name="_heading=h.t2rfycjpa7ew" w:id="14"/>
      <w:bookmarkEnd w:id="14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Además, el trabajo colaborativo permitió fortalecer la integración entre las distintas áreas técnicas del proyecto, facilitando apoyo transversal entre los integrantes y contribuyendo al desarrollo conjunto de funcionalidades orientadas al cumplimiento de los objetivos definidos para el sistema.</w:t>
      </w:r>
    </w:p>
    <w:p w:rsidR="00000000" w:rsidDel="00000000" w:rsidP="00000000" w:rsidRDefault="00000000" w:rsidRPr="00000000" w14:paraId="000000C8">
      <w:pPr>
        <w:pStyle w:val="Title"/>
        <w:spacing w:after="240" w:before="240" w:lineRule="auto"/>
        <w:jc w:val="both"/>
        <w:rPr>
          <w:b w:val="0"/>
          <w:bCs w:val="0"/>
          <w:sz w:val="22"/>
          <w:szCs w:val="22"/>
        </w:rPr>
      </w:pPr>
      <w:bookmarkStart w:colFirst="0" w:colLast="0" w:name="_heading=h.fjau7a23b25u" w:id="15"/>
      <w:bookmarkEnd w:id="15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La colaboración constante entre los integrantes permitió mantener una adaptación continua frente a mejoras, ajustes técnicos y nuevas necesidades identificadas durante el avance del proyecto.</w:t>
      </w:r>
    </w:p>
    <w:p w:rsidR="00000000" w:rsidDel="00000000" w:rsidP="00000000" w:rsidRDefault="00000000" w:rsidRPr="00000000" w14:paraId="000000C9">
      <w:pPr>
        <w:pStyle w:val="Heading1"/>
        <w:rPr/>
      </w:pPr>
      <w:bookmarkStart w:colFirst="0" w:colLast="0" w:name="_heading=h.k761z5abfuzf" w:id="16"/>
      <w:bookmarkEnd w:id="16"/>
      <w:r w:rsidDel="00000000" w:rsidR="00000000" w:rsidRPr="00000000">
        <w:rPr>
          <w:rtl w:val="0"/>
        </w:rPr>
        <w:t xml:space="preserve">7. Conclusión </w:t>
      </w:r>
    </w:p>
    <w:p w:rsidR="00000000" w:rsidDel="00000000" w:rsidP="00000000" w:rsidRDefault="00000000" w:rsidRPr="00000000" w14:paraId="000000CA">
      <w:pPr>
        <w:pStyle w:val="Title"/>
        <w:spacing w:after="240" w:before="240" w:lineRule="auto"/>
        <w:jc w:val="both"/>
        <w:rPr>
          <w:b w:val="0"/>
          <w:bCs w:val="0"/>
          <w:sz w:val="22"/>
          <w:szCs w:val="22"/>
        </w:rPr>
      </w:pPr>
      <w:bookmarkStart w:colFirst="0" w:colLast="0" w:name="_heading=h.zedctacp5rgk" w:id="17"/>
      <w:bookmarkEnd w:id="17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La definición de roles y responsabilidades permitió mantener una organización estructurada y estratégica dentro del desarrollo del Proyecto APT TockTockAlarm, facilitando la distribución eficiente de tareas según las fortalezas técnicas y áreas de especialización de cada integrante.</w:t>
      </w:r>
    </w:p>
    <w:p w:rsidR="00000000" w:rsidDel="00000000" w:rsidP="00000000" w:rsidRDefault="00000000" w:rsidRPr="00000000" w14:paraId="000000CB">
      <w:pPr>
        <w:pStyle w:val="Title"/>
        <w:spacing w:after="240" w:before="240" w:lineRule="auto"/>
        <w:jc w:val="both"/>
        <w:rPr>
          <w:b w:val="0"/>
          <w:bCs w:val="0"/>
          <w:sz w:val="22"/>
          <w:szCs w:val="22"/>
        </w:rPr>
      </w:pPr>
      <w:bookmarkStart w:colFirst="0" w:colLast="0" w:name="_heading=h.zedctacp5rgk" w:id="17"/>
      <w:bookmarkEnd w:id="17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Asimismo, la organización del equipo permitió fortalecer el trabajo colaborativo y el apoyo técnico transversal entre los integrantes, contribuyendo al desarrollo progresivo e integración de funcionalidades dentro del sistema.</w:t>
      </w:r>
    </w:p>
    <w:p w:rsidR="00000000" w:rsidDel="00000000" w:rsidP="00000000" w:rsidRDefault="00000000" w:rsidRPr="00000000" w14:paraId="000000CC">
      <w:pPr>
        <w:pStyle w:val="Title"/>
        <w:spacing w:after="240" w:before="240" w:lineRule="auto"/>
        <w:jc w:val="both"/>
        <w:rPr>
          <w:b w:val="0"/>
          <w:bCs w:val="0"/>
          <w:sz w:val="22"/>
          <w:szCs w:val="22"/>
        </w:rPr>
      </w:pPr>
      <w:bookmarkStart w:colFirst="0" w:colLast="0" w:name="_heading=h.njfrq5msbsh5" w:id="18"/>
      <w:bookmarkEnd w:id="18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Finalmente, esta estructura organizacional permitió mantener un proceso de desarrollo más coordinado, favoreciendo la integración técnica del proyecto y contribuyendo al desarrollo de una solución tecnológica alineada con los objetivos funcionales y técnicos definidos para el Proyecto APT.</w:t>
      </w:r>
    </w:p>
    <w:p w:rsidR="00000000" w:rsidDel="00000000" w:rsidP="00000000" w:rsidRDefault="00000000" w:rsidRPr="00000000" w14:paraId="000000CD">
      <w:pPr>
        <w:pStyle w:val="Title"/>
        <w:spacing w:after="240" w:before="240" w:lineRule="auto"/>
        <w:jc w:val="both"/>
        <w:rPr>
          <w:b w:val="0"/>
          <w:bCs w:val="0"/>
          <w:sz w:val="22"/>
          <w:szCs w:val="22"/>
        </w:rPr>
      </w:pPr>
      <w:bookmarkStart w:colFirst="0" w:colLast="0" w:name="_heading=h.zedctacp5rgk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99999999999994" w:lineRule="auto"/>
        <w:ind w:left="0" w:right="139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40" w:w="11910" w:orient="portrait"/>
      <w:pgMar w:bottom="280" w:top="1500" w:left="1559" w:right="1417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4762500</wp:posOffset>
          </wp:positionH>
          <wp:positionV relativeFrom="paragraph">
            <wp:posOffset>-76199</wp:posOffset>
          </wp:positionV>
          <wp:extent cx="1613547" cy="519113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3547" cy="5191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before="480" w:lineRule="auto"/>
    </w:pPr>
    <w:rPr>
      <w:b w:val="1"/>
      <w:bCs w:val="1"/>
      <w:sz w:val="42"/>
      <w:szCs w:val="4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8U2KP4bJh8t7WiXWPQs8wY/6Vg==">CgMxLjAaHwoBMBIaChgICVIUChJ0YWJsZS5zOWR2bzV4eG8yZHUyDmgueDhseWNiNmhpNWh1Mg5oLmIwZTg1bjR4YzJqaTIOaC50MDM3ZGNhcXN3ZWQyDmgua2k5cGRmMzJqZmk4Mg5oLmtpOXBkZjMyamZpODIOaC5vb285eGttdGZzazcyDmguemM5ZmI1Z2JudThpMg5oLnpjOWZiNWdibnU4aTIOaC56YzlmYjVnYm51OGkyDmguOWF6cDJoeWV4c3V2Mg5oLmtkNmJuZmVmbjVscDIOaC56YzlmYjVnYm51OGkyDmgueWpuaWN6ZXFlaXFnMg5oLmZyY2w3N2JkZG14NjIOaC43emlhOWVpZjk0MW8yDmgueHpqd2FwbjRwdjk5Mg5oLmxibmI2Y2lrZDdmYjIOaC5iZDF3NGFjNzNzaXkyDmgudDJyZnljanBhN2V3Mg5oLnQycmZ5Y2pwYTdldzIOaC50MnJmeWNqcGE3ZXcyDmgudDJyZnljanBhN2V3Mg5oLmZqYXU3YTIzYjI1dTIOaC5rNzYxejVhYmZ1emYyDmguemVkY3RhY3A1cmdrMg5oLnplZGN0YWNwNXJnazIOaC5uamZycTVtc2JzaDUyDmguemVkY3RhY3A1cmdrOAByITFWbHlsZUNoWFlZTEJYd1Q4S3c1b05vMzhTd0EtaTNq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2026-03-30T00:00:00Z</vt:lpwstr>
  </property>
  <property fmtid="{D5CDD505-2E9C-101B-9397-08002B2CF9AE}" pid="3" name="Creator">
    <vt:lpwstr>(unspecified)</vt:lpwstr>
  </property>
  <property fmtid="{D5CDD505-2E9C-101B-9397-08002B2CF9AE}" pid="4" name="LastSaved">
    <vt:lpwstr>2026-03-31T00:00:00Z</vt:lpwstr>
  </property>
  <property fmtid="{D5CDD505-2E9C-101B-9397-08002B2CF9AE}" pid="5" name="Producer">
    <vt:lpwstr>ReportLab PDF Library - (opensource)</vt:lpwstr>
  </property>
</Properties>
</file>