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56" w:rsidRPr="00834614" w:rsidRDefault="00834614" w:rsidP="00834614">
      <w:pPr>
        <w:pStyle w:val="ListParagraph"/>
        <w:jc w:val="both"/>
        <w:rPr>
          <w:b/>
          <w:sz w:val="56"/>
          <w:szCs w:val="56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 w:rsidRPr="00834614">
        <w:rPr>
          <w:b/>
          <w:sz w:val="56"/>
          <w:szCs w:val="56"/>
        </w:rPr>
        <w:t>ABSTRACT</w:t>
      </w:r>
      <w:bookmarkStart w:id="0" w:name="_GoBack"/>
      <w:bookmarkEnd w:id="0"/>
    </w:p>
    <w:p w:rsidR="00463456" w:rsidRDefault="00463456" w:rsidP="00834614">
      <w:pPr>
        <w:pStyle w:val="ListParagraph"/>
        <w:jc w:val="both"/>
        <w:rPr>
          <w:sz w:val="25"/>
          <w:szCs w:val="25"/>
        </w:rPr>
      </w:pPr>
    </w:p>
    <w:p w:rsidR="00463456" w:rsidRDefault="00463456" w:rsidP="00834614">
      <w:pPr>
        <w:pStyle w:val="ListParagraph"/>
        <w:jc w:val="both"/>
        <w:rPr>
          <w:sz w:val="25"/>
          <w:szCs w:val="25"/>
        </w:rPr>
      </w:pPr>
    </w:p>
    <w:p w:rsidR="00463456" w:rsidRDefault="00463456" w:rsidP="00834614">
      <w:pPr>
        <w:pStyle w:val="ListParagraph"/>
        <w:jc w:val="both"/>
        <w:rPr>
          <w:sz w:val="25"/>
          <w:szCs w:val="25"/>
        </w:rPr>
      </w:pPr>
    </w:p>
    <w:p w:rsidR="00463456" w:rsidRDefault="00463456" w:rsidP="00834614">
      <w:pPr>
        <w:pStyle w:val="ListParagraph"/>
        <w:jc w:val="both"/>
        <w:rPr>
          <w:sz w:val="25"/>
          <w:szCs w:val="25"/>
        </w:rPr>
      </w:pP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Presently they are using duration of pump runs to measure the volume of the gas transfer from digester to the store since the flow rate of pump is constant.</w:t>
      </w: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So whenever the pump is switched on a system uptime should be stored in the memory, whenever the pump is switched of then the system downtime should be stored.</w:t>
      </w: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This usage logs is transmitted to the database using a GSM module.</w:t>
      </w: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Usage logs are transmitted per day or per hour as per provider requirements.</w:t>
      </w: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If the usage logs are received from same number then it should be added to the previous logs of that number.</w:t>
      </w: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We use a SMS gateway for transmission purpose and the usage logs are encoded before transmission.</w:t>
      </w: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Dashboard/statics display are used to represent the usage logs.</w:t>
      </w:r>
    </w:p>
    <w:p w:rsidR="008B49E5" w:rsidRPr="00834614" w:rsidRDefault="008B49E5" w:rsidP="00834614">
      <w:pPr>
        <w:pStyle w:val="ListParagraph"/>
        <w:jc w:val="both"/>
        <w:rPr>
          <w:sz w:val="44"/>
          <w:szCs w:val="44"/>
        </w:rPr>
      </w:pPr>
      <w:r w:rsidRPr="00834614">
        <w:rPr>
          <w:sz w:val="44"/>
          <w:szCs w:val="44"/>
        </w:rPr>
        <w:t>Based on these readings the billing company can prepare the required bill for the customer.</w:t>
      </w:r>
    </w:p>
    <w:p w:rsidR="00B81E58" w:rsidRPr="008B49E5" w:rsidRDefault="00B81E58" w:rsidP="00834614">
      <w:pPr>
        <w:jc w:val="both"/>
      </w:pPr>
    </w:p>
    <w:sectPr w:rsidR="00B81E58" w:rsidRPr="008B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5C" w:rsidRDefault="00C20C5C" w:rsidP="00463456">
      <w:pPr>
        <w:spacing w:after="0" w:line="240" w:lineRule="auto"/>
      </w:pPr>
      <w:r>
        <w:separator/>
      </w:r>
    </w:p>
  </w:endnote>
  <w:endnote w:type="continuationSeparator" w:id="0">
    <w:p w:rsidR="00C20C5C" w:rsidRDefault="00C20C5C" w:rsidP="0046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5C" w:rsidRDefault="00C20C5C" w:rsidP="00463456">
      <w:pPr>
        <w:spacing w:after="0" w:line="240" w:lineRule="auto"/>
      </w:pPr>
      <w:r>
        <w:separator/>
      </w:r>
    </w:p>
  </w:footnote>
  <w:footnote w:type="continuationSeparator" w:id="0">
    <w:p w:rsidR="00C20C5C" w:rsidRDefault="00C20C5C" w:rsidP="00463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83F45"/>
    <w:multiLevelType w:val="hybridMultilevel"/>
    <w:tmpl w:val="1C74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E5"/>
    <w:rsid w:val="00463456"/>
    <w:rsid w:val="00834614"/>
    <w:rsid w:val="008B49E5"/>
    <w:rsid w:val="00B81E58"/>
    <w:rsid w:val="00C2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2F0C2-D19A-491B-A771-5D9B84D7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9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3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456"/>
  </w:style>
  <w:style w:type="paragraph" w:styleId="Footer">
    <w:name w:val="footer"/>
    <w:basedOn w:val="Normal"/>
    <w:link w:val="FooterChar"/>
    <w:uiPriority w:val="99"/>
    <w:unhideWhenUsed/>
    <w:rsid w:val="00463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>HP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Bhat</dc:creator>
  <cp:keywords/>
  <dc:description/>
  <cp:lastModifiedBy>Vinay Bhat</cp:lastModifiedBy>
  <cp:revision>3</cp:revision>
  <dcterms:created xsi:type="dcterms:W3CDTF">2016-10-22T07:21:00Z</dcterms:created>
  <dcterms:modified xsi:type="dcterms:W3CDTF">2016-10-22T07:23:00Z</dcterms:modified>
</cp:coreProperties>
</file>