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4023" w14:textId="77777777" w:rsidR="00762A22" w:rsidRPr="0081748A" w:rsidRDefault="00000000">
      <w:pPr>
        <w:spacing w:after="120"/>
        <w:jc w:val="center"/>
        <w:rPr>
          <w:lang w:val="en-US"/>
        </w:rPr>
      </w:pPr>
      <w:r w:rsidRPr="0081748A">
        <w:rPr>
          <w:b/>
          <w:bCs/>
          <w:color w:val="1F4788"/>
          <w:sz w:val="40"/>
          <w:szCs w:val="40"/>
          <w:lang w:val="en-US"/>
        </w:rPr>
        <w:t>PROJET BIG DATA</w:t>
      </w:r>
    </w:p>
    <w:p w14:paraId="19D45B7B" w14:textId="77777777" w:rsidR="00762A22" w:rsidRPr="0081748A" w:rsidRDefault="00000000">
      <w:pPr>
        <w:spacing w:after="240"/>
        <w:jc w:val="center"/>
        <w:rPr>
          <w:lang w:val="en-US"/>
        </w:rPr>
      </w:pPr>
      <w:r w:rsidRPr="0081748A">
        <w:rPr>
          <w:sz w:val="24"/>
          <w:szCs w:val="24"/>
          <w:lang w:val="en-US"/>
        </w:rPr>
        <w:t xml:space="preserve">Data Lake &amp; Warehouse avec Monitoring </w:t>
      </w:r>
      <w:proofErr w:type="spellStart"/>
      <w:r w:rsidRPr="0081748A">
        <w:rPr>
          <w:sz w:val="24"/>
          <w:szCs w:val="24"/>
          <w:lang w:val="en-US"/>
        </w:rPr>
        <w:t>Complet</w:t>
      </w:r>
      <w:proofErr w:type="spellEnd"/>
    </w:p>
    <w:p w14:paraId="02C62C38" w14:textId="77777777" w:rsidR="00762A22" w:rsidRDefault="00000000">
      <w:pPr>
        <w:pStyle w:val="Titre1"/>
      </w:pPr>
      <w:r>
        <w:t>SUJET DU PROJET</w:t>
      </w:r>
    </w:p>
    <w:p w14:paraId="079B0C1B" w14:textId="6C847E52" w:rsidR="00762A22" w:rsidRDefault="00000000">
      <w:pPr>
        <w:spacing w:after="240"/>
      </w:pPr>
      <w:r>
        <w:t xml:space="preserve">Concevoir et implémenter une plateforme data </w:t>
      </w:r>
      <w:proofErr w:type="spellStart"/>
      <w:r>
        <w:t>lake</w:t>
      </w:r>
      <w:proofErr w:type="spellEnd"/>
      <w:r>
        <w:t xml:space="preserve"> et </w:t>
      </w:r>
      <w:proofErr w:type="spellStart"/>
      <w:r>
        <w:t>warehouse</w:t>
      </w:r>
      <w:proofErr w:type="spellEnd"/>
      <w:r>
        <w:t xml:space="preserve"> en production utilisant l'architecture </w:t>
      </w:r>
      <w:proofErr w:type="spellStart"/>
      <w:r>
        <w:t>Medallion</w:t>
      </w:r>
      <w:proofErr w:type="spellEnd"/>
      <w:r>
        <w:t xml:space="preserve"> (couches Bronze → Silver → Gold). Le système doit ingérer 5GB+ de données mixtes (structurées et non-structurées), effectuer des transformations automatisées avec validation de qualité, exposer les KPIs métie</w:t>
      </w:r>
      <w:r w:rsidR="00C02F46">
        <w:t>r</w:t>
      </w:r>
      <w:r>
        <w:t>, et fournir un monitoring complet des opérations par couche (lectures, écritures, insertions, mises à jour).</w:t>
      </w:r>
    </w:p>
    <w:p w14:paraId="622C1E48" w14:textId="77777777" w:rsidR="00762A22" w:rsidRDefault="00000000">
      <w:pPr>
        <w:pStyle w:val="Titre1"/>
      </w:pPr>
      <w:r>
        <w:t>REQUIREMENTS DU PROJET</w:t>
      </w:r>
    </w:p>
    <w:p w14:paraId="5192A303" w14:textId="77777777" w:rsidR="00762A22" w:rsidRDefault="00000000">
      <w:pPr>
        <w:pStyle w:val="Titre2"/>
      </w:pPr>
      <w:r>
        <w:t>1. Architecture des Données</w:t>
      </w:r>
    </w:p>
    <w:p w14:paraId="0184861B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Couche Bronze : données brutes de sources internes ET externes (minimum 5GB)</w:t>
      </w:r>
    </w:p>
    <w:p w14:paraId="54196F62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Types de données : structurées (CSV, JSON, Parquet) ET non-structurées (texte, images)</w:t>
      </w:r>
    </w:p>
    <w:p w14:paraId="6ED2D792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Sources externes : </w:t>
      </w:r>
      <w:proofErr w:type="spellStart"/>
      <w:r>
        <w:t>fetch</w:t>
      </w:r>
      <w:proofErr w:type="spellEnd"/>
      <w:r>
        <w:t xml:space="preserve"> automatisé via APIs, téléchargements, services web</w:t>
      </w:r>
    </w:p>
    <w:p w14:paraId="29A4E098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Stockage : HDFS pour Bronze et Silver, SQL/NoSQL pour Gold</w:t>
      </w:r>
    </w:p>
    <w:p w14:paraId="3548F811" w14:textId="235A6E5D" w:rsidR="00762A22" w:rsidRDefault="00000000">
      <w:pPr>
        <w:pStyle w:val="Paragraphedeliste"/>
        <w:numPr>
          <w:ilvl w:val="0"/>
          <w:numId w:val="2"/>
        </w:numPr>
        <w:spacing w:after="240"/>
      </w:pPr>
      <w:r>
        <w:t xml:space="preserve">Aucune configuration manuelle : tout </w:t>
      </w:r>
      <w:proofErr w:type="gramStart"/>
      <w:r>
        <w:t>via .</w:t>
      </w:r>
      <w:proofErr w:type="spellStart"/>
      <w:r>
        <w:t>env</w:t>
      </w:r>
      <w:proofErr w:type="spellEnd"/>
      <w:proofErr w:type="gramEnd"/>
      <w:r>
        <w:t xml:space="preserve"> ou YAML</w:t>
      </w:r>
    </w:p>
    <w:p w14:paraId="4B617DA4" w14:textId="77777777" w:rsidR="00762A22" w:rsidRDefault="00000000">
      <w:pPr>
        <w:pStyle w:val="Titre2"/>
      </w:pPr>
      <w:r>
        <w:t>2. Implémentation des Couches</w:t>
      </w:r>
    </w:p>
    <w:p w14:paraId="761DD1C5" w14:textId="77777777" w:rsidR="00762A22" w:rsidRDefault="00000000">
      <w:pPr>
        <w:pStyle w:val="Titre2"/>
      </w:pPr>
      <w:r>
        <w:rPr>
          <w:sz w:val="24"/>
          <w:szCs w:val="24"/>
        </w:rPr>
        <w:t>Couche Bronze (Données Brutes)</w:t>
      </w:r>
    </w:p>
    <w:p w14:paraId="7105608F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Stocker toutes les données brutes, non-traitées</w:t>
      </w:r>
    </w:p>
    <w:p w14:paraId="765640A9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Transformation minimale, préserver le format original</w:t>
      </w:r>
    </w:p>
    <w:p w14:paraId="65FB9731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Tracer : timestamps d'ingestion, source, schéma</w:t>
      </w:r>
    </w:p>
    <w:p w14:paraId="7FE4201E" w14:textId="77777777" w:rsidR="00762A22" w:rsidRDefault="00000000">
      <w:pPr>
        <w:pStyle w:val="Paragraphedeliste"/>
        <w:numPr>
          <w:ilvl w:val="0"/>
          <w:numId w:val="2"/>
        </w:numPr>
        <w:spacing w:after="120"/>
      </w:pPr>
      <w:r>
        <w:t>Monitorer : opérations de lecture, débit d'écriture, nombre de records</w:t>
      </w:r>
    </w:p>
    <w:p w14:paraId="6DB11F9F" w14:textId="77777777" w:rsidR="00762A22" w:rsidRDefault="00000000">
      <w:pPr>
        <w:pStyle w:val="Titre2"/>
      </w:pPr>
      <w:r>
        <w:rPr>
          <w:sz w:val="24"/>
          <w:szCs w:val="24"/>
        </w:rPr>
        <w:t>Couche Silver (Nettoyée &amp; Indexée)</w:t>
      </w:r>
    </w:p>
    <w:p w14:paraId="3F17195D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Validation de données : vérifications de schéma, conversions de type</w:t>
      </w:r>
    </w:p>
    <w:p w14:paraId="7434CF56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Déduplication : éliminer les doublons exacts et approchés</w:t>
      </w:r>
    </w:p>
    <w:p w14:paraId="29030C2E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Métriques de qualité : comptage des </w:t>
      </w:r>
      <w:proofErr w:type="spellStart"/>
      <w:r>
        <w:t>nulls</w:t>
      </w:r>
      <w:proofErr w:type="spellEnd"/>
      <w:r>
        <w:t>, records invalides, doublons trouvés</w:t>
      </w:r>
    </w:p>
    <w:p w14:paraId="74F716F3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Indexation : optimiser pour la performance des requêtes</w:t>
      </w:r>
    </w:p>
    <w:p w14:paraId="7D71A3FA" w14:textId="77777777" w:rsidR="00762A22" w:rsidRPr="0081748A" w:rsidRDefault="00000000">
      <w:pPr>
        <w:pStyle w:val="Titre2"/>
        <w:rPr>
          <w:lang w:val="en-US"/>
        </w:rPr>
      </w:pPr>
      <w:r w:rsidRPr="0081748A">
        <w:rPr>
          <w:sz w:val="24"/>
          <w:szCs w:val="24"/>
          <w:lang w:val="en-US"/>
        </w:rPr>
        <w:t>Couche Gold (KPIs &amp; Data Warehouse)</w:t>
      </w:r>
    </w:p>
    <w:p w14:paraId="0BAC9E5E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Calculer les KPIs métier : agrégations, tendances, statistiques</w:t>
      </w:r>
    </w:p>
    <w:p w14:paraId="78442907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Stocker en base : SQL (PostgreSQL) ou NoSQL (choix étudiant)</w:t>
      </w:r>
    </w:p>
    <w:p w14:paraId="69E6EA2D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Exposer via requêtes : </w:t>
      </w:r>
      <w:proofErr w:type="spellStart"/>
      <w:r>
        <w:t>dashboards</w:t>
      </w:r>
      <w:proofErr w:type="spellEnd"/>
      <w:r>
        <w:t>, outils BI, API</w:t>
      </w:r>
    </w:p>
    <w:p w14:paraId="5AB2AB45" w14:textId="77777777" w:rsidR="00762A22" w:rsidRDefault="00000000">
      <w:pPr>
        <w:pStyle w:val="Paragraphedeliste"/>
        <w:numPr>
          <w:ilvl w:val="0"/>
          <w:numId w:val="2"/>
        </w:numPr>
        <w:spacing w:after="120"/>
      </w:pPr>
      <w:r>
        <w:t>Monitorer : opérations insert/update/</w:t>
      </w:r>
      <w:proofErr w:type="spellStart"/>
      <w:r>
        <w:t>read</w:t>
      </w:r>
      <w:proofErr w:type="spellEnd"/>
      <w:r>
        <w:t>, lignes affectées, latence des requêtes</w:t>
      </w:r>
    </w:p>
    <w:p w14:paraId="00C49EA7" w14:textId="77777777" w:rsidR="0081748A" w:rsidRDefault="0081748A">
      <w:pPr>
        <w:pStyle w:val="Titre2"/>
      </w:pPr>
    </w:p>
    <w:p w14:paraId="136157A0" w14:textId="5F48A3E6" w:rsidR="00762A22" w:rsidRDefault="00000000">
      <w:pPr>
        <w:pStyle w:val="Titre2"/>
      </w:pPr>
      <w:r>
        <w:lastRenderedPageBreak/>
        <w:t>3. Traitement des Données</w:t>
      </w:r>
    </w:p>
    <w:p w14:paraId="186B5BA3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Moteur : Apache Spark (</w:t>
      </w:r>
      <w:proofErr w:type="spellStart"/>
      <w:r>
        <w:t>PySpark</w:t>
      </w:r>
      <w:proofErr w:type="spellEnd"/>
      <w:r>
        <w:t>) pour toutes les transformations</w:t>
      </w:r>
    </w:p>
    <w:p w14:paraId="69A72CC4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Scalabilité : nombre de </w:t>
      </w:r>
      <w:proofErr w:type="spellStart"/>
      <w:r>
        <w:t>workers</w:t>
      </w:r>
      <w:proofErr w:type="spellEnd"/>
      <w:r>
        <w:t xml:space="preserve"> configurable via --</w:t>
      </w:r>
      <w:proofErr w:type="spellStart"/>
      <w:r>
        <w:t>num-executors</w:t>
      </w:r>
      <w:proofErr w:type="spellEnd"/>
    </w:p>
    <w:p w14:paraId="4D6D5004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Automatisation : aucune étape manuelle, tout via scripts</w:t>
      </w:r>
    </w:p>
    <w:p w14:paraId="1DF63A27" w14:textId="77777777" w:rsidR="00762A22" w:rsidRDefault="00000000">
      <w:pPr>
        <w:pStyle w:val="Titre2"/>
      </w:pPr>
      <w:r>
        <w:t>4. Monitoring &amp; Observabilité</w:t>
      </w:r>
    </w:p>
    <w:p w14:paraId="0A21A5E4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Monitoring des ressources :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(CPU, mémoire, disque, I/O)</w:t>
      </w:r>
    </w:p>
    <w:p w14:paraId="47E5C663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Opérations par couche : tracker toutes les lectures, écritures, insertions, mises à jour</w:t>
      </w:r>
    </w:p>
    <w:p w14:paraId="61C7AE20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Logs de transformation : durée, taux de succès, lignes traitées</w:t>
      </w:r>
    </w:p>
    <w:p w14:paraId="1556D278" w14:textId="77777777" w:rsidR="00762A22" w:rsidRDefault="00000000">
      <w:pPr>
        <w:pStyle w:val="Titre2"/>
      </w:pPr>
      <w:r>
        <w:t>5. Déploiement</w:t>
      </w:r>
    </w:p>
    <w:p w14:paraId="3ED50E59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>Containerisation : Docker Compose (une commande pour déployer)</w:t>
      </w:r>
    </w:p>
    <w:p w14:paraId="0E94547C" w14:textId="77777777" w:rsidR="00762A2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Services : HDFS, Spark, PostgreSQL, Prometheus, </w:t>
      </w:r>
      <w:proofErr w:type="spellStart"/>
      <w:r>
        <w:t>Grafana</w:t>
      </w:r>
      <w:proofErr w:type="spellEnd"/>
      <w:r>
        <w:t>, Node Exporter</w:t>
      </w:r>
    </w:p>
    <w:p w14:paraId="6AA9000B" w14:textId="25933F8E" w:rsidR="00762A22" w:rsidRDefault="00000000" w:rsidP="0081748A">
      <w:pPr>
        <w:pStyle w:val="Paragraphedeliste"/>
        <w:numPr>
          <w:ilvl w:val="0"/>
          <w:numId w:val="2"/>
        </w:numPr>
        <w:spacing w:after="120"/>
      </w:pPr>
      <w:r>
        <w:t>Réseau : tous les services communiquent via réseau Docker</w:t>
      </w:r>
      <w:r w:rsidR="0081748A">
        <w:t xml:space="preserve"> (docker network)</w:t>
      </w:r>
    </w:p>
    <w:p w14:paraId="70738753" w14:textId="77777777" w:rsidR="00762A22" w:rsidRDefault="00000000">
      <w:r>
        <w:br w:type="page"/>
      </w:r>
    </w:p>
    <w:p w14:paraId="1B1B797C" w14:textId="77777777" w:rsidR="00762A22" w:rsidRDefault="00000000">
      <w:pPr>
        <w:pStyle w:val="Titre1"/>
      </w:pPr>
      <w:r>
        <w:lastRenderedPageBreak/>
        <w:t>DATASETS DISPONIBLES</w:t>
      </w:r>
    </w:p>
    <w:p w14:paraId="0810471E" w14:textId="77777777" w:rsidR="00762A22" w:rsidRDefault="00000000">
      <w:pPr>
        <w:spacing w:after="240"/>
      </w:pPr>
      <w:r>
        <w:t xml:space="preserve">Choisir un ou combiner plusieurs </w:t>
      </w:r>
      <w:proofErr w:type="spellStart"/>
      <w:r>
        <w:t>datasets</w:t>
      </w:r>
      <w:proofErr w:type="spellEnd"/>
      <w:r>
        <w:t xml:space="preserve"> pour atteindre 5GB+ minimum. Tous doivent contenir à la fois des composantes structurées et non-structurées.</w:t>
      </w:r>
    </w:p>
    <w:p w14:paraId="55952293" w14:textId="77777777" w:rsidR="00572541" w:rsidRDefault="00572541" w:rsidP="00572541">
      <w:pPr>
        <w:spacing w:after="240"/>
      </w:pPr>
    </w:p>
    <w:p w14:paraId="555C3B9D" w14:textId="77777777" w:rsidR="00572541" w:rsidRDefault="00572541" w:rsidP="00572541">
      <w:pPr>
        <w:pStyle w:val="Titre2"/>
      </w:pPr>
      <w:r>
        <w:t>Option 10 : NYC Taxi &amp; Ride Data (Données de Mobilité)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72541" w14:paraId="5BDA64D3" w14:textId="77777777" w:rsidTr="00DC3E8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EA8C" w14:textId="77777777" w:rsidR="00572541" w:rsidRDefault="00572541" w:rsidP="00DC3E86">
            <w:r>
              <w:rPr>
                <w:b/>
                <w:bCs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E803" w14:textId="77777777" w:rsidR="00572541" w:rsidRDefault="00572541" w:rsidP="00DC3E86">
            <w:r>
              <w:t>https://www1.nyc.gov/site/tlc/about/tlc-trip-record-data.page</w:t>
            </w:r>
          </w:p>
        </w:tc>
      </w:tr>
      <w:tr w:rsidR="00572541" w14:paraId="0894F214" w14:textId="77777777" w:rsidTr="00DC3E8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D328" w14:textId="77777777" w:rsidR="00572541" w:rsidRDefault="00572541" w:rsidP="00DC3E86">
            <w:r>
              <w:t>Taille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A3F0" w14:textId="77777777" w:rsidR="00572541" w:rsidRDefault="00572541" w:rsidP="00DC3E86">
            <w:r>
              <w:t>5GB+ (200M+ trajets taxi/Uber 2010-2024)</w:t>
            </w:r>
          </w:p>
        </w:tc>
      </w:tr>
      <w:tr w:rsidR="00572541" w14:paraId="1AC91054" w14:textId="77777777" w:rsidTr="00DC3E8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8C1B" w14:textId="77777777" w:rsidR="00572541" w:rsidRDefault="00572541" w:rsidP="00DC3E86">
            <w:r>
              <w:t>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D369" w14:textId="77777777" w:rsidR="00572541" w:rsidRDefault="00572541" w:rsidP="00DC3E86">
            <w:r>
              <w:t>CSV (Parquet disponible), données géospatiales + temporelles</w:t>
            </w:r>
          </w:p>
        </w:tc>
      </w:tr>
      <w:tr w:rsidR="00572541" w14:paraId="79C993AC" w14:textId="77777777" w:rsidTr="00DC3E8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2E4C" w14:textId="77777777" w:rsidR="00572541" w:rsidRDefault="00572541" w:rsidP="00DC3E86">
            <w:r>
              <w:t>Contenu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F3E6" w14:textId="77777777" w:rsidR="00572541" w:rsidRDefault="00572541" w:rsidP="00DC3E86">
            <w:r>
              <w:t xml:space="preserve">Pick-up/drop-off </w:t>
            </w:r>
            <w:proofErr w:type="spellStart"/>
            <w:r>
              <w:t>coords</w:t>
            </w:r>
            <w:proofErr w:type="spellEnd"/>
            <w:r>
              <w:t>, distance, durée, prix, pourboire, heure journée, type véhicule</w:t>
            </w:r>
          </w:p>
        </w:tc>
      </w:tr>
      <w:tr w:rsidR="00572541" w14:paraId="3DA640AB" w14:textId="77777777" w:rsidTr="00DC3E8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1483" w14:textId="77777777" w:rsidR="00572541" w:rsidRDefault="00572541" w:rsidP="00DC3E86">
            <w:r>
              <w:t>Type données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B623" w14:textId="77777777" w:rsidR="00572541" w:rsidRDefault="00572541" w:rsidP="00DC3E86">
            <w:r>
              <w:t>Structurées (numériques) + géospatiales (</w:t>
            </w:r>
            <w:proofErr w:type="spellStart"/>
            <w:r>
              <w:t>lat</w:t>
            </w:r>
            <w:proofErr w:type="spellEnd"/>
            <w:r>
              <w:t>/long) + temporelles (timestamp)</w:t>
            </w:r>
          </w:p>
        </w:tc>
      </w:tr>
      <w:tr w:rsidR="00572541" w14:paraId="415387BF" w14:textId="77777777" w:rsidTr="00DC3E8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C5CD" w14:textId="77777777" w:rsidR="00572541" w:rsidRDefault="00572541" w:rsidP="00DC3E86">
            <w:r>
              <w:t>KPIs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0F9C" w14:textId="77777777" w:rsidR="00572541" w:rsidRDefault="00572541" w:rsidP="00DC3E86">
            <w:r>
              <w:t>Trajets par zone horaire, tarif moyen, tendances utilisation, hotspots pick-up/drop-off, patterns</w:t>
            </w:r>
          </w:p>
        </w:tc>
      </w:tr>
    </w:tbl>
    <w:p w14:paraId="3C8B8D71" w14:textId="77777777" w:rsidR="00572541" w:rsidRDefault="00572541" w:rsidP="00572541">
      <w:pPr>
        <w:spacing w:after="240"/>
      </w:pPr>
    </w:p>
    <w:p w14:paraId="7E3C2646" w14:textId="77777777" w:rsidR="0081748A" w:rsidRDefault="0081748A">
      <w:pPr>
        <w:spacing w:after="240"/>
      </w:pPr>
    </w:p>
    <w:sectPr w:rsidR="008174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4F7"/>
    <w:multiLevelType w:val="hybridMultilevel"/>
    <w:tmpl w:val="EA8474CE"/>
    <w:lvl w:ilvl="0" w:tplc="617E7F3A">
      <w:start w:val="1"/>
      <w:numFmt w:val="bullet"/>
      <w:lvlText w:val="•"/>
      <w:lvlJc w:val="left"/>
      <w:pPr>
        <w:ind w:left="720" w:hanging="360"/>
      </w:pPr>
    </w:lvl>
    <w:lvl w:ilvl="1" w:tplc="584CD3AA">
      <w:numFmt w:val="decimal"/>
      <w:lvlText w:val=""/>
      <w:lvlJc w:val="left"/>
    </w:lvl>
    <w:lvl w:ilvl="2" w:tplc="9DE4DFDE">
      <w:numFmt w:val="decimal"/>
      <w:lvlText w:val=""/>
      <w:lvlJc w:val="left"/>
    </w:lvl>
    <w:lvl w:ilvl="3" w:tplc="00F61FD0">
      <w:numFmt w:val="decimal"/>
      <w:lvlText w:val=""/>
      <w:lvlJc w:val="left"/>
    </w:lvl>
    <w:lvl w:ilvl="4" w:tplc="CA909AB4">
      <w:numFmt w:val="decimal"/>
      <w:lvlText w:val=""/>
      <w:lvlJc w:val="left"/>
    </w:lvl>
    <w:lvl w:ilvl="5" w:tplc="5AE80CE4">
      <w:numFmt w:val="decimal"/>
      <w:lvlText w:val=""/>
      <w:lvlJc w:val="left"/>
    </w:lvl>
    <w:lvl w:ilvl="6" w:tplc="F4B6B10A">
      <w:numFmt w:val="decimal"/>
      <w:lvlText w:val=""/>
      <w:lvlJc w:val="left"/>
    </w:lvl>
    <w:lvl w:ilvl="7" w:tplc="58ECAA74">
      <w:numFmt w:val="decimal"/>
      <w:lvlText w:val=""/>
      <w:lvlJc w:val="left"/>
    </w:lvl>
    <w:lvl w:ilvl="8" w:tplc="934C3C72">
      <w:numFmt w:val="decimal"/>
      <w:lvlText w:val=""/>
      <w:lvlJc w:val="left"/>
    </w:lvl>
  </w:abstractNum>
  <w:abstractNum w:abstractNumId="1" w15:restartNumberingAfterBreak="0">
    <w:nsid w:val="38793719"/>
    <w:multiLevelType w:val="hybridMultilevel"/>
    <w:tmpl w:val="9DECDD4C"/>
    <w:lvl w:ilvl="0" w:tplc="31DE9F92">
      <w:start w:val="1"/>
      <w:numFmt w:val="bullet"/>
      <w:lvlText w:val="●"/>
      <w:lvlJc w:val="left"/>
      <w:pPr>
        <w:ind w:left="720" w:hanging="360"/>
      </w:pPr>
    </w:lvl>
    <w:lvl w:ilvl="1" w:tplc="2530261E">
      <w:start w:val="1"/>
      <w:numFmt w:val="bullet"/>
      <w:lvlText w:val="○"/>
      <w:lvlJc w:val="left"/>
      <w:pPr>
        <w:ind w:left="1440" w:hanging="360"/>
      </w:pPr>
    </w:lvl>
    <w:lvl w:ilvl="2" w:tplc="AF9ED484">
      <w:start w:val="1"/>
      <w:numFmt w:val="bullet"/>
      <w:lvlText w:val="■"/>
      <w:lvlJc w:val="left"/>
      <w:pPr>
        <w:ind w:left="2160" w:hanging="360"/>
      </w:pPr>
    </w:lvl>
    <w:lvl w:ilvl="3" w:tplc="8584778E">
      <w:start w:val="1"/>
      <w:numFmt w:val="bullet"/>
      <w:lvlText w:val="●"/>
      <w:lvlJc w:val="left"/>
      <w:pPr>
        <w:ind w:left="2880" w:hanging="360"/>
      </w:pPr>
    </w:lvl>
    <w:lvl w:ilvl="4" w:tplc="DF50A430">
      <w:start w:val="1"/>
      <w:numFmt w:val="bullet"/>
      <w:lvlText w:val="○"/>
      <w:lvlJc w:val="left"/>
      <w:pPr>
        <w:ind w:left="3600" w:hanging="360"/>
      </w:pPr>
    </w:lvl>
    <w:lvl w:ilvl="5" w:tplc="30A0B1A0">
      <w:start w:val="1"/>
      <w:numFmt w:val="bullet"/>
      <w:lvlText w:val="■"/>
      <w:lvlJc w:val="left"/>
      <w:pPr>
        <w:ind w:left="4320" w:hanging="360"/>
      </w:pPr>
    </w:lvl>
    <w:lvl w:ilvl="6" w:tplc="F6AE0474">
      <w:start w:val="1"/>
      <w:numFmt w:val="bullet"/>
      <w:lvlText w:val="●"/>
      <w:lvlJc w:val="left"/>
      <w:pPr>
        <w:ind w:left="5040" w:hanging="360"/>
      </w:pPr>
    </w:lvl>
    <w:lvl w:ilvl="7" w:tplc="2E56EE62">
      <w:start w:val="1"/>
      <w:numFmt w:val="bullet"/>
      <w:lvlText w:val="●"/>
      <w:lvlJc w:val="left"/>
      <w:pPr>
        <w:ind w:left="5760" w:hanging="360"/>
      </w:pPr>
    </w:lvl>
    <w:lvl w:ilvl="8" w:tplc="DBE4419A">
      <w:start w:val="1"/>
      <w:numFmt w:val="bullet"/>
      <w:lvlText w:val="●"/>
      <w:lvlJc w:val="left"/>
      <w:pPr>
        <w:ind w:left="6480" w:hanging="360"/>
      </w:pPr>
    </w:lvl>
  </w:abstractNum>
  <w:num w:numId="1" w16cid:durableId="1415055282">
    <w:abstractNumId w:val="1"/>
    <w:lvlOverride w:ilvl="0">
      <w:startOverride w:val="1"/>
    </w:lvlOverride>
  </w:num>
  <w:num w:numId="2" w16cid:durableId="1422946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A22"/>
    <w:rsid w:val="003369BB"/>
    <w:rsid w:val="00572541"/>
    <w:rsid w:val="00720EE6"/>
    <w:rsid w:val="00762A22"/>
    <w:rsid w:val="00794773"/>
    <w:rsid w:val="0081748A"/>
    <w:rsid w:val="009C0754"/>
    <w:rsid w:val="00C02F46"/>
    <w:rsid w:val="00CD0A46"/>
    <w:rsid w:val="00E00DB5"/>
    <w:rsid w:val="00F6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3C4D"/>
  <w15:docId w15:val="{230BCEC9-FB2B-47FA-BF41-0EA1B726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6"/>
      <w:szCs w:val="36"/>
    </w:rPr>
  </w:style>
  <w:style w:type="paragraph" w:styleId="Titre2">
    <w:name w:val="heading 2"/>
    <w:link w:val="Titre2Car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572541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2776</Characters>
  <Application>Microsoft Office Word</Application>
  <DocSecurity>0</DocSecurity>
  <Lines>67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Guillaume AUBERT</cp:lastModifiedBy>
  <cp:revision>2</cp:revision>
  <dcterms:created xsi:type="dcterms:W3CDTF">2026-07-07T09:37:00Z</dcterms:created>
  <dcterms:modified xsi:type="dcterms:W3CDTF">2026-07-07T09:37:00Z</dcterms:modified>
</cp:coreProperties>
</file>