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D51B8" w14:textId="049AA25B" w:rsidR="00230A74" w:rsidRDefault="00230A74" w:rsidP="00230A74">
      <w:pPr>
        <w:pStyle w:val="Ttulo1"/>
      </w:pPr>
      <w:r>
        <w:t>MANUAL PARA CORRER EL CÓDIGO</w:t>
      </w:r>
    </w:p>
    <w:p w14:paraId="461AFC9E" w14:textId="33A0DE12" w:rsidR="00230A74" w:rsidRPr="00230A74" w:rsidRDefault="00230A74" w:rsidP="00230A74">
      <w:pPr>
        <w:pStyle w:val="Prrafodelista"/>
        <w:numPr>
          <w:ilvl w:val="0"/>
          <w:numId w:val="3"/>
        </w:numPr>
      </w:pPr>
      <w:r w:rsidRPr="00230A74">
        <w:rPr>
          <w:b/>
          <w:bCs/>
        </w:rPr>
        <w:t>Verifica tu entorno de Python:</w:t>
      </w:r>
      <w:r w:rsidRPr="00230A74">
        <w:t xml:space="preserve"> Abre tu terminal o símbolo del sistema y escribe:</w:t>
      </w:r>
    </w:p>
    <w:p w14:paraId="60F9A1CD" w14:textId="0090D82D" w:rsidR="00230A74" w:rsidRDefault="00230A74" w:rsidP="00230A74">
      <w:proofErr w:type="spellStart"/>
      <w:r w:rsidRPr="00230A74">
        <w:t>python</w:t>
      </w:r>
      <w:proofErr w:type="spellEnd"/>
      <w:r w:rsidRPr="00230A74">
        <w:t xml:space="preserve"> </w:t>
      </w:r>
      <w:r>
        <w:t>–</w:t>
      </w:r>
      <w:proofErr w:type="spellStart"/>
      <w:r w:rsidRPr="00230A74">
        <w:t>version</w:t>
      </w:r>
      <w:proofErr w:type="spellEnd"/>
    </w:p>
    <w:p w14:paraId="3E3035BB" w14:textId="6581213D" w:rsidR="00230A74" w:rsidRDefault="00230A74" w:rsidP="00230A74">
      <w:pPr>
        <w:pStyle w:val="Prrafodelista"/>
        <w:numPr>
          <w:ilvl w:val="0"/>
          <w:numId w:val="3"/>
        </w:numPr>
      </w:pPr>
      <w:r>
        <w:t>Instalar en la terminal las siguientes librerías y el entorno de codificación.</w:t>
      </w:r>
    </w:p>
    <w:p w14:paraId="5A31B7FC" w14:textId="599E02B8" w:rsidR="00230A74" w:rsidRPr="00230A74" w:rsidRDefault="00230A74" w:rsidP="00230A74">
      <w:proofErr w:type="spellStart"/>
      <w:r w:rsidRPr="00230A74">
        <w:t>pip</w:t>
      </w:r>
      <w:proofErr w:type="spellEnd"/>
      <w:r w:rsidRPr="00230A74">
        <w:t xml:space="preserve"> </w:t>
      </w:r>
      <w:proofErr w:type="spellStart"/>
      <w:r w:rsidRPr="00230A74">
        <w:t>install</w:t>
      </w:r>
      <w:proofErr w:type="spellEnd"/>
      <w:r w:rsidRPr="00230A74">
        <w:t xml:space="preserve"> </w:t>
      </w:r>
      <w:proofErr w:type="spellStart"/>
      <w:r w:rsidRPr="00230A74">
        <w:t>jupyter</w:t>
      </w:r>
      <w:proofErr w:type="spellEnd"/>
      <w:r w:rsidRPr="00230A74">
        <w:t xml:space="preserve"> pandas </w:t>
      </w:r>
      <w:proofErr w:type="spellStart"/>
      <w:r w:rsidRPr="00230A74">
        <w:t>seaborn</w:t>
      </w:r>
      <w:proofErr w:type="spellEnd"/>
      <w:r w:rsidRPr="00230A74">
        <w:t xml:space="preserve"> </w:t>
      </w:r>
      <w:proofErr w:type="spellStart"/>
      <w:r w:rsidRPr="00230A74">
        <w:t>matplotlib</w:t>
      </w:r>
      <w:proofErr w:type="spellEnd"/>
    </w:p>
    <w:p w14:paraId="7F3DC32C" w14:textId="0E6E1161" w:rsidR="00230A74" w:rsidRDefault="00230A74" w:rsidP="00230A74">
      <w:pPr>
        <w:pStyle w:val="Prrafodelista"/>
        <w:numPr>
          <w:ilvl w:val="0"/>
          <w:numId w:val="3"/>
        </w:numPr>
      </w:pPr>
      <w:r>
        <w:t xml:space="preserve">Inicia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lab</w:t>
      </w:r>
      <w:proofErr w:type="spellEnd"/>
    </w:p>
    <w:p w14:paraId="433876CF" w14:textId="184E2668" w:rsidR="00230A74" w:rsidRDefault="00230A74" w:rsidP="00230A74">
      <w:r>
        <w:t xml:space="preserve">Debes ejecutar ////   </w:t>
      </w:r>
      <w:proofErr w:type="spellStart"/>
      <w:r>
        <w:t>jupyter</w:t>
      </w:r>
      <w:proofErr w:type="spellEnd"/>
      <w:r>
        <w:t xml:space="preserve"> notebook</w:t>
      </w:r>
    </w:p>
    <w:p w14:paraId="4B1E13CF" w14:textId="39190C39" w:rsidR="00230A74" w:rsidRDefault="00230A74" w:rsidP="00230A74">
      <w:pPr>
        <w:pStyle w:val="Prrafodelista"/>
        <w:numPr>
          <w:ilvl w:val="0"/>
          <w:numId w:val="3"/>
        </w:numPr>
      </w:pPr>
      <w:r>
        <w:t>Abrir y ejecutar el notebook</w:t>
      </w:r>
    </w:p>
    <w:p w14:paraId="62688D82" w14:textId="7B72F453" w:rsidR="00230A74" w:rsidRDefault="00230A74" w:rsidP="00230A74">
      <w:r>
        <w:t xml:space="preserve">Buscar el documento deseado </w:t>
      </w:r>
    </w:p>
    <w:p w14:paraId="12E1C76D" w14:textId="5B240877" w:rsidR="00230A74" w:rsidRDefault="00230A74" w:rsidP="00230A74">
      <w:r>
        <w:tab/>
      </w:r>
      <w:proofErr w:type="spellStart"/>
      <w:r>
        <w:t>Facebook_</w:t>
      </w:r>
      <w:proofErr w:type="gramStart"/>
      <w:r>
        <w:t>analysis.ipynb</w:t>
      </w:r>
      <w:proofErr w:type="spellEnd"/>
      <w:proofErr w:type="gramEnd"/>
    </w:p>
    <w:p w14:paraId="273E5E3C" w14:textId="206E85E6" w:rsidR="00230A74" w:rsidRDefault="00230A74" w:rsidP="00230A74">
      <w:pPr>
        <w:pStyle w:val="Prrafodelista"/>
        <w:numPr>
          <w:ilvl w:val="0"/>
          <w:numId w:val="3"/>
        </w:numPr>
      </w:pPr>
      <w:r>
        <w:t xml:space="preserve">Verifica que la ruta del archivo </w:t>
      </w:r>
      <w:proofErr w:type="spellStart"/>
      <w:r>
        <w:t>csv</w:t>
      </w:r>
      <w:proofErr w:type="spellEnd"/>
      <w:r>
        <w:t xml:space="preserve"> sea la correcta al momento de realizar tu código</w:t>
      </w:r>
    </w:p>
    <w:p w14:paraId="49FC5D5D" w14:textId="77777777" w:rsidR="00230A74" w:rsidRDefault="00230A74" w:rsidP="00230A74"/>
    <w:p w14:paraId="4618E152" w14:textId="543C2A60" w:rsidR="00230A74" w:rsidRDefault="00230A74" w:rsidP="00230A74">
      <w:pPr>
        <w:pStyle w:val="Ttulo1"/>
      </w:pPr>
      <w:r>
        <w:t>PREGUNTAS</w:t>
      </w:r>
    </w:p>
    <w:p w14:paraId="73DDEDEB" w14:textId="7E6AB6A5" w:rsidR="00BE2773" w:rsidRDefault="00BE2773" w:rsidP="00BE2773">
      <w:pPr>
        <w:rPr>
          <w:b/>
          <w:bCs/>
        </w:rPr>
      </w:pPr>
      <w:r w:rsidRPr="00BE2773">
        <w:rPr>
          <w:b/>
          <w:bCs/>
        </w:rPr>
        <w:t>¿Hay alguna variable que no aporta información?</w:t>
      </w:r>
    </w:p>
    <w:p w14:paraId="624DFA6F" w14:textId="29AD4A4B" w:rsidR="00BE2773" w:rsidRDefault="00BE2773" w:rsidP="00BE2773">
      <w:r w:rsidRPr="00BE2773">
        <w:t>Las variables column1, column2, column3, column4 están vacías</w:t>
      </w:r>
    </w:p>
    <w:p w14:paraId="61B577A6" w14:textId="77777777" w:rsidR="00BE2773" w:rsidRPr="00BE2773" w:rsidRDefault="00BE2773" w:rsidP="00BE2773"/>
    <w:p w14:paraId="68F04313" w14:textId="77777777" w:rsidR="00BE2773" w:rsidRDefault="00BE2773" w:rsidP="00BE2773">
      <w:pPr>
        <w:rPr>
          <w:b/>
          <w:bCs/>
        </w:rPr>
      </w:pPr>
      <w:r w:rsidRPr="00BE2773">
        <w:rPr>
          <w:b/>
          <w:bCs/>
        </w:rPr>
        <w:t>Si tuvieras que eliminar variables, ¿cuáles quitarías y por qué?</w:t>
      </w:r>
    </w:p>
    <w:p w14:paraId="48C0E0DF" w14:textId="7808181F" w:rsidR="00BE2773" w:rsidRDefault="00BE2773" w:rsidP="00BE2773">
      <w:r w:rsidRPr="00BE2773">
        <w:t>Principalmente las 4 columnas que están vacías y el estatus id porque es un dato que se puede obtener a partir del índice de nuestra tabla</w:t>
      </w:r>
    </w:p>
    <w:p w14:paraId="2CEDA903" w14:textId="77777777" w:rsidR="00BE2773" w:rsidRPr="00BE2773" w:rsidRDefault="00BE2773" w:rsidP="00BE2773"/>
    <w:p w14:paraId="644A1F8B" w14:textId="77777777" w:rsidR="00BE2773" w:rsidRDefault="00BE2773" w:rsidP="00BE2773">
      <w:pPr>
        <w:rPr>
          <w:b/>
          <w:bCs/>
        </w:rPr>
      </w:pPr>
      <w:r w:rsidRPr="00BE2773">
        <w:rPr>
          <w:b/>
          <w:bCs/>
        </w:rPr>
        <w:t>¿Existen variables que tengan datos extraños?</w:t>
      </w:r>
    </w:p>
    <w:p w14:paraId="7F961D56" w14:textId="760DFB55" w:rsidR="00BE2773" w:rsidRDefault="00BE2773" w:rsidP="00BE2773">
      <w:r w:rsidRPr="00BE2773">
        <w:t xml:space="preserve">Sí, pero en redes sociales la cantidad de reacciones tan abismal es algo normal en algunas publicaciones. </w:t>
      </w:r>
    </w:p>
    <w:p w14:paraId="0E30CE69" w14:textId="77777777" w:rsidR="00BE2773" w:rsidRPr="00BE2773" w:rsidRDefault="00BE2773" w:rsidP="00BE2773"/>
    <w:p w14:paraId="0AA90A11" w14:textId="3CF06387" w:rsidR="00BE2773" w:rsidRDefault="00BE2773" w:rsidP="00BE2773">
      <w:pPr>
        <w:rPr>
          <w:b/>
          <w:bCs/>
        </w:rPr>
      </w:pPr>
      <w:r w:rsidRPr="00BE2773">
        <w:rPr>
          <w:b/>
          <w:bCs/>
        </w:rPr>
        <w:lastRenderedPageBreak/>
        <w:t>Si comparas las variables, ¿todas están en rangos similares? ¿Crees que esto afecte?</w:t>
      </w:r>
    </w:p>
    <w:p w14:paraId="0EFCA365" w14:textId="34BCCD5F" w:rsidR="00BE2773" w:rsidRDefault="00BE2773" w:rsidP="00BE2773">
      <w:r w:rsidRPr="00BE2773">
        <w:t xml:space="preserve">No, por mencionar un ejemplo, el número de </w:t>
      </w:r>
      <w:proofErr w:type="spellStart"/>
      <w:r w:rsidRPr="00BE2773">
        <w:t>likes</w:t>
      </w:r>
      <w:proofErr w:type="spellEnd"/>
      <w:r w:rsidRPr="00BE2773">
        <w:t xml:space="preserve"> es mucho más alto en general que el número de “Me enoja”. Esto sí puede afectar, ya que pueden modificar un poco los resultados respecto a las medidas de tendencia central y dispersión.</w:t>
      </w:r>
    </w:p>
    <w:p w14:paraId="36E54BB7" w14:textId="77777777" w:rsidR="00BE2773" w:rsidRPr="00BE2773" w:rsidRDefault="00BE2773" w:rsidP="00BE2773"/>
    <w:p w14:paraId="481E4823" w14:textId="77777777" w:rsidR="00BE2773" w:rsidRDefault="00BE2773" w:rsidP="00BE2773">
      <w:pPr>
        <w:rPr>
          <w:b/>
          <w:bCs/>
        </w:rPr>
      </w:pPr>
      <w:r w:rsidRPr="00BE2773">
        <w:rPr>
          <w:b/>
          <w:bCs/>
        </w:rPr>
        <w:t>¿Puedes encontrar grupos qué se parezcan? ¿Qué grupos son estos?</w:t>
      </w:r>
    </w:p>
    <w:p w14:paraId="11F3D73D" w14:textId="4EC6B22E" w:rsidR="00BE2773" w:rsidRPr="00BE2773" w:rsidRDefault="00BE2773" w:rsidP="00BE2773">
      <w:r w:rsidRPr="00BE2773">
        <w:t xml:space="preserve">Sí. Hay unos </w:t>
      </w:r>
      <w:proofErr w:type="gramStart"/>
      <w:r w:rsidRPr="00BE2773">
        <w:t>que</w:t>
      </w:r>
      <w:proofErr w:type="gramEnd"/>
      <w:r w:rsidRPr="00BE2773">
        <w:t xml:space="preserve"> por ejemplo, si nos basamos con respecto a las reacciones, los </w:t>
      </w:r>
      <w:proofErr w:type="spellStart"/>
      <w:r w:rsidRPr="00BE2773">
        <w:t>likes</w:t>
      </w:r>
      <w:proofErr w:type="spellEnd"/>
      <w:r w:rsidRPr="00BE2773">
        <w:t xml:space="preserve"> y los me encanta tienen mucho en común.</w:t>
      </w:r>
      <w:r w:rsidRPr="00BE2773">
        <w:br/>
      </w:r>
      <w:r w:rsidRPr="00BE2773">
        <w:br/>
      </w:r>
      <w:r w:rsidRPr="00BE2773">
        <w:rPr>
          <w:b/>
          <w:bCs/>
        </w:rPr>
        <w:t xml:space="preserve">Elabora una conclusión de las </w:t>
      </w:r>
      <w:r w:rsidR="00996ED1" w:rsidRPr="00BE2773">
        <w:rPr>
          <w:b/>
          <w:bCs/>
        </w:rPr>
        <w:t>gráficas</w:t>
      </w:r>
      <w:r w:rsidRPr="00BE2773">
        <w:rPr>
          <w:b/>
          <w:bCs/>
        </w:rPr>
        <w:t xml:space="preserve"> </w:t>
      </w:r>
      <w:r w:rsidR="00996ED1" w:rsidRPr="00996ED1">
        <w:rPr>
          <w:b/>
          <w:bCs/>
          <w:u w:val="single"/>
        </w:rPr>
        <w:t>S</w:t>
      </w:r>
      <w:r w:rsidRPr="00BE2773">
        <w:rPr>
          <w:b/>
          <w:bCs/>
          <w:u w:val="single"/>
        </w:rPr>
        <w:t>y</w:t>
      </w:r>
      <w:r w:rsidRPr="00BE2773">
        <w:rPr>
          <w:b/>
          <w:bCs/>
        </w:rPr>
        <w:t xml:space="preserve"> más importante aún, la correlación, resultante.</w:t>
      </w:r>
    </w:p>
    <w:p w14:paraId="5168255B" w14:textId="40C70EF4" w:rsidR="00996ED1" w:rsidRPr="00996ED1" w:rsidRDefault="00996ED1" w:rsidP="00996ED1">
      <w:r>
        <w:t xml:space="preserve">Observando los </w:t>
      </w:r>
      <w:proofErr w:type="spellStart"/>
      <w:r>
        <w:t>boxplots</w:t>
      </w:r>
      <w:proofErr w:type="spellEnd"/>
      <w:r>
        <w:t>, s</w:t>
      </w:r>
      <w:r w:rsidRPr="00996ED1">
        <w:t>e</w:t>
      </w:r>
      <w:r>
        <w:t xml:space="preserve"> ve</w:t>
      </w:r>
      <w:r w:rsidRPr="00996ED1">
        <w:t xml:space="preserve"> claro que los videos </w:t>
      </w:r>
      <w:r>
        <w:t>atraen</w:t>
      </w:r>
      <w:r w:rsidRPr="00996ED1">
        <w:t xml:space="preserve"> más gente. O sea, tienden a tener más comentarios y shares (se comparten más) que las fotos.</w:t>
      </w:r>
    </w:p>
    <w:p w14:paraId="236DEF66" w14:textId="48002320" w:rsidR="00996ED1" w:rsidRPr="00996ED1" w:rsidRDefault="00996ED1" w:rsidP="00996ED1">
      <w:r w:rsidRPr="00996ED1">
        <w:t xml:space="preserve">Sobre la correlación (el mapa de calor): </w:t>
      </w:r>
      <w:proofErr w:type="spellStart"/>
      <w:r w:rsidRPr="00996ED1">
        <w:t>num_reactions</w:t>
      </w:r>
      <w:proofErr w:type="spellEnd"/>
      <w:r w:rsidRPr="00996ED1">
        <w:t xml:space="preserve"> y </w:t>
      </w:r>
      <w:proofErr w:type="spellStart"/>
      <w:r w:rsidRPr="00996ED1">
        <w:t>num_likes</w:t>
      </w:r>
      <w:proofErr w:type="spellEnd"/>
      <w:r w:rsidRPr="00996ED1">
        <w:t xml:space="preserve"> están </w:t>
      </w:r>
      <w:r>
        <w:t>muy</w:t>
      </w:r>
      <w:r w:rsidRPr="00996ED1">
        <w:t xml:space="preserve"> conectados (casi lo mismo). Además, se nota que </w:t>
      </w:r>
      <w:proofErr w:type="spellStart"/>
      <w:r w:rsidRPr="00996ED1">
        <w:t>num_comments</w:t>
      </w:r>
      <w:proofErr w:type="spellEnd"/>
      <w:r w:rsidRPr="00996ED1">
        <w:t xml:space="preserve"> y </w:t>
      </w:r>
      <w:proofErr w:type="spellStart"/>
      <w:r w:rsidRPr="00996ED1">
        <w:t>num_shares</w:t>
      </w:r>
      <w:proofErr w:type="spellEnd"/>
      <w:r w:rsidRPr="00996ED1">
        <w:t xml:space="preserve"> tienen una conexión positiva fuerte. Esto básicamente significa que el contenido que provoca conversación (comentarios) es el que la gente también comparte.</w:t>
      </w:r>
    </w:p>
    <w:p w14:paraId="62879760" w14:textId="138E9464" w:rsidR="00230A74" w:rsidRPr="00230A74" w:rsidRDefault="00230A74" w:rsidP="00230A74"/>
    <w:sectPr w:rsidR="00230A74" w:rsidRPr="00230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43372"/>
    <w:multiLevelType w:val="hybridMultilevel"/>
    <w:tmpl w:val="9F6EC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17BD0"/>
    <w:multiLevelType w:val="hybridMultilevel"/>
    <w:tmpl w:val="7C0419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2A50DE"/>
    <w:multiLevelType w:val="hybridMultilevel"/>
    <w:tmpl w:val="43128C50"/>
    <w:lvl w:ilvl="0" w:tplc="ED0447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8035423">
    <w:abstractNumId w:val="1"/>
  </w:num>
  <w:num w:numId="2" w16cid:durableId="33115214">
    <w:abstractNumId w:val="0"/>
  </w:num>
  <w:num w:numId="3" w16cid:durableId="1761751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74"/>
    <w:rsid w:val="00145B95"/>
    <w:rsid w:val="00230A74"/>
    <w:rsid w:val="00996ED1"/>
    <w:rsid w:val="00BE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E222"/>
  <w15:chartTrackingRefBased/>
  <w15:docId w15:val="{F646847F-697E-4FEF-BE74-AD77A590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0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0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0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0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0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0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0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0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0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0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0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0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0A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0A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0A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0A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0A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0A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0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0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0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0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0A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0A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0A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0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0A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0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Gaudenronal Villaseñor Rodriguez</dc:creator>
  <cp:keywords/>
  <dc:description/>
  <cp:lastModifiedBy>Gaudenronal Villaseñor Rodriguez</cp:lastModifiedBy>
  <cp:revision>1</cp:revision>
  <dcterms:created xsi:type="dcterms:W3CDTF">2025-10-30T04:17:00Z</dcterms:created>
  <dcterms:modified xsi:type="dcterms:W3CDTF">2025-10-30T04:59:00Z</dcterms:modified>
</cp:coreProperties>
</file>