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5DE" w:rsidRDefault="008E6CC3">
      <w:pPr>
        <w:pStyle w:val="Ttulo2"/>
        <w:rPr>
          <w:sz w:val="28"/>
        </w:rPr>
      </w:pPr>
      <w:bookmarkStart w:id="0" w:name="_GoBack"/>
      <w:bookmarkEnd w:id="0"/>
      <w:r>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-1127760</wp:posOffset>
            </wp:positionV>
            <wp:extent cx="2057400" cy="948690"/>
            <wp:effectExtent l="0" t="0" r="0" b="0"/>
            <wp:wrapTopAndBottom/>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948690"/>
                    </a:xfrm>
                    <a:prstGeom prst="rect">
                      <a:avLst/>
                    </a:prstGeom>
                    <a:noFill/>
                    <a:ln>
                      <a:noFill/>
                    </a:ln>
                  </pic:spPr>
                </pic:pic>
              </a:graphicData>
            </a:graphic>
          </wp:anchor>
        </w:drawing>
      </w:r>
    </w:p>
    <w:p w:rsidR="000B75DE" w:rsidRDefault="000B75DE">
      <w:pPr>
        <w:pStyle w:val="Ttulo2"/>
        <w:rPr>
          <w:sz w:val="28"/>
        </w:rPr>
      </w:pPr>
    </w:p>
    <w:p w:rsidR="000B75DE" w:rsidRDefault="000B75DE">
      <w:pPr>
        <w:jc w:val="center"/>
      </w:pPr>
    </w:p>
    <w:p w:rsidR="000B75DE" w:rsidRDefault="000B75DE">
      <w:pPr>
        <w:pStyle w:val="Ttulo1"/>
        <w:jc w:val="center"/>
        <w:rPr>
          <w:rFonts w:ascii="Swis721 BT" w:hAnsi="Swis721 BT"/>
          <w:b w:val="0"/>
          <w:bCs w:val="0"/>
        </w:rPr>
      </w:pPr>
      <w:r>
        <w:rPr>
          <w:rFonts w:ascii="Swis721 BT" w:hAnsi="Swis721 BT"/>
          <w:b w:val="0"/>
          <w:bCs w:val="0"/>
        </w:rPr>
        <w:t>Escuela Superior de Ingeniería</w:t>
      </w:r>
    </w:p>
    <w:p w:rsidR="000B75DE" w:rsidRDefault="000B75DE">
      <w:pPr>
        <w:jc w:val="center"/>
      </w:pPr>
    </w:p>
    <w:p w:rsidR="000B75DE" w:rsidRDefault="000B75DE">
      <w:pPr>
        <w:jc w:val="center"/>
      </w:pPr>
    </w:p>
    <w:p w:rsidR="000B75DE" w:rsidRDefault="000B75DE">
      <w:pPr>
        <w:jc w:val="center"/>
      </w:pPr>
    </w:p>
    <w:p w:rsidR="000B75DE" w:rsidRDefault="000B75DE">
      <w:pPr>
        <w:jc w:val="center"/>
      </w:pPr>
    </w:p>
    <w:p w:rsidR="000B75DE" w:rsidRDefault="000B75DE"/>
    <w:p w:rsidR="000B75DE" w:rsidRDefault="000B75DE"/>
    <w:p w:rsidR="000B75DE" w:rsidRDefault="000B75DE">
      <w:pPr>
        <w:pStyle w:val="Ttulo2"/>
        <w:rPr>
          <w:sz w:val="28"/>
        </w:rPr>
      </w:pPr>
    </w:p>
    <w:p w:rsidR="000B75DE" w:rsidRDefault="000B75DE">
      <w:pPr>
        <w:pStyle w:val="Ttulo2"/>
        <w:rPr>
          <w:sz w:val="28"/>
        </w:rPr>
      </w:pPr>
    </w:p>
    <w:p w:rsidR="000B75DE" w:rsidRDefault="000B75DE">
      <w:pPr>
        <w:pStyle w:val="Ttulo2"/>
        <w:rPr>
          <w:sz w:val="28"/>
        </w:rPr>
      </w:pPr>
      <w:r>
        <w:rPr>
          <w:sz w:val="28"/>
        </w:rPr>
        <w:t>PROYECTO FIN DE CARRERA</w:t>
      </w:r>
    </w:p>
    <w:p w:rsidR="000B75DE" w:rsidRDefault="000B75DE">
      <w:pPr>
        <w:jc w:val="center"/>
        <w:rPr>
          <w:rFonts w:ascii="Garamond" w:hAnsi="Garamond"/>
          <w:b/>
          <w:bCs/>
        </w:rPr>
      </w:pPr>
    </w:p>
    <w:tbl>
      <w:tblPr>
        <w:tblW w:w="9720" w:type="dxa"/>
        <w:tblInd w:w="-470"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CellMar>
          <w:left w:w="70" w:type="dxa"/>
          <w:right w:w="70" w:type="dxa"/>
        </w:tblCellMar>
        <w:tblLook w:val="0000" w:firstRow="0" w:lastRow="0" w:firstColumn="0" w:lastColumn="0" w:noHBand="0" w:noVBand="0"/>
      </w:tblPr>
      <w:tblGrid>
        <w:gridCol w:w="9720"/>
      </w:tblGrid>
      <w:tr w:rsidR="000B75DE">
        <w:tc>
          <w:tcPr>
            <w:tcW w:w="9720" w:type="dxa"/>
          </w:tcPr>
          <w:p w:rsidR="00A43C6D" w:rsidRPr="00A43C6D" w:rsidRDefault="00FB419B" w:rsidP="002A16D2">
            <w:pPr>
              <w:pStyle w:val="Ttulo2"/>
              <w:spacing w:before="60" w:after="60"/>
            </w:pPr>
            <w:r w:rsidRPr="00FB419B">
              <w:rPr>
                <w:color w:val="006073"/>
              </w:rPr>
              <w:t>Software de preparación, procesado y análisis de datos de la EPA</w:t>
            </w:r>
            <w:r>
              <w:rPr>
                <w:color w:val="006073"/>
              </w:rPr>
              <w:br/>
            </w:r>
            <w:r w:rsidRPr="00FB419B">
              <w:rPr>
                <w:color w:val="006073"/>
              </w:rPr>
              <w:t>(Encuesta de Población Activa)</w:t>
            </w:r>
          </w:p>
        </w:tc>
      </w:tr>
    </w:tbl>
    <w:p w:rsidR="000B75DE" w:rsidRDefault="000B75DE">
      <w:pPr>
        <w:jc w:val="center"/>
        <w:rPr>
          <w:rFonts w:ascii="Garamond" w:hAnsi="Garamond"/>
          <w:b/>
          <w:bCs/>
        </w:rPr>
      </w:pPr>
    </w:p>
    <w:p w:rsidR="000B75DE" w:rsidRDefault="000B75DE">
      <w:pPr>
        <w:pStyle w:val="Ttulo8"/>
        <w:rPr>
          <w:i w:val="0"/>
          <w:iCs w:val="0"/>
        </w:rPr>
      </w:pPr>
    </w:p>
    <w:p w:rsidR="000B75DE" w:rsidRDefault="000B75DE"/>
    <w:p w:rsidR="000B75DE" w:rsidRDefault="000B75DE"/>
    <w:p w:rsidR="008859A0" w:rsidRDefault="008859A0">
      <w:r>
        <w:br w:type="page"/>
      </w:r>
    </w:p>
    <w:p w:rsidR="008859A0" w:rsidRDefault="008859A0">
      <w:r>
        <w:lastRenderedPageBreak/>
        <w:br w:type="page"/>
      </w:r>
    </w:p>
    <w:p w:rsidR="000B75DE" w:rsidRDefault="000B75DE">
      <w:pPr>
        <w:pStyle w:val="Encabezado"/>
        <w:tabs>
          <w:tab w:val="clear" w:pos="4252"/>
          <w:tab w:val="clear" w:pos="8504"/>
        </w:tabs>
        <w:sectPr w:rsidR="000B75DE" w:rsidSect="00DC4382">
          <w:headerReference w:type="default" r:id="rId9"/>
          <w:footerReference w:type="even" r:id="rId10"/>
          <w:footerReference w:type="default" r:id="rId11"/>
          <w:pgSz w:w="11906" w:h="16838"/>
          <w:pgMar w:top="1417" w:right="1701" w:bottom="1417" w:left="1701" w:header="708" w:footer="708" w:gutter="0"/>
          <w:cols w:space="708"/>
          <w:docGrid w:linePitch="360"/>
        </w:sectPr>
      </w:pPr>
    </w:p>
    <w:p w:rsidR="002C0B02" w:rsidRDefault="00E45411">
      <w:pPr>
        <w:pStyle w:val="Textoindependiente"/>
      </w:pPr>
      <w:r>
        <w:lastRenderedPageBreak/>
        <w:t>Resumen del</w:t>
      </w:r>
      <w:r w:rsidR="00A43C6D">
        <w:t xml:space="preserve"> </w:t>
      </w:r>
      <w:r>
        <w:t>Proyecto</w:t>
      </w:r>
      <w:r w:rsidR="000B75DE">
        <w:t xml:space="preserve"> Fin de Carrera </w:t>
      </w:r>
    </w:p>
    <w:p w:rsidR="000B75DE" w:rsidRDefault="00FB419B">
      <w:pPr>
        <w:pStyle w:val="Textoindependiente"/>
      </w:pPr>
      <w:r w:rsidRPr="00FB419B">
        <w:t>Software de preparación, procesado y análisis de datos de la EPA</w:t>
      </w:r>
      <w:r>
        <w:t xml:space="preserve"> </w:t>
      </w:r>
      <w:r w:rsidRPr="00FB419B">
        <w:t>(Encuesta de Población Activa)</w:t>
      </w:r>
    </w:p>
    <w:p w:rsidR="000B75DE" w:rsidRDefault="000B75DE">
      <w:pPr>
        <w:jc w:val="center"/>
        <w:rPr>
          <w:sz w:val="32"/>
        </w:rPr>
      </w:pPr>
    </w:p>
    <w:p w:rsidR="000B75DE" w:rsidRDefault="00106BB3">
      <w:pPr>
        <w:jc w:val="center"/>
        <w:rPr>
          <w:sz w:val="28"/>
        </w:rPr>
      </w:pPr>
      <w:r>
        <w:rPr>
          <w:sz w:val="28"/>
        </w:rPr>
        <w:t>José Saúco Delgado</w:t>
      </w:r>
      <w:r w:rsidR="00F63099">
        <w:rPr>
          <w:sz w:val="28"/>
        </w:rPr>
        <w:t>,</w:t>
      </w:r>
      <w:r w:rsidR="00C6763B">
        <w:rPr>
          <w:sz w:val="28"/>
        </w:rPr>
        <w:t xml:space="preserve"> </w:t>
      </w:r>
      <w:r w:rsidR="003436DC">
        <w:rPr>
          <w:sz w:val="28"/>
          <w:vertAlign w:val="superscript"/>
        </w:rPr>
        <w:t>1</w:t>
      </w:r>
      <w:r w:rsidR="003436DC">
        <w:rPr>
          <w:sz w:val="28"/>
        </w:rPr>
        <w:t>Elisa Guerrero Vázquez</w:t>
      </w:r>
      <w:r>
        <w:rPr>
          <w:sz w:val="28"/>
        </w:rPr>
        <w:t>, Andrés Yáñez Escolano</w:t>
      </w:r>
    </w:p>
    <w:p w:rsidR="000B75DE" w:rsidRDefault="000B75DE">
      <w:pPr>
        <w:jc w:val="center"/>
        <w:rPr>
          <w:sz w:val="28"/>
        </w:rPr>
      </w:pPr>
    </w:p>
    <w:p w:rsidR="00166EB2" w:rsidRDefault="00E00517">
      <w:pPr>
        <w:pStyle w:val="Textoindependiente2"/>
      </w:pPr>
      <w:r>
        <w:t>José López Fernández</w:t>
      </w:r>
      <w:r w:rsidR="00166EB2">
        <w:t xml:space="preserve">, </w:t>
      </w:r>
      <w:r w:rsidR="003436DC">
        <w:t>5</w:t>
      </w:r>
      <w:r>
        <w:t>7</w:t>
      </w:r>
      <w:r w:rsidR="00C6763B">
        <w:t xml:space="preserve"> </w:t>
      </w:r>
      <w:r>
        <w:t>–</w:t>
      </w:r>
      <w:r w:rsidR="003436DC">
        <w:t xml:space="preserve"> </w:t>
      </w:r>
      <w:r>
        <w:t>Esc 3 3</w:t>
      </w:r>
      <w:r w:rsidR="00166EB2">
        <w:t>º</w:t>
      </w:r>
      <w:r w:rsidR="003436DC">
        <w:t xml:space="preserve"> </w:t>
      </w:r>
      <w:r>
        <w:t>C</w:t>
      </w:r>
      <w:r w:rsidR="004B3834">
        <w:t xml:space="preserve">, </w:t>
      </w:r>
      <w:r>
        <w:t>Puerto Real</w:t>
      </w:r>
      <w:r w:rsidR="003436DC">
        <w:t xml:space="preserve"> </w:t>
      </w:r>
      <w:r w:rsidR="004B3834">
        <w:t>(Cádiz) CP</w:t>
      </w:r>
      <w:r w:rsidR="001D505A">
        <w:t xml:space="preserve">: </w:t>
      </w:r>
      <w:r w:rsidR="003436DC">
        <w:t>11</w:t>
      </w:r>
      <w:r>
        <w:t>510</w:t>
      </w:r>
      <w:r w:rsidR="000B75DE">
        <w:t>,</w:t>
      </w:r>
    </w:p>
    <w:p w:rsidR="000B75DE" w:rsidRDefault="000B75DE">
      <w:pPr>
        <w:pStyle w:val="Textoindependiente2"/>
      </w:pPr>
      <w:r>
        <w:t xml:space="preserve"> </w:t>
      </w:r>
      <w:r w:rsidR="008150F6">
        <w:t>856212742</w:t>
      </w:r>
      <w:r w:rsidR="003436DC">
        <w:t>/6</w:t>
      </w:r>
      <w:r w:rsidR="00E00517">
        <w:t>39328543</w:t>
      </w:r>
      <w:r>
        <w:t xml:space="preserve"> </w:t>
      </w:r>
      <w:hyperlink r:id="rId12" w:history="1">
        <w:r w:rsidR="00E00517" w:rsidRPr="004661B5">
          <w:rPr>
            <w:rStyle w:val="Hipervnculo"/>
          </w:rPr>
          <w:t>jose.saucodelgado@alum.uca.es</w:t>
        </w:r>
      </w:hyperlink>
      <w:r w:rsidR="003436DC">
        <w:t xml:space="preserve"> </w:t>
      </w:r>
    </w:p>
    <w:p w:rsidR="003436DC" w:rsidRDefault="003436DC" w:rsidP="00977C83">
      <w:pPr>
        <w:pStyle w:val="Textoindependiente2"/>
        <w:ind w:left="540"/>
        <w:rPr>
          <w:rStyle w:val="MquinadeescribirHTML"/>
          <w:rFonts w:ascii="Times New Roman" w:hAnsi="Times New Roman" w:cs="Times New Roman"/>
          <w:color w:val="000000"/>
          <w:sz w:val="24"/>
          <w:szCs w:val="24"/>
          <w:vertAlign w:val="superscript"/>
        </w:rPr>
      </w:pPr>
    </w:p>
    <w:p w:rsidR="000B75DE" w:rsidRPr="00994C9B" w:rsidRDefault="003436DC" w:rsidP="00977C83">
      <w:pPr>
        <w:pStyle w:val="Textoindependiente2"/>
        <w:ind w:left="540"/>
      </w:pPr>
      <w:r>
        <w:rPr>
          <w:rStyle w:val="MquinadeescribirHTML"/>
          <w:rFonts w:ascii="Times New Roman" w:hAnsi="Times New Roman" w:cs="Times New Roman"/>
          <w:color w:val="000000"/>
          <w:sz w:val="24"/>
          <w:szCs w:val="24"/>
          <w:vertAlign w:val="superscript"/>
        </w:rPr>
        <w:t>1</w:t>
      </w:r>
      <w:r w:rsidR="00A43C6D">
        <w:rPr>
          <w:rStyle w:val="MquinadeescribirHTML"/>
          <w:rFonts w:ascii="Times New Roman" w:hAnsi="Times New Roman" w:cs="Times New Roman"/>
          <w:color w:val="000000"/>
          <w:sz w:val="24"/>
          <w:szCs w:val="24"/>
        </w:rPr>
        <w:t>Edificio Policlínico</w:t>
      </w:r>
      <w:r w:rsidR="00994C9B" w:rsidRPr="00994C9B">
        <w:rPr>
          <w:rStyle w:val="MquinadeescribirHTML"/>
          <w:rFonts w:ascii="Times New Roman" w:hAnsi="Times New Roman" w:cs="Times New Roman"/>
          <w:color w:val="000000"/>
          <w:sz w:val="24"/>
          <w:szCs w:val="24"/>
        </w:rPr>
        <w:t xml:space="preserve"> </w:t>
      </w:r>
      <w:r w:rsidR="00994C9B" w:rsidRPr="00994C9B">
        <w:rPr>
          <w:color w:val="000000"/>
        </w:rPr>
        <w:br/>
      </w:r>
      <w:r w:rsidR="00084B1B">
        <w:rPr>
          <w:rStyle w:val="MquinadeescribirHTML"/>
          <w:rFonts w:ascii="Times New Roman" w:hAnsi="Times New Roman" w:cs="Times New Roman"/>
          <w:color w:val="000000"/>
          <w:sz w:val="24"/>
          <w:szCs w:val="24"/>
        </w:rPr>
        <w:t>D</w:t>
      </w:r>
      <w:r w:rsidR="00A43C6D">
        <w:rPr>
          <w:rStyle w:val="MquinadeescribirHTML"/>
          <w:rFonts w:ascii="Times New Roman" w:hAnsi="Times New Roman" w:cs="Times New Roman"/>
          <w:color w:val="000000"/>
          <w:sz w:val="24"/>
          <w:szCs w:val="24"/>
        </w:rPr>
        <w:t>octor Marañón</w:t>
      </w:r>
      <w:r w:rsidR="00084B1B">
        <w:rPr>
          <w:rStyle w:val="MquinadeescribirHTML"/>
          <w:rFonts w:ascii="Times New Roman" w:hAnsi="Times New Roman" w:cs="Times New Roman"/>
          <w:color w:val="000000"/>
          <w:sz w:val="24"/>
          <w:szCs w:val="24"/>
        </w:rPr>
        <w:t xml:space="preserve">, </w:t>
      </w:r>
      <w:r w:rsidR="00A43C6D">
        <w:rPr>
          <w:rStyle w:val="MquinadeescribirHTML"/>
          <w:rFonts w:ascii="Times New Roman" w:hAnsi="Times New Roman" w:cs="Times New Roman"/>
          <w:color w:val="000000"/>
          <w:sz w:val="24"/>
          <w:szCs w:val="24"/>
        </w:rPr>
        <w:t>3</w:t>
      </w:r>
      <w:r w:rsidR="00994C9B" w:rsidRPr="00994C9B">
        <w:rPr>
          <w:rStyle w:val="MquinadeescribirHTML"/>
          <w:rFonts w:ascii="Times New Roman" w:hAnsi="Times New Roman" w:cs="Times New Roman"/>
          <w:color w:val="000000"/>
          <w:sz w:val="24"/>
          <w:szCs w:val="24"/>
        </w:rPr>
        <w:t xml:space="preserve"> </w:t>
      </w:r>
      <w:r w:rsidR="00994C9B" w:rsidRPr="00994C9B">
        <w:rPr>
          <w:color w:val="000000"/>
        </w:rPr>
        <w:br/>
      </w:r>
      <w:r w:rsidR="00994C9B" w:rsidRPr="00994C9B">
        <w:rPr>
          <w:rStyle w:val="MquinadeescribirHTML"/>
          <w:rFonts w:ascii="Times New Roman" w:hAnsi="Times New Roman" w:cs="Times New Roman"/>
          <w:color w:val="000000"/>
          <w:sz w:val="24"/>
          <w:szCs w:val="24"/>
        </w:rPr>
        <w:t>110</w:t>
      </w:r>
      <w:r w:rsidR="00084B1B">
        <w:rPr>
          <w:rStyle w:val="MquinadeescribirHTML"/>
          <w:rFonts w:ascii="Times New Roman" w:hAnsi="Times New Roman" w:cs="Times New Roman"/>
          <w:color w:val="000000"/>
          <w:sz w:val="24"/>
          <w:szCs w:val="24"/>
        </w:rPr>
        <w:t>02</w:t>
      </w:r>
      <w:r w:rsidR="00994C9B" w:rsidRPr="00994C9B">
        <w:rPr>
          <w:rStyle w:val="MquinadeescribirHTML"/>
          <w:rFonts w:ascii="Times New Roman" w:hAnsi="Times New Roman" w:cs="Times New Roman"/>
          <w:color w:val="000000"/>
          <w:sz w:val="24"/>
          <w:szCs w:val="24"/>
        </w:rPr>
        <w:t xml:space="preserve"> Cádiz</w:t>
      </w:r>
    </w:p>
    <w:p w:rsidR="000B75DE" w:rsidRDefault="000B75DE">
      <w:pPr>
        <w:pStyle w:val="Textoindependiente2"/>
        <w:rPr>
          <w:i w:val="0"/>
          <w:iCs w:val="0"/>
        </w:rPr>
      </w:pPr>
    </w:p>
    <w:p w:rsidR="000B75DE" w:rsidRDefault="000B75DE">
      <w:pPr>
        <w:pStyle w:val="Textoindependiente2"/>
        <w:jc w:val="both"/>
        <w:rPr>
          <w:i w:val="0"/>
          <w:iCs w:val="0"/>
        </w:rPr>
      </w:pPr>
    </w:p>
    <w:p w:rsidR="000B75DE" w:rsidRDefault="000B75DE">
      <w:pPr>
        <w:pStyle w:val="Textoindependiente2"/>
        <w:ind w:left="540" w:right="584"/>
        <w:jc w:val="both"/>
        <w:rPr>
          <w:i w:val="0"/>
          <w:iCs w:val="0"/>
          <w:sz w:val="20"/>
        </w:rPr>
      </w:pPr>
      <w:r>
        <w:rPr>
          <w:b/>
          <w:bCs/>
          <w:i w:val="0"/>
          <w:iCs w:val="0"/>
          <w:sz w:val="20"/>
        </w:rPr>
        <w:t>Extracto</w:t>
      </w:r>
    </w:p>
    <w:p w:rsidR="00E5601B" w:rsidRDefault="00663648" w:rsidP="0020136F">
      <w:pPr>
        <w:pStyle w:val="Textoindependiente2"/>
        <w:ind w:left="540" w:right="584"/>
        <w:jc w:val="both"/>
        <w:rPr>
          <w:i w:val="0"/>
          <w:iCs w:val="0"/>
          <w:sz w:val="20"/>
        </w:rPr>
      </w:pPr>
      <w:r w:rsidRPr="00663648">
        <w:rPr>
          <w:i w:val="0"/>
          <w:iCs w:val="0"/>
          <w:sz w:val="20"/>
        </w:rPr>
        <w:t xml:space="preserve">El objetivo del Proyecto Fin de Carrera es el desarrollo de una herramienta que sirva como soporte para el análisis estadístico y minería de datos sobre los microdatos publicados por la EPA. La herramienta permite una amplia funcionalidad sobre los datos de los distintos ejercicios de la EPA, como pueden ser </w:t>
      </w:r>
      <w:r w:rsidR="004B66C2" w:rsidRPr="00663648">
        <w:rPr>
          <w:i w:val="0"/>
          <w:iCs w:val="0"/>
          <w:sz w:val="20"/>
        </w:rPr>
        <w:t>análisis</w:t>
      </w:r>
      <w:r w:rsidRPr="00663648">
        <w:rPr>
          <w:i w:val="0"/>
          <w:iCs w:val="0"/>
          <w:sz w:val="20"/>
        </w:rPr>
        <w:t xml:space="preserve"> exploratorio de </w:t>
      </w:r>
      <w:r w:rsidR="004B66C2" w:rsidRPr="00663648">
        <w:rPr>
          <w:i w:val="0"/>
          <w:iCs w:val="0"/>
          <w:sz w:val="20"/>
        </w:rPr>
        <w:t>datos</w:t>
      </w:r>
      <w:r w:rsidRPr="00663648">
        <w:rPr>
          <w:i w:val="0"/>
          <w:iCs w:val="0"/>
          <w:sz w:val="20"/>
        </w:rPr>
        <w:t xml:space="preserve">, </w:t>
      </w:r>
      <w:r w:rsidR="004B66C2" w:rsidRPr="00663648">
        <w:rPr>
          <w:i w:val="0"/>
          <w:iCs w:val="0"/>
          <w:sz w:val="20"/>
        </w:rPr>
        <w:t>técnicas</w:t>
      </w:r>
      <w:r w:rsidRPr="00663648">
        <w:rPr>
          <w:i w:val="0"/>
          <w:iCs w:val="0"/>
          <w:sz w:val="20"/>
        </w:rPr>
        <w:t xml:space="preserve"> de </w:t>
      </w:r>
      <w:r w:rsidR="004B66C2" w:rsidRPr="00663648">
        <w:rPr>
          <w:i w:val="0"/>
          <w:iCs w:val="0"/>
          <w:sz w:val="20"/>
        </w:rPr>
        <w:t>aprendizaje</w:t>
      </w:r>
      <w:r w:rsidRPr="00663648">
        <w:rPr>
          <w:i w:val="0"/>
          <w:iCs w:val="0"/>
          <w:sz w:val="20"/>
        </w:rPr>
        <w:t xml:space="preserve"> maquina no supervisado o </w:t>
      </w:r>
      <w:r w:rsidR="004B66C2" w:rsidRPr="00663648">
        <w:rPr>
          <w:i w:val="0"/>
          <w:iCs w:val="0"/>
          <w:sz w:val="20"/>
        </w:rPr>
        <w:t>generación</w:t>
      </w:r>
      <w:r w:rsidRPr="00663648">
        <w:rPr>
          <w:i w:val="0"/>
          <w:iCs w:val="0"/>
          <w:sz w:val="20"/>
        </w:rPr>
        <w:t xml:space="preserve"> de informes.</w:t>
      </w:r>
      <w:r w:rsidR="00977C83">
        <w:rPr>
          <w:i w:val="0"/>
          <w:iCs w:val="0"/>
          <w:sz w:val="20"/>
        </w:rPr>
        <w:t xml:space="preserve"> </w:t>
      </w:r>
    </w:p>
    <w:p w:rsidR="00E651C9" w:rsidRPr="00EA0908" w:rsidRDefault="00E651C9" w:rsidP="00EA0908">
      <w:pPr>
        <w:pStyle w:val="Textoindependiente2"/>
        <w:ind w:right="584"/>
        <w:jc w:val="both"/>
        <w:rPr>
          <w:i w:val="0"/>
          <w:iCs w:val="0"/>
          <w:sz w:val="20"/>
          <w:szCs w:val="20"/>
        </w:rPr>
      </w:pPr>
    </w:p>
    <w:p w:rsidR="000B75DE" w:rsidRDefault="000B75DE">
      <w:pPr>
        <w:pStyle w:val="Textoindependiente2"/>
        <w:ind w:left="540" w:right="584"/>
        <w:jc w:val="both"/>
        <w:rPr>
          <w:i w:val="0"/>
          <w:iCs w:val="0"/>
          <w:sz w:val="20"/>
        </w:rPr>
      </w:pPr>
      <w:r>
        <w:rPr>
          <w:b/>
          <w:bCs/>
          <w:i w:val="0"/>
          <w:iCs w:val="0"/>
          <w:sz w:val="20"/>
        </w:rPr>
        <w:t xml:space="preserve">Palabras Clave: </w:t>
      </w:r>
      <w:r w:rsidR="00663648">
        <w:rPr>
          <w:i w:val="0"/>
          <w:iCs w:val="0"/>
          <w:sz w:val="20"/>
        </w:rPr>
        <w:t>encuesta de población activa</w:t>
      </w:r>
      <w:r w:rsidR="00A44D24">
        <w:rPr>
          <w:i w:val="0"/>
          <w:iCs w:val="0"/>
          <w:sz w:val="20"/>
        </w:rPr>
        <w:t>,</w:t>
      </w:r>
      <w:r w:rsidR="00B51461">
        <w:rPr>
          <w:i w:val="0"/>
          <w:iCs w:val="0"/>
          <w:sz w:val="20"/>
        </w:rPr>
        <w:t xml:space="preserve"> </w:t>
      </w:r>
      <w:r w:rsidR="00663648">
        <w:rPr>
          <w:i w:val="0"/>
          <w:iCs w:val="0"/>
          <w:sz w:val="20"/>
        </w:rPr>
        <w:t>lenguaje r</w:t>
      </w:r>
      <w:r w:rsidR="00B51461">
        <w:rPr>
          <w:i w:val="0"/>
          <w:iCs w:val="0"/>
          <w:sz w:val="20"/>
        </w:rPr>
        <w:t>,</w:t>
      </w:r>
      <w:r w:rsidR="00A44D24">
        <w:rPr>
          <w:i w:val="0"/>
          <w:iCs w:val="0"/>
          <w:sz w:val="20"/>
        </w:rPr>
        <w:t xml:space="preserve"> </w:t>
      </w:r>
      <w:r w:rsidR="00663648">
        <w:rPr>
          <w:i w:val="0"/>
          <w:iCs w:val="0"/>
          <w:sz w:val="20"/>
        </w:rPr>
        <w:t>análisis de datos</w:t>
      </w:r>
      <w:r w:rsidR="0020136F">
        <w:rPr>
          <w:i w:val="0"/>
          <w:iCs w:val="0"/>
          <w:sz w:val="20"/>
        </w:rPr>
        <w:t>.</w:t>
      </w:r>
    </w:p>
    <w:p w:rsidR="000B75DE" w:rsidRDefault="000B75DE">
      <w:pPr>
        <w:pStyle w:val="Textoindependiente2"/>
        <w:ind w:left="540" w:right="584"/>
        <w:jc w:val="both"/>
        <w:rPr>
          <w:i w:val="0"/>
          <w:iCs w:val="0"/>
          <w:sz w:val="20"/>
        </w:rPr>
      </w:pPr>
    </w:p>
    <w:p w:rsidR="000B75DE" w:rsidRDefault="000B75DE">
      <w:pPr>
        <w:pStyle w:val="Textoindependiente2"/>
        <w:spacing w:line="360" w:lineRule="auto"/>
        <w:jc w:val="both"/>
        <w:rPr>
          <w:i w:val="0"/>
          <w:iCs w:val="0"/>
        </w:rPr>
      </w:pPr>
    </w:p>
    <w:p w:rsidR="000B75DE" w:rsidRDefault="00373E70" w:rsidP="00373E70">
      <w:pPr>
        <w:pStyle w:val="Textoindependiente2"/>
        <w:spacing w:after="120" w:line="360" w:lineRule="auto"/>
        <w:jc w:val="both"/>
        <w:rPr>
          <w:b/>
          <w:bCs/>
          <w:i w:val="0"/>
          <w:iCs w:val="0"/>
        </w:rPr>
      </w:pPr>
      <w:r w:rsidRPr="00373E70">
        <w:rPr>
          <w:b/>
          <w:bCs/>
          <w:i w:val="0"/>
          <w:iCs w:val="0"/>
        </w:rPr>
        <w:t>1.</w:t>
      </w:r>
      <w:r>
        <w:rPr>
          <w:b/>
          <w:bCs/>
          <w:i w:val="0"/>
          <w:iCs w:val="0"/>
        </w:rPr>
        <w:t xml:space="preserve"> </w:t>
      </w:r>
      <w:r w:rsidR="000B75DE">
        <w:rPr>
          <w:b/>
          <w:bCs/>
          <w:i w:val="0"/>
          <w:iCs w:val="0"/>
        </w:rPr>
        <w:t>Introducción</w:t>
      </w:r>
    </w:p>
    <w:p w:rsidR="00B741D7" w:rsidRPr="000A72A8" w:rsidRDefault="000A72A8" w:rsidP="000A72A8">
      <w:pPr>
        <w:pStyle w:val="Textoindependiente2"/>
        <w:spacing w:after="120" w:line="360" w:lineRule="auto"/>
        <w:jc w:val="both"/>
        <w:rPr>
          <w:i w:val="0"/>
        </w:rPr>
      </w:pPr>
      <w:r w:rsidRPr="000A72A8">
        <w:rPr>
          <w:i w:val="0"/>
        </w:rPr>
        <w:t>La Encuesta de Población Activa (EPA) [1], elaborada por el Instituto Nacional de Estadística (INE) [2], es un estudio estadístico destinado a capturar datos sobre el mercado de trabajo que se utiliza para calcular la tasa de desempleo, tal y como la define la Organización Internacional del Trabajo (OIT).</w:t>
      </w:r>
      <w:r w:rsidR="00B741D7" w:rsidRPr="000A72A8">
        <w:rPr>
          <w:i w:val="0"/>
        </w:rPr>
        <w:t xml:space="preserve"> </w:t>
      </w:r>
    </w:p>
    <w:p w:rsidR="000A72A8" w:rsidRPr="000A72A8" w:rsidRDefault="000A72A8" w:rsidP="000A72A8">
      <w:pPr>
        <w:pStyle w:val="Textoindependiente2"/>
        <w:spacing w:after="120" w:line="360" w:lineRule="auto"/>
        <w:jc w:val="both"/>
        <w:rPr>
          <w:i w:val="0"/>
        </w:rPr>
      </w:pPr>
      <w:r w:rsidRPr="000A72A8">
        <w:rPr>
          <w:i w:val="0"/>
        </w:rPr>
        <w:t>Se realiza desde 1964, si bien ha habido diversos cambios en el procedimiento estadístico a lo largo del tiempo que afectan a la continuidad de la información. Está considerada como el mejor indicador de la evolución del empleo y desempleo en España.</w:t>
      </w:r>
    </w:p>
    <w:p w:rsidR="000A72A8" w:rsidRDefault="000A72A8" w:rsidP="000A72A8">
      <w:pPr>
        <w:pStyle w:val="Textoindependiente2"/>
        <w:spacing w:after="120" w:line="360" w:lineRule="auto"/>
        <w:jc w:val="both"/>
        <w:rPr>
          <w:i w:val="0"/>
        </w:rPr>
      </w:pPr>
      <w:r w:rsidRPr="000A72A8">
        <w:rPr>
          <w:i w:val="0"/>
        </w:rPr>
        <w:t>El INE publica los datos obtenidos en los distintos ejercicios de la EPA, en un formato de tabla donde cada fila corresponde a una persona encuestada, y cada columna a una de las preguntas que ha contestado en dicha encuesta</w:t>
      </w:r>
      <w:r w:rsidR="00FD366C">
        <w:rPr>
          <w:i w:val="0"/>
        </w:rPr>
        <w:t xml:space="preserve"> [3]</w:t>
      </w:r>
      <w:r w:rsidRPr="000A72A8">
        <w:rPr>
          <w:i w:val="0"/>
        </w:rPr>
        <w:t>.</w:t>
      </w:r>
      <w:r w:rsidR="00D456B1" w:rsidRPr="000A72A8">
        <w:rPr>
          <w:i w:val="0"/>
        </w:rPr>
        <w:t xml:space="preserve"> </w:t>
      </w:r>
      <w:r w:rsidRPr="000A72A8">
        <w:rPr>
          <w:i w:val="0"/>
        </w:rPr>
        <w:t>Además, provee de una herramienta de análisis de datos bajo Windows (PC-Axis) [</w:t>
      </w:r>
      <w:r w:rsidR="00FD366C">
        <w:rPr>
          <w:i w:val="0"/>
        </w:rPr>
        <w:t>4</w:t>
      </w:r>
      <w:r w:rsidRPr="000A72A8">
        <w:rPr>
          <w:i w:val="0"/>
        </w:rPr>
        <w:t>], aunque esta herramienta se limita a cálculos y gráficas estadísticas básicas, sobre resultados que ya han sido procesados previamente.</w:t>
      </w:r>
    </w:p>
    <w:p w:rsidR="00582EE5" w:rsidRDefault="00582EE5" w:rsidP="00C81A79">
      <w:pPr>
        <w:pStyle w:val="Textoindependiente2"/>
        <w:spacing w:after="120" w:line="360" w:lineRule="auto"/>
        <w:jc w:val="both"/>
        <w:rPr>
          <w:b/>
          <w:bCs/>
          <w:i w:val="0"/>
          <w:iCs w:val="0"/>
        </w:rPr>
      </w:pPr>
    </w:p>
    <w:p w:rsidR="007E025E" w:rsidRPr="007E025E" w:rsidRDefault="00835F7D" w:rsidP="00835F7D">
      <w:pPr>
        <w:pStyle w:val="Textoindependiente2"/>
        <w:spacing w:after="120" w:line="360" w:lineRule="auto"/>
        <w:jc w:val="both"/>
        <w:rPr>
          <w:b/>
          <w:bCs/>
          <w:i w:val="0"/>
          <w:iCs w:val="0"/>
        </w:rPr>
      </w:pPr>
      <w:r>
        <w:rPr>
          <w:b/>
          <w:bCs/>
          <w:i w:val="0"/>
          <w:iCs w:val="0"/>
        </w:rPr>
        <w:t xml:space="preserve">1.1. </w:t>
      </w:r>
      <w:r w:rsidR="007E025E" w:rsidRPr="007E025E">
        <w:rPr>
          <w:b/>
          <w:bCs/>
          <w:i w:val="0"/>
          <w:iCs w:val="0"/>
        </w:rPr>
        <w:t>Objetivos</w:t>
      </w:r>
    </w:p>
    <w:p w:rsidR="00A50441" w:rsidRPr="00A50441" w:rsidRDefault="00A50441" w:rsidP="00A50441">
      <w:pPr>
        <w:pStyle w:val="Textoindependiente2"/>
        <w:spacing w:after="120" w:line="360" w:lineRule="auto"/>
        <w:jc w:val="both"/>
        <w:rPr>
          <w:i w:val="0"/>
        </w:rPr>
      </w:pPr>
      <w:r w:rsidRPr="00A50441">
        <w:rPr>
          <w:i w:val="0"/>
        </w:rPr>
        <w:t xml:space="preserve">El objetivo de este Proyecto Fin de Carrera es el desarrollo de una herramienta que sirva como soporte para el análisis estadístico y minería de datos sobre los </w:t>
      </w:r>
      <w:proofErr w:type="spellStart"/>
      <w:r w:rsidRPr="00A50441">
        <w:rPr>
          <w:i w:val="0"/>
        </w:rPr>
        <w:t>microdatos</w:t>
      </w:r>
      <w:proofErr w:type="spellEnd"/>
      <w:r w:rsidRPr="00A50441">
        <w:rPr>
          <w:i w:val="0"/>
        </w:rPr>
        <w:t xml:space="preserve"> publicados por la EPA </w:t>
      </w:r>
      <w:r w:rsidR="00FD366C">
        <w:rPr>
          <w:i w:val="0"/>
        </w:rPr>
        <w:t xml:space="preserve">[5] </w:t>
      </w:r>
      <w:r w:rsidRPr="00A50441">
        <w:rPr>
          <w:i w:val="0"/>
        </w:rPr>
        <w:t>y que se denominará EPA Explorer.</w:t>
      </w:r>
    </w:p>
    <w:p w:rsidR="00A50441" w:rsidRPr="003D6542" w:rsidRDefault="00A50441" w:rsidP="00A50441">
      <w:pPr>
        <w:pStyle w:val="Textoindependiente2"/>
        <w:spacing w:after="120" w:line="360" w:lineRule="auto"/>
        <w:jc w:val="both"/>
        <w:rPr>
          <w:i w:val="0"/>
        </w:rPr>
      </w:pPr>
      <w:r w:rsidRPr="00A50441">
        <w:rPr>
          <w:i w:val="0"/>
        </w:rPr>
        <w:t>La herramienta debe permitir una amplia funcionalidad sobre los datos de los distintos ejercicios de la EPA, como puede ser:</w:t>
      </w:r>
    </w:p>
    <w:p w:rsidR="00A50441" w:rsidRPr="00A50441" w:rsidRDefault="00A50441" w:rsidP="00A50441">
      <w:pPr>
        <w:pStyle w:val="Prrafodelista"/>
        <w:numPr>
          <w:ilvl w:val="0"/>
          <w:numId w:val="46"/>
        </w:numPr>
        <w:spacing w:line="360" w:lineRule="auto"/>
        <w:jc w:val="both"/>
        <w:rPr>
          <w:bCs/>
        </w:rPr>
      </w:pPr>
      <w:r w:rsidRPr="00A50441">
        <w:rPr>
          <w:bCs/>
        </w:rPr>
        <w:t>El análisis exploratorio sobre los datos recogidos con distintos modos de visualización y representaciones.</w:t>
      </w:r>
    </w:p>
    <w:p w:rsidR="00A50441" w:rsidRPr="00A50441" w:rsidRDefault="00A50441" w:rsidP="00A50441">
      <w:pPr>
        <w:pStyle w:val="Prrafodelista"/>
        <w:numPr>
          <w:ilvl w:val="0"/>
          <w:numId w:val="46"/>
        </w:numPr>
        <w:spacing w:line="360" w:lineRule="auto"/>
        <w:jc w:val="both"/>
        <w:rPr>
          <w:bCs/>
        </w:rPr>
      </w:pPr>
      <w:r w:rsidRPr="00A50441">
        <w:rPr>
          <w:bCs/>
        </w:rPr>
        <w:t xml:space="preserve">La aplicación de técnicas de aprendizaje computacional no supervisado, como </w:t>
      </w:r>
      <w:proofErr w:type="spellStart"/>
      <w:r w:rsidRPr="00A50441">
        <w:rPr>
          <w:bCs/>
        </w:rPr>
        <w:t>clustering</w:t>
      </w:r>
      <w:proofErr w:type="spellEnd"/>
      <w:r w:rsidRPr="00A50441">
        <w:rPr>
          <w:bCs/>
        </w:rPr>
        <w:t xml:space="preserve"> o reglas de asociación.</w:t>
      </w:r>
    </w:p>
    <w:p w:rsidR="003D6542" w:rsidRPr="00A50441" w:rsidRDefault="00A50441" w:rsidP="00B173BA">
      <w:pPr>
        <w:pStyle w:val="Prrafodelista"/>
        <w:numPr>
          <w:ilvl w:val="0"/>
          <w:numId w:val="46"/>
        </w:numPr>
        <w:spacing w:line="360" w:lineRule="auto"/>
        <w:jc w:val="both"/>
        <w:rPr>
          <w:bCs/>
        </w:rPr>
      </w:pPr>
      <w:r w:rsidRPr="00A50441">
        <w:rPr>
          <w:bCs/>
        </w:rPr>
        <w:t>La generación de informes, como la generación de notas de prensa o tablas con distintos indicadores estadísticos definidos previamente.</w:t>
      </w:r>
    </w:p>
    <w:p w:rsidR="00A50441" w:rsidRPr="00A50441" w:rsidRDefault="00A50441" w:rsidP="00A50441">
      <w:pPr>
        <w:pStyle w:val="Textoindependiente2"/>
        <w:spacing w:after="120" w:line="360" w:lineRule="auto"/>
        <w:jc w:val="both"/>
        <w:rPr>
          <w:i w:val="0"/>
        </w:rPr>
      </w:pPr>
      <w:r w:rsidRPr="00A50441">
        <w:rPr>
          <w:i w:val="0"/>
        </w:rPr>
        <w:t>Además, la herramienta debe actualizar su base de datos con la información trimestral de cada ejercicio, obtenida del repositorio oficial de la EPA.  Los datos se publican en forma de ficheros de texto plano en un formato no estándar, por lo que la herramienta debe ser capaz de interpretar, almacenar, procesar y normalizar dichos datos para su posterior uso.</w:t>
      </w:r>
    </w:p>
    <w:p w:rsidR="00A50441" w:rsidRPr="00A50441" w:rsidRDefault="00A50441" w:rsidP="00A50441">
      <w:pPr>
        <w:pStyle w:val="Textoindependiente2"/>
        <w:spacing w:after="120" w:line="360" w:lineRule="auto"/>
        <w:jc w:val="both"/>
        <w:rPr>
          <w:i w:val="0"/>
        </w:rPr>
      </w:pPr>
      <w:r w:rsidRPr="00A50441">
        <w:rPr>
          <w:i w:val="0"/>
        </w:rPr>
        <w:t>La interfaz de usuario debe ser atractiva, visual, amigable y fácil de usar.</w:t>
      </w:r>
    </w:p>
    <w:p w:rsidR="00582EE5" w:rsidRPr="00582EE5" w:rsidRDefault="00A50441" w:rsidP="003D6542">
      <w:pPr>
        <w:pStyle w:val="Textoindependiente2"/>
        <w:spacing w:after="120" w:line="360" w:lineRule="auto"/>
        <w:jc w:val="both"/>
        <w:rPr>
          <w:i w:val="0"/>
        </w:rPr>
      </w:pPr>
      <w:r w:rsidRPr="00A50441">
        <w:rPr>
          <w:i w:val="0"/>
        </w:rPr>
        <w:t>Finalmente, estará basada en un entorno web, por lo que será: multiplataforma, sin instalador y con cálculo centralizado en servidor dedicado.</w:t>
      </w:r>
    </w:p>
    <w:p w:rsidR="00E869EC" w:rsidRDefault="00E869EC">
      <w:pPr>
        <w:rPr>
          <w:iCs/>
        </w:rPr>
      </w:pPr>
      <w:r>
        <w:rPr>
          <w:i/>
        </w:rPr>
        <w:br w:type="page"/>
      </w:r>
    </w:p>
    <w:p w:rsidR="002A332F" w:rsidRDefault="00835F7D" w:rsidP="00835F7D">
      <w:pPr>
        <w:pStyle w:val="Textoindependiente2"/>
        <w:spacing w:after="120" w:line="360" w:lineRule="auto"/>
        <w:jc w:val="both"/>
        <w:rPr>
          <w:b/>
          <w:bCs/>
          <w:i w:val="0"/>
          <w:iCs w:val="0"/>
        </w:rPr>
      </w:pPr>
      <w:r>
        <w:rPr>
          <w:b/>
          <w:bCs/>
          <w:i w:val="0"/>
          <w:iCs w:val="0"/>
        </w:rPr>
        <w:lastRenderedPageBreak/>
        <w:t xml:space="preserve">2. </w:t>
      </w:r>
      <w:r w:rsidR="002A332F">
        <w:rPr>
          <w:b/>
          <w:bCs/>
          <w:i w:val="0"/>
          <w:iCs w:val="0"/>
        </w:rPr>
        <w:t>Descripción General</w:t>
      </w:r>
    </w:p>
    <w:p w:rsidR="004A0981" w:rsidRPr="004A0981" w:rsidRDefault="004A0981" w:rsidP="004A0981">
      <w:pPr>
        <w:pStyle w:val="Textoindependiente2"/>
        <w:spacing w:after="120" w:line="360" w:lineRule="auto"/>
        <w:jc w:val="both"/>
        <w:rPr>
          <w:i w:val="0"/>
        </w:rPr>
      </w:pPr>
      <w:r w:rsidRPr="004A0981">
        <w:rPr>
          <w:i w:val="0"/>
        </w:rPr>
        <w:t>El análisis exploratorio de datos es una aproximación para resumir y visualizar las características más importantes de un conjunto de datos. Este se enfoca en explorar los datos para entender la estructura subyacente de los mismos, mostrar el origen o motivo de dichos datos o para decidir cómo dichos datos deben ser investigado por métodos estadísticos más formales.</w:t>
      </w:r>
    </w:p>
    <w:p w:rsidR="004A0981" w:rsidRPr="004A0981" w:rsidRDefault="004A0981" w:rsidP="004A0981">
      <w:pPr>
        <w:pStyle w:val="Textoindependiente2"/>
        <w:spacing w:after="120" w:line="360" w:lineRule="auto"/>
        <w:jc w:val="both"/>
        <w:rPr>
          <w:i w:val="0"/>
        </w:rPr>
      </w:pPr>
      <w:r w:rsidRPr="004A0981">
        <w:rPr>
          <w:i w:val="0"/>
        </w:rPr>
        <w:t>EPA Explorer es una herramienta que servirá como punto de apoyo al estudio y análisis de tendencia de los datos recogidos por el INE en la encuesta de población activa. Esta herramienta podrá ser utilizada por personal no familiarizado con el lenguaje R o la programación.</w:t>
      </w:r>
    </w:p>
    <w:p w:rsidR="0084636A" w:rsidRDefault="004A0981" w:rsidP="00B4049F">
      <w:pPr>
        <w:pStyle w:val="Textoindependiente2"/>
        <w:spacing w:after="120" w:line="360" w:lineRule="auto"/>
        <w:jc w:val="both"/>
        <w:rPr>
          <w:i w:val="0"/>
        </w:rPr>
      </w:pPr>
      <w:r w:rsidRPr="004A0981">
        <w:rPr>
          <w:i w:val="0"/>
        </w:rPr>
        <w:t>Ha sido concebida como una herramienta donde múltiples usuarios pueden acceder a un mismo servicio centralizado de cálculo a través de un navegador web, evitando la necesidad de que los clientes dispongan de computadores muy potentes para realizar dichos cálculos.</w:t>
      </w:r>
    </w:p>
    <w:p w:rsidR="0084636A" w:rsidRDefault="0084636A" w:rsidP="00B4049F">
      <w:pPr>
        <w:pStyle w:val="Textoindependiente2"/>
        <w:spacing w:after="120" w:line="360" w:lineRule="auto"/>
        <w:jc w:val="both"/>
        <w:rPr>
          <w:i w:val="0"/>
        </w:rPr>
      </w:pPr>
    </w:p>
    <w:p w:rsidR="00871517" w:rsidRPr="00090716" w:rsidRDefault="00835F7D" w:rsidP="00835F7D">
      <w:pPr>
        <w:pStyle w:val="Textoindependiente2"/>
        <w:spacing w:after="120" w:line="360" w:lineRule="auto"/>
        <w:jc w:val="both"/>
        <w:rPr>
          <w:b/>
          <w:bCs/>
          <w:i w:val="0"/>
          <w:iCs w:val="0"/>
        </w:rPr>
      </w:pPr>
      <w:r>
        <w:rPr>
          <w:b/>
          <w:bCs/>
          <w:i w:val="0"/>
          <w:iCs w:val="0"/>
        </w:rPr>
        <w:t xml:space="preserve">3. </w:t>
      </w:r>
      <w:r w:rsidR="004B66C2">
        <w:rPr>
          <w:b/>
          <w:bCs/>
          <w:i w:val="0"/>
          <w:iCs w:val="0"/>
        </w:rPr>
        <w:t>Metodología</w:t>
      </w:r>
      <w:r w:rsidR="00871517">
        <w:rPr>
          <w:b/>
          <w:bCs/>
          <w:i w:val="0"/>
          <w:iCs w:val="0"/>
        </w:rPr>
        <w:t xml:space="preserve"> de </w:t>
      </w:r>
      <w:r w:rsidR="00871517" w:rsidRPr="00090716">
        <w:rPr>
          <w:b/>
          <w:bCs/>
          <w:i w:val="0"/>
          <w:iCs w:val="0"/>
        </w:rPr>
        <w:t>Desarrollo</w:t>
      </w:r>
    </w:p>
    <w:p w:rsidR="00B8127B" w:rsidRPr="00B8127B" w:rsidRDefault="00B8127B" w:rsidP="00B8127B">
      <w:pPr>
        <w:pStyle w:val="Textoindependiente2"/>
        <w:spacing w:after="120" w:line="360" w:lineRule="auto"/>
        <w:jc w:val="both"/>
        <w:rPr>
          <w:i w:val="0"/>
        </w:rPr>
      </w:pPr>
      <w:r w:rsidRPr="00B8127B">
        <w:rPr>
          <w:i w:val="0"/>
        </w:rPr>
        <w:t>Analizando el proyecto a desarrollar se determinó que seguir un modelo de desarrol</w:t>
      </w:r>
      <w:r w:rsidR="00FD366C">
        <w:rPr>
          <w:i w:val="0"/>
        </w:rPr>
        <w:t>lo software de tipo incremental</w:t>
      </w:r>
      <w:r w:rsidRPr="00B8127B">
        <w:rPr>
          <w:i w:val="0"/>
        </w:rPr>
        <w:t>, sería la opción más apropiada para acometer el problema en cuestión. Este modelo de desarrollo se caracteriza por plantear la planificación de un proyecto en distintos bloques temporales que pasaremos a denominar iteración [</w:t>
      </w:r>
      <w:r w:rsidR="00FD366C">
        <w:rPr>
          <w:i w:val="0"/>
        </w:rPr>
        <w:t>6</w:t>
      </w:r>
      <w:r w:rsidRPr="00B8127B">
        <w:rPr>
          <w:i w:val="0"/>
        </w:rPr>
        <w:t>].</w:t>
      </w:r>
    </w:p>
    <w:p w:rsidR="00871517" w:rsidRDefault="00B8127B" w:rsidP="00871517">
      <w:pPr>
        <w:pStyle w:val="Textoindependiente2"/>
        <w:spacing w:after="120" w:line="360" w:lineRule="auto"/>
        <w:jc w:val="both"/>
        <w:rPr>
          <w:i w:val="0"/>
        </w:rPr>
      </w:pPr>
      <w:r w:rsidRPr="00B8127B">
        <w:rPr>
          <w:i w:val="0"/>
        </w:rPr>
        <w:t xml:space="preserve">En cada iteración repetiremos el mismo proceso definido para el resto. De esta forma el cliente dispondría al final de cada iteración una versión del producto que funciona cumpliendo un conjunto concreto de funcionalidad acordado previamente. </w:t>
      </w:r>
      <w:r w:rsidR="006D01C9">
        <w:rPr>
          <w:i w:val="0"/>
        </w:rPr>
        <w:t>E</w:t>
      </w:r>
      <w:r w:rsidRPr="00B8127B">
        <w:rPr>
          <w:i w:val="0"/>
        </w:rPr>
        <w:t>n cada iteración seguirá de nuevo el proceso completo, incrementando el conjunto de funcionalidades entregadas al cliente hasta completarla al final del desarrollo.</w:t>
      </w:r>
    </w:p>
    <w:p w:rsidR="00871517" w:rsidRDefault="00871517" w:rsidP="00B4049F">
      <w:pPr>
        <w:pStyle w:val="Textoindependiente2"/>
        <w:spacing w:after="120" w:line="360" w:lineRule="auto"/>
        <w:jc w:val="both"/>
        <w:rPr>
          <w:i w:val="0"/>
        </w:rPr>
      </w:pPr>
    </w:p>
    <w:p w:rsidR="00871517" w:rsidRDefault="00871517">
      <w:pPr>
        <w:rPr>
          <w:iCs/>
        </w:rPr>
      </w:pPr>
      <w:r>
        <w:rPr>
          <w:i/>
        </w:rPr>
        <w:br w:type="page"/>
      </w:r>
    </w:p>
    <w:p w:rsidR="0024294B" w:rsidRDefault="00835F7D" w:rsidP="00835F7D">
      <w:pPr>
        <w:pStyle w:val="Textoindependiente2"/>
        <w:spacing w:after="120" w:line="360" w:lineRule="auto"/>
        <w:jc w:val="both"/>
        <w:rPr>
          <w:b/>
          <w:bCs/>
          <w:i w:val="0"/>
          <w:iCs w:val="0"/>
        </w:rPr>
      </w:pPr>
      <w:r>
        <w:rPr>
          <w:b/>
          <w:bCs/>
          <w:i w:val="0"/>
          <w:iCs w:val="0"/>
        </w:rPr>
        <w:lastRenderedPageBreak/>
        <w:t xml:space="preserve">3.1. </w:t>
      </w:r>
      <w:r w:rsidR="004B66C2">
        <w:rPr>
          <w:b/>
          <w:bCs/>
          <w:i w:val="0"/>
          <w:iCs w:val="0"/>
        </w:rPr>
        <w:t>Planificación</w:t>
      </w:r>
    </w:p>
    <w:p w:rsidR="0024294B" w:rsidRDefault="006D01C9" w:rsidP="0024294B">
      <w:pPr>
        <w:pStyle w:val="Textoindependiente2"/>
        <w:spacing w:after="120" w:line="360" w:lineRule="auto"/>
        <w:jc w:val="both"/>
        <w:rPr>
          <w:i w:val="0"/>
        </w:rPr>
      </w:pPr>
      <w:r w:rsidRPr="006D01C9">
        <w:rPr>
          <w:i w:val="0"/>
        </w:rPr>
        <w:t>A continuación, se muestra una relación mostrando cada una de las iteraciones propuestas junto la estimación de esfuerzo en días a invertir por iteración justo al esfuerzo real invertido. En l</w:t>
      </w:r>
      <w:r>
        <w:rPr>
          <w:i w:val="0"/>
        </w:rPr>
        <w:t xml:space="preserve">a </w:t>
      </w:r>
      <w:r>
        <w:rPr>
          <w:i w:val="0"/>
        </w:rPr>
        <w:fldChar w:fldCharType="begin"/>
      </w:r>
      <w:r>
        <w:rPr>
          <w:i w:val="0"/>
        </w:rPr>
        <w:instrText xml:space="preserve"> REF _Ref489201167 \h </w:instrText>
      </w:r>
      <w:r>
        <w:rPr>
          <w:i w:val="0"/>
        </w:rPr>
      </w:r>
      <w:r>
        <w:rPr>
          <w:i w:val="0"/>
        </w:rPr>
        <w:fldChar w:fldCharType="separate"/>
      </w:r>
      <w:r w:rsidR="008C6913">
        <w:rPr>
          <w:b/>
          <w:bCs/>
          <w:sz w:val="22"/>
        </w:rPr>
        <w:t>Tabla</w:t>
      </w:r>
      <w:r w:rsidR="008C6913" w:rsidRPr="00C60D6C">
        <w:rPr>
          <w:b/>
          <w:bCs/>
          <w:sz w:val="22"/>
        </w:rPr>
        <w:t xml:space="preserve"> </w:t>
      </w:r>
      <w:r w:rsidR="008C6913">
        <w:rPr>
          <w:b/>
          <w:bCs/>
          <w:noProof/>
          <w:sz w:val="22"/>
        </w:rPr>
        <w:t>1</w:t>
      </w:r>
      <w:r>
        <w:rPr>
          <w:i w:val="0"/>
        </w:rPr>
        <w:fldChar w:fldCharType="end"/>
      </w:r>
      <w:r w:rsidRPr="006D01C9">
        <w:rPr>
          <w:i w:val="0"/>
        </w:rPr>
        <w:t xml:space="preserve"> se puede observar como las estimaciones iniciales fueron demasiado optimistas, existiendo cierta demora en cada una de las fases, provocando un desajuste en el calendario de 29 días en total.</w:t>
      </w:r>
    </w:p>
    <w:p w:rsidR="0024294B" w:rsidRPr="00C60D6C" w:rsidRDefault="0024294B" w:rsidP="0024294B">
      <w:pPr>
        <w:pStyle w:val="Textoindependiente2"/>
        <w:spacing w:after="120" w:line="360" w:lineRule="auto"/>
        <w:rPr>
          <w:bCs/>
          <w:sz w:val="22"/>
        </w:rPr>
      </w:pPr>
      <w:bookmarkStart w:id="1" w:name="_Ref489201167"/>
      <w:bookmarkStart w:id="2" w:name="_Toc487477920"/>
      <w:bookmarkStart w:id="3" w:name="_Ref489201163"/>
      <w:r>
        <w:rPr>
          <w:b/>
          <w:bCs/>
          <w:sz w:val="22"/>
        </w:rPr>
        <w:t>Tabla</w:t>
      </w:r>
      <w:r w:rsidRPr="00C60D6C">
        <w:rPr>
          <w:b/>
          <w:bCs/>
          <w:sz w:val="22"/>
        </w:rPr>
        <w:t xml:space="preserve"> </w:t>
      </w:r>
      <w:r w:rsidRPr="00C60D6C">
        <w:rPr>
          <w:b/>
          <w:bCs/>
          <w:sz w:val="22"/>
        </w:rPr>
        <w:fldChar w:fldCharType="begin"/>
      </w:r>
      <w:r w:rsidRPr="00C60D6C">
        <w:rPr>
          <w:b/>
          <w:bCs/>
          <w:sz w:val="22"/>
        </w:rPr>
        <w:instrText xml:space="preserve"> SEQ Tabla \* ARABIC </w:instrText>
      </w:r>
      <w:r w:rsidRPr="00C60D6C">
        <w:rPr>
          <w:b/>
          <w:bCs/>
          <w:sz w:val="22"/>
        </w:rPr>
        <w:fldChar w:fldCharType="separate"/>
      </w:r>
      <w:r w:rsidR="008C6913">
        <w:rPr>
          <w:b/>
          <w:bCs/>
          <w:noProof/>
          <w:sz w:val="22"/>
        </w:rPr>
        <w:t>1</w:t>
      </w:r>
      <w:r w:rsidRPr="00C60D6C">
        <w:rPr>
          <w:b/>
          <w:bCs/>
          <w:sz w:val="22"/>
        </w:rPr>
        <w:fldChar w:fldCharType="end"/>
      </w:r>
      <w:bookmarkEnd w:id="1"/>
      <w:r>
        <w:rPr>
          <w:b/>
          <w:bCs/>
          <w:sz w:val="22"/>
        </w:rPr>
        <w:t>.</w:t>
      </w:r>
      <w:r w:rsidRPr="00C60D6C">
        <w:rPr>
          <w:bCs/>
          <w:sz w:val="22"/>
        </w:rPr>
        <w:t xml:space="preserve"> Tabla días estimados y reales</w:t>
      </w:r>
      <w:bookmarkEnd w:id="2"/>
      <w:bookmarkEnd w:id="3"/>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2"/>
        <w:gridCol w:w="1373"/>
        <w:gridCol w:w="1475"/>
      </w:tblGrid>
      <w:tr w:rsidR="0024294B" w:rsidRPr="00E31841" w:rsidTr="00273F20">
        <w:trPr>
          <w:jc w:val="center"/>
        </w:trPr>
        <w:tc>
          <w:tcPr>
            <w:tcW w:w="3367" w:type="pct"/>
          </w:tcPr>
          <w:p w:rsidR="0024294B" w:rsidRPr="00E31841" w:rsidRDefault="0024294B" w:rsidP="00273F20">
            <w:pPr>
              <w:pStyle w:val="Prrafodelista"/>
              <w:spacing w:line="360" w:lineRule="auto"/>
              <w:ind w:left="0"/>
              <w:jc w:val="both"/>
            </w:pPr>
            <w:r>
              <w:rPr>
                <w:rFonts w:eastAsiaTheme="majorEastAsia" w:cstheme="majorBidi"/>
                <w:b/>
                <w:color w:val="17365D" w:themeColor="text2" w:themeShade="BF"/>
                <w:spacing w:val="5"/>
                <w:kern w:val="28"/>
                <w:sz w:val="52"/>
                <w:szCs w:val="52"/>
              </w:rPr>
              <w:br w:type="page"/>
            </w:r>
            <w:bookmarkStart w:id="4" w:name="_Toc389815165"/>
            <w:r w:rsidRPr="00E31841">
              <w:t>Tareas Realizadas</w:t>
            </w:r>
            <w:bookmarkEnd w:id="4"/>
          </w:p>
        </w:tc>
        <w:tc>
          <w:tcPr>
            <w:tcW w:w="787" w:type="pct"/>
          </w:tcPr>
          <w:p w:rsidR="0024294B" w:rsidRPr="00E31841" w:rsidRDefault="0024294B" w:rsidP="00273F20">
            <w:pPr>
              <w:pStyle w:val="Prrafodelista"/>
              <w:spacing w:line="360" w:lineRule="auto"/>
              <w:ind w:left="0"/>
              <w:jc w:val="center"/>
            </w:pPr>
            <w:r>
              <w:t>Estimados</w:t>
            </w:r>
          </w:p>
        </w:tc>
        <w:tc>
          <w:tcPr>
            <w:tcW w:w="846" w:type="pct"/>
          </w:tcPr>
          <w:p w:rsidR="0024294B" w:rsidRPr="00E31841" w:rsidRDefault="0024294B" w:rsidP="00273F20">
            <w:pPr>
              <w:pStyle w:val="Prrafodelista"/>
              <w:spacing w:line="360" w:lineRule="auto"/>
              <w:ind w:left="0"/>
              <w:jc w:val="center"/>
            </w:pPr>
            <w:r>
              <w:t>Reales</w:t>
            </w:r>
          </w:p>
        </w:tc>
      </w:tr>
      <w:tr w:rsidR="0024294B" w:rsidRPr="00E31841" w:rsidTr="00273F20">
        <w:trPr>
          <w:jc w:val="center"/>
        </w:trPr>
        <w:tc>
          <w:tcPr>
            <w:tcW w:w="3367" w:type="pct"/>
          </w:tcPr>
          <w:p w:rsidR="0024294B" w:rsidRPr="00E31841" w:rsidRDefault="006929F5" w:rsidP="00273F20">
            <w:pPr>
              <w:pStyle w:val="Prrafodelista"/>
              <w:spacing w:line="360" w:lineRule="auto"/>
              <w:ind w:left="0"/>
              <w:jc w:val="both"/>
            </w:pPr>
            <w:r>
              <w:pict>
                <v:rect id="_x0000_i1025" style="width:0;height:1.5pt" o:hralign="center" o:hrstd="t" o:hr="t" fillcolor="#a0a0a0" stroked="f"/>
              </w:pict>
            </w:r>
          </w:p>
        </w:tc>
        <w:tc>
          <w:tcPr>
            <w:tcW w:w="787" w:type="pct"/>
          </w:tcPr>
          <w:p w:rsidR="0024294B" w:rsidRPr="00E31841" w:rsidRDefault="006929F5" w:rsidP="00273F20">
            <w:pPr>
              <w:pStyle w:val="Prrafodelista"/>
              <w:spacing w:line="360" w:lineRule="auto"/>
              <w:ind w:left="0"/>
              <w:jc w:val="both"/>
            </w:pPr>
            <w:r>
              <w:pict>
                <v:rect id="_x0000_i1026" style="width:0;height:1.5pt" o:hralign="center" o:hrstd="t" o:hr="t" fillcolor="#a0a0a0" stroked="f"/>
              </w:pict>
            </w:r>
          </w:p>
        </w:tc>
        <w:tc>
          <w:tcPr>
            <w:tcW w:w="846" w:type="pct"/>
          </w:tcPr>
          <w:p w:rsidR="0024294B" w:rsidRPr="00E31841" w:rsidRDefault="006929F5" w:rsidP="00273F20">
            <w:pPr>
              <w:pStyle w:val="Prrafodelista"/>
              <w:spacing w:line="360" w:lineRule="auto"/>
              <w:ind w:left="0"/>
              <w:jc w:val="both"/>
            </w:pPr>
            <w:r>
              <w:pict>
                <v:rect id="_x0000_i1027" style="width:0;height:1.5pt" o:hralign="center" o:hrstd="t" o:hr="t" fillcolor="#a0a0a0" stroked="f"/>
              </w:pict>
            </w:r>
          </w:p>
        </w:tc>
      </w:tr>
      <w:tr w:rsidR="0024294B" w:rsidRPr="00E31841" w:rsidTr="00273F20">
        <w:trPr>
          <w:jc w:val="center"/>
        </w:trPr>
        <w:tc>
          <w:tcPr>
            <w:tcW w:w="3367" w:type="pct"/>
          </w:tcPr>
          <w:p w:rsidR="0024294B" w:rsidRPr="00E31841" w:rsidRDefault="0024294B" w:rsidP="00273F20">
            <w:pPr>
              <w:pStyle w:val="Prrafodelista"/>
              <w:spacing w:line="360" w:lineRule="auto"/>
              <w:ind w:left="0"/>
            </w:pPr>
            <w:r w:rsidRPr="00B46DC2">
              <w:t xml:space="preserve">Iteración 1º: </w:t>
            </w:r>
            <w:r w:rsidRPr="00D27096">
              <w:t>Interpretación de los datos</w:t>
            </w:r>
          </w:p>
        </w:tc>
        <w:tc>
          <w:tcPr>
            <w:tcW w:w="787" w:type="pct"/>
          </w:tcPr>
          <w:p w:rsidR="0024294B" w:rsidRPr="00E31841" w:rsidRDefault="0024294B" w:rsidP="00273F20">
            <w:pPr>
              <w:pStyle w:val="Prrafodelista"/>
              <w:spacing w:line="360" w:lineRule="auto"/>
              <w:ind w:left="0"/>
              <w:jc w:val="center"/>
            </w:pPr>
            <w:r>
              <w:t>50</w:t>
            </w:r>
          </w:p>
        </w:tc>
        <w:tc>
          <w:tcPr>
            <w:tcW w:w="846" w:type="pct"/>
          </w:tcPr>
          <w:p w:rsidR="0024294B" w:rsidRPr="00E31841" w:rsidRDefault="0024294B" w:rsidP="00273F20">
            <w:pPr>
              <w:pStyle w:val="Prrafodelista"/>
              <w:spacing w:line="360" w:lineRule="auto"/>
              <w:ind w:left="0"/>
              <w:jc w:val="center"/>
            </w:pPr>
            <w:r>
              <w:t>60 (+10)</w:t>
            </w:r>
          </w:p>
        </w:tc>
      </w:tr>
      <w:tr w:rsidR="0024294B" w:rsidRPr="00E31841" w:rsidTr="00273F20">
        <w:trPr>
          <w:jc w:val="center"/>
        </w:trPr>
        <w:tc>
          <w:tcPr>
            <w:tcW w:w="3367" w:type="pct"/>
          </w:tcPr>
          <w:p w:rsidR="0024294B" w:rsidRPr="00E31841" w:rsidRDefault="0024294B" w:rsidP="00273F20">
            <w:pPr>
              <w:pStyle w:val="Prrafodelista"/>
              <w:spacing w:line="360" w:lineRule="auto"/>
              <w:ind w:left="0"/>
            </w:pPr>
            <w:r w:rsidRPr="00B46DC2">
              <w:t xml:space="preserve">Iteración 2º: </w:t>
            </w:r>
            <w:r w:rsidRPr="00D27096">
              <w:t>Diseño de la base de datos</w:t>
            </w:r>
          </w:p>
        </w:tc>
        <w:tc>
          <w:tcPr>
            <w:tcW w:w="787" w:type="pct"/>
          </w:tcPr>
          <w:p w:rsidR="0024294B" w:rsidRPr="00E31841" w:rsidRDefault="0024294B" w:rsidP="00273F20">
            <w:pPr>
              <w:pStyle w:val="Prrafodelista"/>
              <w:spacing w:line="360" w:lineRule="auto"/>
              <w:ind w:left="0"/>
              <w:jc w:val="center"/>
            </w:pPr>
            <w:r>
              <w:t>25</w:t>
            </w:r>
          </w:p>
        </w:tc>
        <w:tc>
          <w:tcPr>
            <w:tcW w:w="846" w:type="pct"/>
          </w:tcPr>
          <w:p w:rsidR="0024294B" w:rsidRPr="00E31841" w:rsidRDefault="0024294B" w:rsidP="00273F20">
            <w:pPr>
              <w:pStyle w:val="Prrafodelista"/>
              <w:spacing w:line="360" w:lineRule="auto"/>
              <w:ind w:left="0"/>
              <w:jc w:val="center"/>
            </w:pPr>
            <w:r>
              <w:t>30 (+5)</w:t>
            </w:r>
          </w:p>
        </w:tc>
      </w:tr>
      <w:tr w:rsidR="0024294B" w:rsidRPr="00E31841" w:rsidTr="00273F20">
        <w:trPr>
          <w:jc w:val="center"/>
        </w:trPr>
        <w:tc>
          <w:tcPr>
            <w:tcW w:w="3367" w:type="pct"/>
          </w:tcPr>
          <w:p w:rsidR="0024294B" w:rsidRPr="00E31841" w:rsidRDefault="0024294B" w:rsidP="00273F20">
            <w:pPr>
              <w:pStyle w:val="Prrafodelista"/>
              <w:spacing w:line="360" w:lineRule="auto"/>
              <w:ind w:left="0"/>
            </w:pPr>
            <w:r>
              <w:t xml:space="preserve">Iteración </w:t>
            </w:r>
            <w:r w:rsidRPr="00B46DC2">
              <w:t xml:space="preserve">3º: </w:t>
            </w:r>
            <w:r w:rsidRPr="00D27096">
              <w:t>Análisis Exploratorio de Datos</w:t>
            </w:r>
          </w:p>
        </w:tc>
        <w:tc>
          <w:tcPr>
            <w:tcW w:w="787" w:type="pct"/>
          </w:tcPr>
          <w:p w:rsidR="0024294B" w:rsidRPr="00E31841" w:rsidRDefault="0024294B" w:rsidP="00273F20">
            <w:pPr>
              <w:pStyle w:val="Prrafodelista"/>
              <w:spacing w:line="360" w:lineRule="auto"/>
              <w:ind w:left="0"/>
              <w:jc w:val="center"/>
            </w:pPr>
            <w:r>
              <w:t>35</w:t>
            </w:r>
          </w:p>
        </w:tc>
        <w:tc>
          <w:tcPr>
            <w:tcW w:w="846" w:type="pct"/>
          </w:tcPr>
          <w:p w:rsidR="0024294B" w:rsidRPr="00E31841" w:rsidRDefault="0024294B" w:rsidP="00273F20">
            <w:pPr>
              <w:pStyle w:val="Prrafodelista"/>
              <w:spacing w:line="360" w:lineRule="auto"/>
              <w:ind w:left="0"/>
              <w:jc w:val="center"/>
            </w:pPr>
            <w:r>
              <w:t>38 (+3)</w:t>
            </w:r>
          </w:p>
        </w:tc>
      </w:tr>
      <w:tr w:rsidR="0024294B" w:rsidRPr="00E31841" w:rsidTr="00273F20">
        <w:trPr>
          <w:jc w:val="center"/>
        </w:trPr>
        <w:tc>
          <w:tcPr>
            <w:tcW w:w="3367" w:type="pct"/>
          </w:tcPr>
          <w:p w:rsidR="0024294B" w:rsidRPr="00E31841" w:rsidRDefault="0024294B" w:rsidP="00273F20">
            <w:pPr>
              <w:pStyle w:val="Prrafodelista"/>
              <w:spacing w:line="360" w:lineRule="auto"/>
              <w:ind w:left="0"/>
            </w:pPr>
            <w:r w:rsidRPr="00B46DC2">
              <w:t xml:space="preserve">Iteración 4º: </w:t>
            </w:r>
            <w:r>
              <w:t>M</w:t>
            </w:r>
            <w:r w:rsidRPr="00D27096">
              <w:t>otor para exportación documental</w:t>
            </w:r>
          </w:p>
        </w:tc>
        <w:tc>
          <w:tcPr>
            <w:tcW w:w="787" w:type="pct"/>
          </w:tcPr>
          <w:p w:rsidR="0024294B" w:rsidRPr="00E31841" w:rsidRDefault="0024294B" w:rsidP="00273F20">
            <w:pPr>
              <w:pStyle w:val="Prrafodelista"/>
              <w:spacing w:line="360" w:lineRule="auto"/>
              <w:ind w:left="0"/>
              <w:jc w:val="center"/>
            </w:pPr>
            <w:r>
              <w:t>30</w:t>
            </w:r>
          </w:p>
        </w:tc>
        <w:tc>
          <w:tcPr>
            <w:tcW w:w="846" w:type="pct"/>
          </w:tcPr>
          <w:p w:rsidR="0024294B" w:rsidRPr="00E31841" w:rsidRDefault="0024294B" w:rsidP="00273F20">
            <w:pPr>
              <w:pStyle w:val="Prrafodelista"/>
              <w:spacing w:line="360" w:lineRule="auto"/>
              <w:ind w:left="0"/>
              <w:jc w:val="center"/>
            </w:pPr>
            <w:r>
              <w:t>36 (+6)</w:t>
            </w:r>
          </w:p>
        </w:tc>
      </w:tr>
      <w:tr w:rsidR="0024294B" w:rsidRPr="00E31841" w:rsidTr="00273F20">
        <w:trPr>
          <w:jc w:val="center"/>
        </w:trPr>
        <w:tc>
          <w:tcPr>
            <w:tcW w:w="3367" w:type="pct"/>
          </w:tcPr>
          <w:p w:rsidR="0024294B" w:rsidRPr="00E31841" w:rsidRDefault="0024294B" w:rsidP="00273F20">
            <w:pPr>
              <w:pStyle w:val="Prrafodelista"/>
              <w:spacing w:line="360" w:lineRule="auto"/>
              <w:ind w:left="0"/>
            </w:pPr>
            <w:r w:rsidRPr="00B46DC2">
              <w:t xml:space="preserve">Iteración 5º: </w:t>
            </w:r>
            <w:r w:rsidRPr="00D27096">
              <w:t>Actualización de la Base de Datos</w:t>
            </w:r>
          </w:p>
        </w:tc>
        <w:tc>
          <w:tcPr>
            <w:tcW w:w="787" w:type="pct"/>
          </w:tcPr>
          <w:p w:rsidR="0024294B" w:rsidRPr="00E31841" w:rsidRDefault="0024294B" w:rsidP="00273F20">
            <w:pPr>
              <w:pStyle w:val="Prrafodelista"/>
              <w:spacing w:line="360" w:lineRule="auto"/>
              <w:ind w:left="0"/>
              <w:jc w:val="center"/>
            </w:pPr>
            <w:r>
              <w:t>20</w:t>
            </w:r>
          </w:p>
        </w:tc>
        <w:tc>
          <w:tcPr>
            <w:tcW w:w="846" w:type="pct"/>
          </w:tcPr>
          <w:p w:rsidR="0024294B" w:rsidRPr="00E31841" w:rsidRDefault="0024294B" w:rsidP="00273F20">
            <w:pPr>
              <w:pStyle w:val="Prrafodelista"/>
              <w:spacing w:line="360" w:lineRule="auto"/>
              <w:ind w:left="0"/>
              <w:jc w:val="center"/>
            </w:pPr>
            <w:r>
              <w:t>22 (+2)</w:t>
            </w:r>
          </w:p>
        </w:tc>
      </w:tr>
      <w:tr w:rsidR="0024294B" w:rsidRPr="00E31841" w:rsidTr="00273F20">
        <w:trPr>
          <w:jc w:val="center"/>
        </w:trPr>
        <w:tc>
          <w:tcPr>
            <w:tcW w:w="3367" w:type="pct"/>
          </w:tcPr>
          <w:p w:rsidR="0024294B" w:rsidRPr="00E31841" w:rsidRDefault="0024294B" w:rsidP="00273F20">
            <w:pPr>
              <w:pStyle w:val="Prrafodelista"/>
              <w:spacing w:line="360" w:lineRule="auto"/>
              <w:ind w:left="0"/>
            </w:pPr>
            <w:r w:rsidRPr="00B46DC2">
              <w:t xml:space="preserve">Iteración 6º: </w:t>
            </w:r>
            <w:r w:rsidRPr="00D27096">
              <w:t>Reglas de Asociación</w:t>
            </w:r>
          </w:p>
        </w:tc>
        <w:tc>
          <w:tcPr>
            <w:tcW w:w="787" w:type="pct"/>
          </w:tcPr>
          <w:p w:rsidR="0024294B" w:rsidRPr="00E31841" w:rsidRDefault="0024294B" w:rsidP="00273F20">
            <w:pPr>
              <w:pStyle w:val="Prrafodelista"/>
              <w:spacing w:line="360" w:lineRule="auto"/>
              <w:ind w:left="0"/>
              <w:jc w:val="center"/>
            </w:pPr>
            <w:r>
              <w:t>15</w:t>
            </w:r>
          </w:p>
        </w:tc>
        <w:tc>
          <w:tcPr>
            <w:tcW w:w="846" w:type="pct"/>
          </w:tcPr>
          <w:p w:rsidR="0024294B" w:rsidRPr="00E31841" w:rsidRDefault="0024294B" w:rsidP="00273F20">
            <w:pPr>
              <w:pStyle w:val="Prrafodelista"/>
              <w:spacing w:line="360" w:lineRule="auto"/>
              <w:ind w:left="0"/>
              <w:jc w:val="center"/>
            </w:pPr>
            <w:r>
              <w:t>17 (+2)</w:t>
            </w:r>
          </w:p>
        </w:tc>
      </w:tr>
      <w:tr w:rsidR="0024294B" w:rsidRPr="00E31841" w:rsidTr="00273F20">
        <w:trPr>
          <w:jc w:val="center"/>
        </w:trPr>
        <w:tc>
          <w:tcPr>
            <w:tcW w:w="3367" w:type="pct"/>
          </w:tcPr>
          <w:p w:rsidR="0024294B" w:rsidRPr="00E31841" w:rsidRDefault="0024294B" w:rsidP="00273F20">
            <w:pPr>
              <w:pStyle w:val="Prrafodelista"/>
              <w:spacing w:line="360" w:lineRule="auto"/>
              <w:ind w:left="0"/>
              <w:jc w:val="both"/>
            </w:pPr>
            <w:r w:rsidRPr="00B46DC2">
              <w:t xml:space="preserve">Iteración 7º: </w:t>
            </w:r>
            <w:r w:rsidRPr="00D27096">
              <w:t>Técnicas de Agrupamiento</w:t>
            </w:r>
          </w:p>
        </w:tc>
        <w:tc>
          <w:tcPr>
            <w:tcW w:w="787" w:type="pct"/>
          </w:tcPr>
          <w:p w:rsidR="0024294B" w:rsidRPr="00E31841" w:rsidRDefault="0024294B" w:rsidP="00273F20">
            <w:pPr>
              <w:pStyle w:val="Prrafodelista"/>
              <w:spacing w:line="360" w:lineRule="auto"/>
              <w:ind w:left="0"/>
              <w:jc w:val="center"/>
            </w:pPr>
            <w:r>
              <w:t>15</w:t>
            </w:r>
          </w:p>
        </w:tc>
        <w:tc>
          <w:tcPr>
            <w:tcW w:w="846" w:type="pct"/>
          </w:tcPr>
          <w:p w:rsidR="0024294B" w:rsidRPr="00E31841" w:rsidRDefault="0024294B" w:rsidP="00273F20">
            <w:pPr>
              <w:pStyle w:val="Prrafodelista"/>
              <w:spacing w:line="360" w:lineRule="auto"/>
              <w:ind w:left="0"/>
              <w:jc w:val="center"/>
            </w:pPr>
            <w:r>
              <w:t>16 (+1)</w:t>
            </w:r>
          </w:p>
        </w:tc>
      </w:tr>
      <w:tr w:rsidR="0024294B" w:rsidRPr="00E31841" w:rsidTr="00273F20">
        <w:trPr>
          <w:jc w:val="center"/>
        </w:trPr>
        <w:tc>
          <w:tcPr>
            <w:tcW w:w="3367" w:type="pct"/>
          </w:tcPr>
          <w:p w:rsidR="0024294B" w:rsidRPr="00E31841" w:rsidRDefault="006929F5" w:rsidP="00273F20">
            <w:pPr>
              <w:pStyle w:val="Prrafodelista"/>
              <w:spacing w:line="360" w:lineRule="auto"/>
              <w:ind w:left="0"/>
            </w:pPr>
            <w:r>
              <w:pict>
                <v:rect id="_x0000_i1028" style="width:0;height:1.5pt" o:hralign="center" o:hrstd="t" o:hr="t" fillcolor="#a0a0a0" stroked="f"/>
              </w:pict>
            </w:r>
          </w:p>
        </w:tc>
        <w:tc>
          <w:tcPr>
            <w:tcW w:w="787" w:type="pct"/>
          </w:tcPr>
          <w:p w:rsidR="0024294B" w:rsidRPr="00E31841" w:rsidRDefault="006929F5" w:rsidP="00273F20">
            <w:pPr>
              <w:pStyle w:val="Prrafodelista"/>
              <w:spacing w:line="360" w:lineRule="auto"/>
              <w:ind w:left="0"/>
              <w:jc w:val="center"/>
            </w:pPr>
            <w:r>
              <w:pict>
                <v:rect id="_x0000_i1029" style="width:0;height:1.5pt" o:hralign="center" o:hrstd="t" o:hr="t" fillcolor="#a0a0a0" stroked="f"/>
              </w:pict>
            </w:r>
          </w:p>
        </w:tc>
        <w:tc>
          <w:tcPr>
            <w:tcW w:w="846" w:type="pct"/>
          </w:tcPr>
          <w:p w:rsidR="0024294B" w:rsidRPr="00E31841" w:rsidRDefault="006929F5" w:rsidP="00273F20">
            <w:pPr>
              <w:pStyle w:val="Prrafodelista"/>
              <w:spacing w:line="360" w:lineRule="auto"/>
              <w:ind w:left="0"/>
              <w:jc w:val="center"/>
            </w:pPr>
            <w:r>
              <w:pict>
                <v:rect id="_x0000_i1030" style="width:0;height:1.5pt" o:hralign="center" o:hrstd="t" o:hr="t" fillcolor="#a0a0a0" stroked="f"/>
              </w:pict>
            </w:r>
          </w:p>
        </w:tc>
      </w:tr>
      <w:tr w:rsidR="0024294B" w:rsidRPr="00E31841" w:rsidTr="00273F20">
        <w:trPr>
          <w:jc w:val="center"/>
        </w:trPr>
        <w:tc>
          <w:tcPr>
            <w:tcW w:w="3367" w:type="pct"/>
          </w:tcPr>
          <w:p w:rsidR="0024294B" w:rsidRPr="00E31841" w:rsidRDefault="0024294B" w:rsidP="00273F20">
            <w:pPr>
              <w:pStyle w:val="Prrafodelista"/>
              <w:spacing w:line="360" w:lineRule="auto"/>
              <w:ind w:left="0"/>
            </w:pPr>
            <w:bookmarkStart w:id="5" w:name="_Toc389815198"/>
            <w:r w:rsidRPr="00E31841">
              <w:t>Totales</w:t>
            </w:r>
            <w:bookmarkEnd w:id="5"/>
          </w:p>
        </w:tc>
        <w:tc>
          <w:tcPr>
            <w:tcW w:w="787" w:type="pct"/>
          </w:tcPr>
          <w:p w:rsidR="0024294B" w:rsidRPr="00E31841" w:rsidRDefault="0024294B" w:rsidP="00273F20">
            <w:pPr>
              <w:pStyle w:val="Prrafodelista"/>
              <w:spacing w:line="360" w:lineRule="auto"/>
              <w:ind w:left="0"/>
              <w:jc w:val="center"/>
            </w:pPr>
            <w:r>
              <w:t>190 días</w:t>
            </w:r>
          </w:p>
        </w:tc>
        <w:tc>
          <w:tcPr>
            <w:tcW w:w="846" w:type="pct"/>
          </w:tcPr>
          <w:p w:rsidR="0024294B" w:rsidRPr="00E31841" w:rsidRDefault="0024294B" w:rsidP="00273F20">
            <w:pPr>
              <w:pStyle w:val="Prrafodelista"/>
              <w:keepNext/>
              <w:spacing w:line="360" w:lineRule="auto"/>
              <w:ind w:left="0"/>
              <w:jc w:val="center"/>
            </w:pPr>
            <w:r>
              <w:t>219 días</w:t>
            </w:r>
          </w:p>
        </w:tc>
      </w:tr>
    </w:tbl>
    <w:p w:rsidR="00871517" w:rsidRDefault="00871517" w:rsidP="0024294B">
      <w:pPr>
        <w:pStyle w:val="Textoindependiente2"/>
        <w:spacing w:after="120" w:line="360" w:lineRule="auto"/>
        <w:jc w:val="both"/>
        <w:rPr>
          <w:i w:val="0"/>
        </w:rPr>
      </w:pPr>
    </w:p>
    <w:p w:rsidR="00871517" w:rsidRDefault="00871517" w:rsidP="00871517">
      <w:r>
        <w:br w:type="page"/>
      </w:r>
    </w:p>
    <w:p w:rsidR="00AB2F2D" w:rsidRPr="0024294B" w:rsidRDefault="00835F7D" w:rsidP="00835F7D">
      <w:pPr>
        <w:pStyle w:val="Textoindependiente2"/>
        <w:spacing w:after="120" w:line="360" w:lineRule="auto"/>
        <w:jc w:val="both"/>
        <w:rPr>
          <w:b/>
          <w:bCs/>
          <w:i w:val="0"/>
          <w:iCs w:val="0"/>
        </w:rPr>
      </w:pPr>
      <w:bookmarkStart w:id="6" w:name="_Toc391564403"/>
      <w:r>
        <w:rPr>
          <w:b/>
          <w:bCs/>
          <w:i w:val="0"/>
          <w:iCs w:val="0"/>
        </w:rPr>
        <w:lastRenderedPageBreak/>
        <w:t xml:space="preserve">4.1. </w:t>
      </w:r>
      <w:r w:rsidR="00AB2F2D" w:rsidRPr="00090716">
        <w:rPr>
          <w:b/>
          <w:bCs/>
          <w:i w:val="0"/>
          <w:iCs w:val="0"/>
        </w:rPr>
        <w:t>Interfaz</w:t>
      </w:r>
      <w:bookmarkEnd w:id="6"/>
    </w:p>
    <w:p w:rsidR="00DC08FC" w:rsidRDefault="006D01C9" w:rsidP="00DC08FC">
      <w:pPr>
        <w:pStyle w:val="Textoindependiente2"/>
        <w:spacing w:after="120" w:line="360" w:lineRule="auto"/>
        <w:jc w:val="both"/>
        <w:rPr>
          <w:i w:val="0"/>
        </w:rPr>
      </w:pPr>
      <w:r w:rsidRPr="006D01C9">
        <w:rPr>
          <w:i w:val="0"/>
        </w:rPr>
        <w:t xml:space="preserve">La herramienta muestra a los usuarios una interfaz principal compuesta por una serie de vistas organizadas por un menú principal superior. Será visual, amigable y fácil de usar. La </w:t>
      </w:r>
      <w:r>
        <w:rPr>
          <w:i w:val="0"/>
        </w:rPr>
        <w:fldChar w:fldCharType="begin"/>
      </w:r>
      <w:r>
        <w:rPr>
          <w:i w:val="0"/>
        </w:rPr>
        <w:instrText xml:space="preserve"> REF _Ref489201245 \h </w:instrText>
      </w:r>
      <w:r>
        <w:rPr>
          <w:i w:val="0"/>
        </w:rPr>
      </w:r>
      <w:r>
        <w:rPr>
          <w:i w:val="0"/>
        </w:rPr>
        <w:fldChar w:fldCharType="separate"/>
      </w:r>
      <w:r w:rsidR="008C6913" w:rsidRPr="00343A46">
        <w:rPr>
          <w:b/>
          <w:bCs/>
          <w:sz w:val="22"/>
        </w:rPr>
        <w:t xml:space="preserve">Figura </w:t>
      </w:r>
      <w:r w:rsidR="008C6913">
        <w:rPr>
          <w:b/>
          <w:bCs/>
          <w:noProof/>
          <w:sz w:val="22"/>
        </w:rPr>
        <w:t>1</w:t>
      </w:r>
      <w:r>
        <w:rPr>
          <w:i w:val="0"/>
        </w:rPr>
        <w:fldChar w:fldCharType="end"/>
      </w:r>
      <w:r>
        <w:rPr>
          <w:i w:val="0"/>
        </w:rPr>
        <w:t xml:space="preserve"> </w:t>
      </w:r>
      <w:r w:rsidRPr="006D01C9">
        <w:rPr>
          <w:i w:val="0"/>
        </w:rPr>
        <w:t>muestra un ejemplo de dicho menú principal.</w:t>
      </w:r>
    </w:p>
    <w:p w:rsidR="00DC08FC" w:rsidRPr="0028530F" w:rsidRDefault="00DC08FC" w:rsidP="00DC08FC">
      <w:pPr>
        <w:spacing w:line="360" w:lineRule="auto"/>
        <w:jc w:val="center"/>
        <w:rPr>
          <w:bCs/>
          <w:noProof/>
        </w:rPr>
      </w:pPr>
      <w:r w:rsidRPr="0028530F">
        <w:rPr>
          <w:bCs/>
          <w:noProof/>
        </w:rPr>
        <w:drawing>
          <wp:inline distT="0" distB="0" distL="0" distR="0" wp14:anchorId="158BAD6E" wp14:editId="2A890956">
            <wp:extent cx="4953000" cy="1375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056" cy="1381774"/>
                    </a:xfrm>
                    <a:prstGeom prst="rect">
                      <a:avLst/>
                    </a:prstGeom>
                    <a:noFill/>
                    <a:ln>
                      <a:noFill/>
                    </a:ln>
                  </pic:spPr>
                </pic:pic>
              </a:graphicData>
            </a:graphic>
          </wp:inline>
        </w:drawing>
      </w:r>
    </w:p>
    <w:p w:rsidR="00DC08FC" w:rsidRPr="00343A46" w:rsidRDefault="00DC08FC" w:rsidP="00343A46">
      <w:pPr>
        <w:pStyle w:val="Textoindependiente2"/>
        <w:spacing w:after="120" w:line="360" w:lineRule="auto"/>
        <w:rPr>
          <w:bCs/>
          <w:sz w:val="22"/>
        </w:rPr>
      </w:pPr>
      <w:bookmarkStart w:id="7" w:name="_Ref489201245"/>
      <w:bookmarkStart w:id="8" w:name="_Toc487477922"/>
      <w:bookmarkStart w:id="9" w:name="_Ref489201242"/>
      <w:r w:rsidRPr="00343A46">
        <w:rPr>
          <w:b/>
          <w:bCs/>
          <w:sz w:val="22"/>
        </w:rPr>
        <w:t xml:space="preserve">Figura </w:t>
      </w:r>
      <w:r w:rsidRPr="00343A46">
        <w:rPr>
          <w:b/>
          <w:bCs/>
          <w:sz w:val="22"/>
        </w:rPr>
        <w:fldChar w:fldCharType="begin"/>
      </w:r>
      <w:r w:rsidRPr="00343A46">
        <w:rPr>
          <w:b/>
          <w:bCs/>
          <w:sz w:val="22"/>
        </w:rPr>
        <w:instrText xml:space="preserve"> SEQ Figura \* ARABIC </w:instrText>
      </w:r>
      <w:r w:rsidRPr="00343A46">
        <w:rPr>
          <w:b/>
          <w:bCs/>
          <w:sz w:val="22"/>
        </w:rPr>
        <w:fldChar w:fldCharType="separate"/>
      </w:r>
      <w:r w:rsidR="008C6913">
        <w:rPr>
          <w:b/>
          <w:bCs/>
          <w:noProof/>
          <w:sz w:val="22"/>
        </w:rPr>
        <w:t>1</w:t>
      </w:r>
      <w:r w:rsidRPr="00343A46">
        <w:rPr>
          <w:b/>
          <w:bCs/>
          <w:sz w:val="22"/>
        </w:rPr>
        <w:fldChar w:fldCharType="end"/>
      </w:r>
      <w:bookmarkEnd w:id="7"/>
      <w:r w:rsidR="00343A46">
        <w:rPr>
          <w:b/>
          <w:bCs/>
          <w:sz w:val="22"/>
        </w:rPr>
        <w:t>.</w:t>
      </w:r>
      <w:r w:rsidRPr="00343A46">
        <w:rPr>
          <w:bCs/>
          <w:sz w:val="22"/>
        </w:rPr>
        <w:t xml:space="preserve"> Menús de Navegación de EPA Explorer</w:t>
      </w:r>
      <w:bookmarkEnd w:id="8"/>
      <w:bookmarkEnd w:id="9"/>
    </w:p>
    <w:p w:rsidR="00DC08FC" w:rsidRPr="00DC08FC" w:rsidRDefault="00DC08FC" w:rsidP="00DC08FC">
      <w:pPr>
        <w:pStyle w:val="Textoindependiente2"/>
        <w:spacing w:after="120" w:line="360" w:lineRule="auto"/>
        <w:jc w:val="both"/>
        <w:rPr>
          <w:i w:val="0"/>
        </w:rPr>
      </w:pPr>
      <w:r w:rsidRPr="00DC08FC">
        <w:rPr>
          <w:i w:val="0"/>
        </w:rPr>
        <w:t>El menú permitirá al usuario navegar por la aplicación pudiendo elegir cualquier funcionalidad disponible. La estructura del menú se compone de las siguientes opciones:</w:t>
      </w:r>
    </w:p>
    <w:p w:rsidR="00DC08FC" w:rsidRDefault="00DC08FC" w:rsidP="00DC08FC">
      <w:pPr>
        <w:pStyle w:val="Textoindependiente2"/>
        <w:numPr>
          <w:ilvl w:val="0"/>
          <w:numId w:val="35"/>
        </w:numPr>
        <w:spacing w:after="120" w:line="360" w:lineRule="auto"/>
        <w:jc w:val="both"/>
        <w:rPr>
          <w:i w:val="0"/>
        </w:rPr>
      </w:pPr>
      <w:r>
        <w:rPr>
          <w:i w:val="0"/>
        </w:rPr>
        <w:t>Explorar</w:t>
      </w:r>
    </w:p>
    <w:p w:rsidR="00DC08FC" w:rsidRPr="002E6058" w:rsidRDefault="00DC08FC" w:rsidP="00DC08FC">
      <w:pPr>
        <w:pStyle w:val="Textoindependiente2"/>
        <w:numPr>
          <w:ilvl w:val="0"/>
          <w:numId w:val="36"/>
        </w:numPr>
        <w:spacing w:line="360" w:lineRule="auto"/>
        <w:jc w:val="both"/>
        <w:rPr>
          <w:i w:val="0"/>
        </w:rPr>
      </w:pPr>
      <w:r>
        <w:rPr>
          <w:i w:val="0"/>
        </w:rPr>
        <w:t>Una variable</w:t>
      </w:r>
    </w:p>
    <w:p w:rsidR="00DC08FC" w:rsidRDefault="00DC08FC" w:rsidP="00DC08FC">
      <w:pPr>
        <w:pStyle w:val="Textoindependiente2"/>
        <w:numPr>
          <w:ilvl w:val="0"/>
          <w:numId w:val="36"/>
        </w:numPr>
        <w:spacing w:line="360" w:lineRule="auto"/>
        <w:jc w:val="both"/>
        <w:rPr>
          <w:i w:val="0"/>
        </w:rPr>
      </w:pPr>
      <w:r>
        <w:rPr>
          <w:i w:val="0"/>
        </w:rPr>
        <w:t>Dos variables</w:t>
      </w:r>
    </w:p>
    <w:p w:rsidR="00DC08FC" w:rsidRDefault="004B66C2" w:rsidP="00D64D64">
      <w:pPr>
        <w:pStyle w:val="Textoindependiente2"/>
        <w:numPr>
          <w:ilvl w:val="0"/>
          <w:numId w:val="36"/>
        </w:numPr>
        <w:spacing w:line="360" w:lineRule="auto"/>
        <w:jc w:val="both"/>
        <w:rPr>
          <w:i w:val="0"/>
        </w:rPr>
      </w:pPr>
      <w:r>
        <w:rPr>
          <w:i w:val="0"/>
        </w:rPr>
        <w:t>Múltiples</w:t>
      </w:r>
      <w:r w:rsidR="00DC08FC">
        <w:rPr>
          <w:i w:val="0"/>
        </w:rPr>
        <w:t xml:space="preserve"> variables</w:t>
      </w:r>
    </w:p>
    <w:p w:rsidR="00DC08FC" w:rsidRDefault="00DC08FC" w:rsidP="00DC08FC">
      <w:pPr>
        <w:pStyle w:val="Textoindependiente2"/>
        <w:numPr>
          <w:ilvl w:val="0"/>
          <w:numId w:val="36"/>
        </w:numPr>
        <w:spacing w:after="120" w:line="360" w:lineRule="auto"/>
        <w:jc w:val="both"/>
        <w:rPr>
          <w:i w:val="0"/>
        </w:rPr>
      </w:pPr>
      <w:r>
        <w:rPr>
          <w:i w:val="0"/>
        </w:rPr>
        <w:t>Serie Temporal</w:t>
      </w:r>
    </w:p>
    <w:p w:rsidR="00DC08FC" w:rsidRDefault="00DC08FC" w:rsidP="00DC08FC">
      <w:pPr>
        <w:pStyle w:val="Textoindependiente2"/>
        <w:numPr>
          <w:ilvl w:val="0"/>
          <w:numId w:val="35"/>
        </w:numPr>
        <w:spacing w:after="120" w:line="360" w:lineRule="auto"/>
        <w:jc w:val="both"/>
        <w:rPr>
          <w:i w:val="0"/>
        </w:rPr>
      </w:pPr>
      <w:r>
        <w:rPr>
          <w:i w:val="0"/>
        </w:rPr>
        <w:t>Agrupación</w:t>
      </w:r>
    </w:p>
    <w:p w:rsidR="00DC08FC" w:rsidRDefault="00DC08FC" w:rsidP="00DC08FC">
      <w:pPr>
        <w:pStyle w:val="Textoindependiente2"/>
        <w:numPr>
          <w:ilvl w:val="0"/>
          <w:numId w:val="37"/>
        </w:numPr>
        <w:spacing w:line="360" w:lineRule="auto"/>
        <w:jc w:val="both"/>
        <w:rPr>
          <w:i w:val="0"/>
        </w:rPr>
      </w:pPr>
      <w:r>
        <w:rPr>
          <w:i w:val="0"/>
        </w:rPr>
        <w:t>Entrenamiento</w:t>
      </w:r>
    </w:p>
    <w:p w:rsidR="00DC08FC" w:rsidRDefault="00DC08FC" w:rsidP="00D64D64">
      <w:pPr>
        <w:pStyle w:val="Textoindependiente2"/>
        <w:numPr>
          <w:ilvl w:val="0"/>
          <w:numId w:val="36"/>
        </w:numPr>
        <w:spacing w:after="120" w:line="360" w:lineRule="auto"/>
        <w:jc w:val="both"/>
        <w:rPr>
          <w:i w:val="0"/>
        </w:rPr>
      </w:pPr>
      <w:r>
        <w:rPr>
          <w:i w:val="0"/>
        </w:rPr>
        <w:t>Ver</w:t>
      </w:r>
    </w:p>
    <w:p w:rsidR="00DC08FC" w:rsidRDefault="00DC08FC" w:rsidP="00DC08FC">
      <w:pPr>
        <w:pStyle w:val="Textoindependiente2"/>
        <w:numPr>
          <w:ilvl w:val="0"/>
          <w:numId w:val="35"/>
        </w:numPr>
        <w:spacing w:after="120" w:line="360" w:lineRule="auto"/>
        <w:jc w:val="both"/>
        <w:rPr>
          <w:i w:val="0"/>
        </w:rPr>
      </w:pPr>
      <w:r>
        <w:rPr>
          <w:i w:val="0"/>
        </w:rPr>
        <w:t xml:space="preserve">Reglas de </w:t>
      </w:r>
      <w:r w:rsidR="004B66C2">
        <w:rPr>
          <w:i w:val="0"/>
        </w:rPr>
        <w:t>Asociación</w:t>
      </w:r>
    </w:p>
    <w:p w:rsidR="00DC08FC" w:rsidRPr="007E4C6C" w:rsidRDefault="00DC08FC" w:rsidP="00DC08FC">
      <w:pPr>
        <w:pStyle w:val="Textoindependiente2"/>
        <w:numPr>
          <w:ilvl w:val="0"/>
          <w:numId w:val="38"/>
        </w:numPr>
        <w:spacing w:line="360" w:lineRule="auto"/>
        <w:jc w:val="both"/>
        <w:rPr>
          <w:i w:val="0"/>
          <w:iCs w:val="0"/>
        </w:rPr>
      </w:pPr>
      <w:r>
        <w:rPr>
          <w:i w:val="0"/>
          <w:iCs w:val="0"/>
        </w:rPr>
        <w:t>Entrenamiento</w:t>
      </w:r>
    </w:p>
    <w:p w:rsidR="00DC08FC" w:rsidRPr="00D64D64" w:rsidRDefault="00DC08FC" w:rsidP="00D64D64">
      <w:pPr>
        <w:pStyle w:val="Textoindependiente2"/>
        <w:numPr>
          <w:ilvl w:val="0"/>
          <w:numId w:val="36"/>
        </w:numPr>
        <w:spacing w:after="120" w:line="360" w:lineRule="auto"/>
        <w:jc w:val="both"/>
        <w:rPr>
          <w:i w:val="0"/>
        </w:rPr>
      </w:pPr>
      <w:r w:rsidRPr="00D64D64">
        <w:rPr>
          <w:i w:val="0"/>
        </w:rPr>
        <w:t>Ver</w:t>
      </w:r>
    </w:p>
    <w:p w:rsidR="00DC08FC" w:rsidRDefault="00DC08FC" w:rsidP="00DC08FC">
      <w:pPr>
        <w:pStyle w:val="Textoindependiente2"/>
        <w:numPr>
          <w:ilvl w:val="0"/>
          <w:numId w:val="35"/>
        </w:numPr>
        <w:spacing w:after="120" w:line="360" w:lineRule="auto"/>
        <w:jc w:val="both"/>
        <w:rPr>
          <w:i w:val="0"/>
        </w:rPr>
      </w:pPr>
      <w:r>
        <w:rPr>
          <w:i w:val="0"/>
        </w:rPr>
        <w:t>Informes</w:t>
      </w:r>
    </w:p>
    <w:p w:rsidR="00DC08FC" w:rsidRDefault="004B66C2" w:rsidP="00DC08FC">
      <w:pPr>
        <w:pStyle w:val="Textoindependiente2"/>
        <w:numPr>
          <w:ilvl w:val="0"/>
          <w:numId w:val="35"/>
        </w:numPr>
        <w:spacing w:after="120" w:line="360" w:lineRule="auto"/>
        <w:jc w:val="both"/>
        <w:rPr>
          <w:i w:val="0"/>
        </w:rPr>
      </w:pPr>
      <w:r>
        <w:rPr>
          <w:i w:val="0"/>
        </w:rPr>
        <w:t>Actualización</w:t>
      </w:r>
    </w:p>
    <w:p w:rsidR="00DC08FC" w:rsidRPr="00DC08FC" w:rsidRDefault="00DC08FC" w:rsidP="00DC08FC">
      <w:pPr>
        <w:pStyle w:val="Textoindependiente2"/>
        <w:spacing w:after="120" w:line="360" w:lineRule="auto"/>
        <w:jc w:val="both"/>
        <w:rPr>
          <w:i w:val="0"/>
        </w:rPr>
      </w:pPr>
      <w:r w:rsidRPr="00DC08FC">
        <w:rPr>
          <w:i w:val="0"/>
        </w:rPr>
        <w:t xml:space="preserve">El usuario interactuara con la vista concreta seleccionando con el ratón las opciones que crea convenientes en los distintos elementos visuales de la vista. La aplicación entonces </w:t>
      </w:r>
      <w:r w:rsidRPr="00DC08FC">
        <w:rPr>
          <w:i w:val="0"/>
        </w:rPr>
        <w:lastRenderedPageBreak/>
        <w:t>reaccionara actualizando los distintos elementos en pantalla como gráficos o informes.</w:t>
      </w:r>
      <w:r w:rsidR="006D01C9">
        <w:rPr>
          <w:i w:val="0"/>
        </w:rPr>
        <w:t xml:space="preserve"> </w:t>
      </w:r>
      <w:r w:rsidR="006D01C9" w:rsidRPr="006D01C9">
        <w:rPr>
          <w:i w:val="0"/>
        </w:rPr>
        <w:t xml:space="preserve">A continuación, en la </w:t>
      </w:r>
      <w:r w:rsidR="006D01C9">
        <w:rPr>
          <w:i w:val="0"/>
        </w:rPr>
        <w:fldChar w:fldCharType="begin"/>
      </w:r>
      <w:r w:rsidR="006D01C9">
        <w:rPr>
          <w:i w:val="0"/>
        </w:rPr>
        <w:instrText xml:space="preserve"> REF _Ref489201330 \h </w:instrText>
      </w:r>
      <w:r w:rsidR="006D01C9">
        <w:rPr>
          <w:i w:val="0"/>
        </w:rPr>
      </w:r>
      <w:r w:rsidR="006D01C9">
        <w:rPr>
          <w:i w:val="0"/>
        </w:rPr>
        <w:fldChar w:fldCharType="separate"/>
      </w:r>
      <w:r w:rsidR="008C6913" w:rsidRPr="00343A46">
        <w:rPr>
          <w:b/>
          <w:bCs/>
          <w:sz w:val="22"/>
        </w:rPr>
        <w:t xml:space="preserve">Figura </w:t>
      </w:r>
      <w:r w:rsidR="008C6913">
        <w:rPr>
          <w:b/>
          <w:bCs/>
          <w:noProof/>
          <w:sz w:val="22"/>
        </w:rPr>
        <w:t>2</w:t>
      </w:r>
      <w:r w:rsidR="006D01C9">
        <w:rPr>
          <w:i w:val="0"/>
        </w:rPr>
        <w:fldChar w:fldCharType="end"/>
      </w:r>
      <w:r w:rsidR="006D01C9">
        <w:rPr>
          <w:i w:val="0"/>
        </w:rPr>
        <w:t xml:space="preserve"> </w:t>
      </w:r>
      <w:r w:rsidR="006D01C9" w:rsidRPr="006D01C9">
        <w:rPr>
          <w:i w:val="0"/>
        </w:rPr>
        <w:t>se muestra un ejemplo del aspecto que tendrá una vista de ejemplo de la aplicación.</w:t>
      </w:r>
    </w:p>
    <w:p w:rsidR="00DC08FC" w:rsidRDefault="00DC08FC" w:rsidP="00DC08FC">
      <w:pPr>
        <w:spacing w:line="360" w:lineRule="auto"/>
        <w:jc w:val="center"/>
        <w:rPr>
          <w:bCs/>
          <w:noProof/>
        </w:rPr>
      </w:pPr>
      <w:r>
        <w:rPr>
          <w:bCs/>
          <w:noProof/>
        </w:rPr>
        <w:drawing>
          <wp:inline distT="0" distB="0" distL="0" distR="0" wp14:anchorId="4F39E6B2" wp14:editId="7B540E81">
            <wp:extent cx="4419600" cy="34881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7860" cy="3534154"/>
                    </a:xfrm>
                    <a:prstGeom prst="rect">
                      <a:avLst/>
                    </a:prstGeom>
                    <a:noFill/>
                    <a:ln>
                      <a:noFill/>
                    </a:ln>
                  </pic:spPr>
                </pic:pic>
              </a:graphicData>
            </a:graphic>
          </wp:inline>
        </w:drawing>
      </w:r>
    </w:p>
    <w:p w:rsidR="00DC08FC" w:rsidRPr="00343A46" w:rsidRDefault="00DC08FC" w:rsidP="00343A46">
      <w:pPr>
        <w:pStyle w:val="Textoindependiente2"/>
        <w:spacing w:after="120" w:line="360" w:lineRule="auto"/>
        <w:rPr>
          <w:b/>
          <w:bCs/>
          <w:sz w:val="22"/>
        </w:rPr>
      </w:pPr>
      <w:bookmarkStart w:id="10" w:name="_Ref489201330"/>
      <w:bookmarkStart w:id="11" w:name="_Toc487477923"/>
      <w:r w:rsidRPr="00343A46">
        <w:rPr>
          <w:b/>
          <w:bCs/>
          <w:sz w:val="22"/>
        </w:rPr>
        <w:t xml:space="preserve">Figura </w:t>
      </w:r>
      <w:r w:rsidRPr="00343A46">
        <w:rPr>
          <w:b/>
          <w:bCs/>
          <w:sz w:val="22"/>
        </w:rPr>
        <w:fldChar w:fldCharType="begin"/>
      </w:r>
      <w:r w:rsidRPr="00343A46">
        <w:rPr>
          <w:b/>
          <w:bCs/>
          <w:sz w:val="22"/>
        </w:rPr>
        <w:instrText xml:space="preserve"> SEQ Figura \* ARABIC </w:instrText>
      </w:r>
      <w:r w:rsidRPr="00343A46">
        <w:rPr>
          <w:b/>
          <w:bCs/>
          <w:sz w:val="22"/>
        </w:rPr>
        <w:fldChar w:fldCharType="separate"/>
      </w:r>
      <w:r w:rsidR="008C6913">
        <w:rPr>
          <w:b/>
          <w:bCs/>
          <w:noProof/>
          <w:sz w:val="22"/>
        </w:rPr>
        <w:t>2</w:t>
      </w:r>
      <w:r w:rsidRPr="00343A46">
        <w:rPr>
          <w:b/>
          <w:bCs/>
          <w:sz w:val="22"/>
        </w:rPr>
        <w:fldChar w:fldCharType="end"/>
      </w:r>
      <w:bookmarkEnd w:id="10"/>
      <w:r w:rsidR="00343A46">
        <w:rPr>
          <w:b/>
          <w:bCs/>
          <w:sz w:val="22"/>
        </w:rPr>
        <w:t>.</w:t>
      </w:r>
      <w:r w:rsidRPr="00343A46">
        <w:rPr>
          <w:bCs/>
          <w:sz w:val="22"/>
        </w:rPr>
        <w:t xml:space="preserve"> Vista de exploración de una variable</w:t>
      </w:r>
      <w:bookmarkEnd w:id="11"/>
    </w:p>
    <w:p w:rsidR="00DC08FC" w:rsidRDefault="00DC08FC" w:rsidP="00AB2F2D">
      <w:pPr>
        <w:pStyle w:val="Textoindependiente2"/>
        <w:spacing w:after="120" w:line="360" w:lineRule="auto"/>
        <w:jc w:val="both"/>
        <w:rPr>
          <w:i w:val="0"/>
        </w:rPr>
      </w:pPr>
    </w:p>
    <w:p w:rsidR="00090716" w:rsidRDefault="00835F7D" w:rsidP="00835F7D">
      <w:pPr>
        <w:pStyle w:val="Textoindependiente2"/>
        <w:spacing w:after="120" w:line="360" w:lineRule="auto"/>
        <w:jc w:val="both"/>
        <w:rPr>
          <w:b/>
          <w:bCs/>
          <w:i w:val="0"/>
          <w:iCs w:val="0"/>
        </w:rPr>
      </w:pPr>
      <w:r>
        <w:rPr>
          <w:b/>
          <w:bCs/>
          <w:i w:val="0"/>
          <w:iCs w:val="0"/>
        </w:rPr>
        <w:t xml:space="preserve">4.2. </w:t>
      </w:r>
      <w:r w:rsidR="00090716">
        <w:rPr>
          <w:b/>
          <w:bCs/>
          <w:i w:val="0"/>
          <w:iCs w:val="0"/>
        </w:rPr>
        <w:t>R</w:t>
      </w:r>
      <w:r w:rsidR="00AB2F2D" w:rsidRPr="00090716">
        <w:rPr>
          <w:b/>
          <w:bCs/>
          <w:i w:val="0"/>
          <w:iCs w:val="0"/>
        </w:rPr>
        <w:t xml:space="preserve">equisitos funcionales </w:t>
      </w:r>
    </w:p>
    <w:p w:rsidR="0018114D" w:rsidRPr="0018114D" w:rsidRDefault="0018114D" w:rsidP="0018114D">
      <w:pPr>
        <w:pStyle w:val="Textoindependiente2"/>
        <w:spacing w:after="120" w:line="360" w:lineRule="auto"/>
        <w:jc w:val="both"/>
        <w:rPr>
          <w:i w:val="0"/>
        </w:rPr>
      </w:pPr>
      <w:r w:rsidRPr="0018114D">
        <w:rPr>
          <w:i w:val="0"/>
        </w:rPr>
        <w:t>A continuación, se listan los requisitos que la aplicación debe cumplir:</w:t>
      </w:r>
    </w:p>
    <w:p w:rsidR="0018114D" w:rsidRPr="0018114D" w:rsidRDefault="0018114D" w:rsidP="0018114D">
      <w:pPr>
        <w:pStyle w:val="Prrafodelista"/>
        <w:numPr>
          <w:ilvl w:val="0"/>
          <w:numId w:val="46"/>
        </w:numPr>
        <w:spacing w:line="360" w:lineRule="auto"/>
        <w:jc w:val="both"/>
        <w:rPr>
          <w:bCs/>
        </w:rPr>
      </w:pPr>
      <w:r w:rsidRPr="0018114D">
        <w:rPr>
          <w:bCs/>
        </w:rPr>
        <w:t>El usuario será capaz de obtener distintos tipos de visualizaciones y métricas de los datos contenidos de los distintos ejercicios de la EPA.</w:t>
      </w:r>
    </w:p>
    <w:p w:rsidR="0018114D" w:rsidRPr="0018114D" w:rsidRDefault="0018114D" w:rsidP="0018114D">
      <w:pPr>
        <w:pStyle w:val="Prrafodelista"/>
        <w:numPr>
          <w:ilvl w:val="0"/>
          <w:numId w:val="46"/>
        </w:numPr>
        <w:spacing w:line="360" w:lineRule="auto"/>
        <w:jc w:val="both"/>
        <w:rPr>
          <w:bCs/>
        </w:rPr>
      </w:pPr>
      <w:r w:rsidRPr="0018114D">
        <w:rPr>
          <w:bCs/>
        </w:rPr>
        <w:t>Además, podrá lanzar en el servidor de cálculo el entrenamiento de ciertos algoritmos de aprendizaje maquina no supervisados con los datos almacenados.</w:t>
      </w:r>
    </w:p>
    <w:p w:rsidR="0018114D" w:rsidRPr="0018114D" w:rsidRDefault="0018114D" w:rsidP="0018114D">
      <w:pPr>
        <w:pStyle w:val="Prrafodelista"/>
        <w:numPr>
          <w:ilvl w:val="0"/>
          <w:numId w:val="46"/>
        </w:numPr>
        <w:spacing w:line="360" w:lineRule="auto"/>
        <w:jc w:val="both"/>
        <w:rPr>
          <w:bCs/>
        </w:rPr>
      </w:pPr>
      <w:r w:rsidRPr="0018114D">
        <w:rPr>
          <w:bCs/>
        </w:rPr>
        <w:t>El sistema será capaz de recrear visualizaciones y distintas representaciones de los métodos de aprendizaje no supervisados anteriormente descritos.</w:t>
      </w:r>
    </w:p>
    <w:p w:rsidR="0018114D" w:rsidRPr="0018114D" w:rsidRDefault="0018114D" w:rsidP="0018114D">
      <w:pPr>
        <w:pStyle w:val="Prrafodelista"/>
        <w:numPr>
          <w:ilvl w:val="0"/>
          <w:numId w:val="46"/>
        </w:numPr>
        <w:spacing w:line="360" w:lineRule="auto"/>
        <w:jc w:val="both"/>
        <w:rPr>
          <w:bCs/>
        </w:rPr>
      </w:pPr>
      <w:r w:rsidRPr="0018114D">
        <w:rPr>
          <w:bCs/>
        </w:rPr>
        <w:t>El usuario podrá verificar la publicación de nuevas actualizaciones del INE y actualizar su base de datos con dichos datos.</w:t>
      </w:r>
    </w:p>
    <w:p w:rsidR="0018114D" w:rsidRPr="0018114D" w:rsidRDefault="0018114D" w:rsidP="0018114D">
      <w:pPr>
        <w:pStyle w:val="Prrafodelista"/>
        <w:numPr>
          <w:ilvl w:val="0"/>
          <w:numId w:val="46"/>
        </w:numPr>
        <w:spacing w:line="360" w:lineRule="auto"/>
        <w:jc w:val="both"/>
        <w:rPr>
          <w:bCs/>
        </w:rPr>
      </w:pPr>
      <w:r w:rsidRPr="0018114D">
        <w:rPr>
          <w:bCs/>
        </w:rPr>
        <w:t>Existirá la opción de generar informes en distintos formatos desde la propia herramienta. Estos informes serán fácilmente ampliables en el futuro.</w:t>
      </w:r>
    </w:p>
    <w:p w:rsidR="00AB2F2D" w:rsidRPr="00090716" w:rsidRDefault="00835F7D" w:rsidP="00835F7D">
      <w:pPr>
        <w:pStyle w:val="Textoindependiente2"/>
        <w:spacing w:after="120" w:line="360" w:lineRule="auto"/>
        <w:jc w:val="both"/>
        <w:rPr>
          <w:b/>
          <w:bCs/>
          <w:i w:val="0"/>
          <w:iCs w:val="0"/>
        </w:rPr>
      </w:pPr>
      <w:bookmarkStart w:id="12" w:name="_Toc391564407"/>
      <w:r>
        <w:rPr>
          <w:b/>
          <w:bCs/>
          <w:i w:val="0"/>
          <w:iCs w:val="0"/>
        </w:rPr>
        <w:lastRenderedPageBreak/>
        <w:t xml:space="preserve">4.3. </w:t>
      </w:r>
      <w:r w:rsidR="00AB2F2D" w:rsidRPr="00090716">
        <w:rPr>
          <w:b/>
          <w:bCs/>
          <w:i w:val="0"/>
          <w:iCs w:val="0"/>
        </w:rPr>
        <w:t>Futuras ampliaciones</w:t>
      </w:r>
      <w:bookmarkEnd w:id="12"/>
    </w:p>
    <w:p w:rsidR="004C4209" w:rsidRPr="004C4209" w:rsidRDefault="004C4209" w:rsidP="004C4209">
      <w:pPr>
        <w:pStyle w:val="Textoindependiente2"/>
        <w:spacing w:after="120" w:line="360" w:lineRule="auto"/>
        <w:jc w:val="both"/>
        <w:rPr>
          <w:i w:val="0"/>
        </w:rPr>
      </w:pPr>
      <w:r w:rsidRPr="004C4209">
        <w:rPr>
          <w:i w:val="0"/>
        </w:rPr>
        <w:t>Debido a la naturaleza modular del proyecto, el modelo de desarrollo seguido, además de la estructura de implementación que se ha seguido en el mismo, sería muy simple implementar nuevas funcionalidades a la herramienta.</w:t>
      </w:r>
      <w:r>
        <w:rPr>
          <w:i w:val="0"/>
        </w:rPr>
        <w:t xml:space="preserve"> </w:t>
      </w:r>
      <w:r w:rsidRPr="004C4209">
        <w:rPr>
          <w:i w:val="0"/>
        </w:rPr>
        <w:t>Algunas de estas posibles ampliaciones a la herramienta podrían ser:</w:t>
      </w:r>
    </w:p>
    <w:p w:rsidR="004C4209" w:rsidRPr="004C4209" w:rsidRDefault="004C4209" w:rsidP="004C4209">
      <w:pPr>
        <w:pStyle w:val="Prrafodelista"/>
        <w:numPr>
          <w:ilvl w:val="0"/>
          <w:numId w:val="46"/>
        </w:numPr>
        <w:spacing w:line="360" w:lineRule="auto"/>
        <w:jc w:val="both"/>
        <w:rPr>
          <w:bCs/>
        </w:rPr>
      </w:pPr>
      <w:r w:rsidRPr="004C4209">
        <w:rPr>
          <w:bCs/>
        </w:rPr>
        <w:t>Generalizar a otras fuentes de datos. Aunque el proyecto desarrollado se centre en los datos obtenidos de la EPA, sería posible ampliar la idea de este proyecto para que pudiera ser aplicable a datos provenientes de otras fuentes.</w:t>
      </w:r>
    </w:p>
    <w:p w:rsidR="004C4209" w:rsidRPr="004C4209" w:rsidRDefault="004C4209" w:rsidP="004C4209">
      <w:pPr>
        <w:pStyle w:val="Prrafodelista"/>
        <w:numPr>
          <w:ilvl w:val="0"/>
          <w:numId w:val="46"/>
        </w:numPr>
        <w:spacing w:line="360" w:lineRule="auto"/>
        <w:jc w:val="both"/>
        <w:rPr>
          <w:bCs/>
        </w:rPr>
      </w:pPr>
      <w:r w:rsidRPr="004C4209">
        <w:rPr>
          <w:bCs/>
        </w:rPr>
        <w:t>Inclusión de otros algoritmos de aprendizaje máquina. Teniendo un conocimiento experto de los datos tratados, sería posible incluir paquetes adicionales a nuestra herramienta para lanzar otros tipos de minería de datos que pudiéramos creer conveniente.</w:t>
      </w:r>
    </w:p>
    <w:p w:rsidR="004C4209" w:rsidRPr="004C4209" w:rsidRDefault="004C4209" w:rsidP="004C4209">
      <w:pPr>
        <w:pStyle w:val="Prrafodelista"/>
        <w:numPr>
          <w:ilvl w:val="0"/>
          <w:numId w:val="46"/>
        </w:numPr>
        <w:spacing w:line="360" w:lineRule="auto"/>
        <w:jc w:val="both"/>
        <w:rPr>
          <w:bCs/>
        </w:rPr>
      </w:pPr>
      <w:r w:rsidRPr="004C4209">
        <w:rPr>
          <w:bCs/>
        </w:rPr>
        <w:t>Inclusión de más tipos de informes. Por la implementación que se ha realizado en el sistema de generación de documentos sería muy simple incluir nuevas plantillas de generación para sacar todo tipo de informes sobre los datos almacenados.</w:t>
      </w:r>
    </w:p>
    <w:p w:rsidR="004C4209" w:rsidRPr="004C4209" w:rsidRDefault="004C4209" w:rsidP="004C4209">
      <w:pPr>
        <w:pStyle w:val="Prrafodelista"/>
        <w:numPr>
          <w:ilvl w:val="0"/>
          <w:numId w:val="46"/>
        </w:numPr>
        <w:spacing w:line="360" w:lineRule="auto"/>
        <w:jc w:val="both"/>
        <w:rPr>
          <w:bCs/>
        </w:rPr>
      </w:pPr>
      <w:r w:rsidRPr="004C4209">
        <w:rPr>
          <w:bCs/>
        </w:rPr>
        <w:t>Sistema de gestión de usuarios. Sería interesante en un futuro añadir la capacidad de que un usuario se registrase en la herramienta, con la idea de poder mantener filtros de los datos bajo su perfil personal, así como una gestión de roles para por ejemplo limitar el acceso a la pestaña de actualización de datos.</w:t>
      </w:r>
    </w:p>
    <w:p w:rsidR="00AB2F2D" w:rsidRPr="004C4209" w:rsidRDefault="004C4209" w:rsidP="004C4209">
      <w:pPr>
        <w:pStyle w:val="Prrafodelista"/>
        <w:numPr>
          <w:ilvl w:val="0"/>
          <w:numId w:val="46"/>
        </w:numPr>
        <w:spacing w:line="360" w:lineRule="auto"/>
        <w:jc w:val="both"/>
        <w:rPr>
          <w:bCs/>
        </w:rPr>
      </w:pPr>
      <w:r w:rsidRPr="004C4209">
        <w:rPr>
          <w:bCs/>
        </w:rPr>
        <w:t>Gestión de proceso en paralelo. Existe trabajo en R dedicado a la gestión de herramientas multiproceso. Esto permitiría el entrenamiento de varios algoritmos de forma simultánea en procesadores multihilo. Desgraciadamente dicha funcionalidad no está disponible en Windows, donde una instancia de R es un proceso mono hilo, pero sería muy simple hacer el traslado a Linux para conseguir esta funcionalidad.</w:t>
      </w:r>
    </w:p>
    <w:p w:rsidR="00871517" w:rsidRDefault="00871517">
      <w:pPr>
        <w:rPr>
          <w:iCs/>
        </w:rPr>
      </w:pPr>
      <w:r>
        <w:rPr>
          <w:i/>
        </w:rPr>
        <w:br w:type="page"/>
      </w:r>
    </w:p>
    <w:p w:rsidR="00DE4A89" w:rsidRPr="00871517" w:rsidRDefault="00835F7D" w:rsidP="00835F7D">
      <w:pPr>
        <w:pStyle w:val="Textoindependiente2"/>
        <w:spacing w:after="120" w:line="360" w:lineRule="auto"/>
        <w:jc w:val="both"/>
        <w:rPr>
          <w:b/>
          <w:bCs/>
          <w:i w:val="0"/>
          <w:iCs w:val="0"/>
        </w:rPr>
      </w:pPr>
      <w:r>
        <w:rPr>
          <w:b/>
          <w:bCs/>
          <w:i w:val="0"/>
          <w:iCs w:val="0"/>
        </w:rPr>
        <w:lastRenderedPageBreak/>
        <w:t xml:space="preserve">4.4. </w:t>
      </w:r>
      <w:r w:rsidR="000C64DD">
        <w:rPr>
          <w:b/>
          <w:bCs/>
          <w:i w:val="0"/>
          <w:iCs w:val="0"/>
        </w:rPr>
        <w:t>Tecnologías empleadas</w:t>
      </w:r>
      <w:r w:rsidR="00DE4A89">
        <w:rPr>
          <w:b/>
          <w:bCs/>
          <w:i w:val="0"/>
          <w:iCs w:val="0"/>
        </w:rPr>
        <w:t xml:space="preserve"> </w:t>
      </w:r>
    </w:p>
    <w:p w:rsidR="00F71CC7" w:rsidRPr="00F71CC7" w:rsidRDefault="00F71CC7" w:rsidP="00DE4A89">
      <w:pPr>
        <w:pStyle w:val="Textoindependiente2"/>
        <w:spacing w:after="120" w:line="360" w:lineRule="auto"/>
        <w:jc w:val="both"/>
        <w:rPr>
          <w:bCs/>
          <w:i w:val="0"/>
          <w:iCs w:val="0"/>
        </w:rPr>
      </w:pPr>
      <w:r w:rsidRPr="00F71CC7">
        <w:rPr>
          <w:bCs/>
          <w:i w:val="0"/>
          <w:iCs w:val="0"/>
        </w:rPr>
        <w:t>Para el desarrollo de este proyecto se han utilizado las siguientes herramientas:</w:t>
      </w:r>
    </w:p>
    <w:p w:rsidR="00F71CC7" w:rsidRPr="00F71CC7" w:rsidRDefault="00C52D51" w:rsidP="00C52D51">
      <w:pPr>
        <w:pStyle w:val="Textoindependiente2"/>
        <w:numPr>
          <w:ilvl w:val="0"/>
          <w:numId w:val="20"/>
        </w:numPr>
        <w:spacing w:after="120" w:line="360" w:lineRule="auto"/>
        <w:jc w:val="both"/>
        <w:rPr>
          <w:bCs/>
          <w:i w:val="0"/>
          <w:iCs w:val="0"/>
        </w:rPr>
      </w:pPr>
      <w:r>
        <w:rPr>
          <w:bCs/>
          <w:i w:val="0"/>
          <w:iCs w:val="0"/>
        </w:rPr>
        <w:t xml:space="preserve">R, un entorno </w:t>
      </w:r>
      <w:r w:rsidRPr="00C52D51">
        <w:rPr>
          <w:bCs/>
          <w:i w:val="0"/>
          <w:iCs w:val="0"/>
        </w:rPr>
        <w:t>y lenguaje de programación con un enfoque al análisis estadístico. Es uno de los lenguajes más utilizados hoy día en el campo de la investigación por parte de la comunidad estadística</w:t>
      </w:r>
      <w:r>
        <w:rPr>
          <w:bCs/>
          <w:i w:val="0"/>
          <w:iCs w:val="0"/>
        </w:rPr>
        <w:t xml:space="preserve">. </w:t>
      </w:r>
      <w:r w:rsidRPr="00C52D51">
        <w:rPr>
          <w:bCs/>
          <w:i w:val="0"/>
          <w:iCs w:val="0"/>
        </w:rPr>
        <w:t>Se han utilizado varios paquetes adicionales de R para cubrir distintas necesidades dentro del proyecto</w:t>
      </w:r>
      <w:r>
        <w:rPr>
          <w:bCs/>
          <w:i w:val="0"/>
          <w:iCs w:val="0"/>
        </w:rPr>
        <w:t>.</w:t>
      </w:r>
    </w:p>
    <w:p w:rsidR="00F71CC7" w:rsidRPr="00F71CC7" w:rsidRDefault="00C52D51" w:rsidP="00C52D51">
      <w:pPr>
        <w:pStyle w:val="Textoindependiente2"/>
        <w:numPr>
          <w:ilvl w:val="0"/>
          <w:numId w:val="20"/>
        </w:numPr>
        <w:spacing w:after="120" w:line="360" w:lineRule="auto"/>
        <w:jc w:val="both"/>
        <w:rPr>
          <w:bCs/>
          <w:i w:val="0"/>
          <w:iCs w:val="0"/>
        </w:rPr>
      </w:pPr>
      <w:r>
        <w:rPr>
          <w:bCs/>
          <w:i w:val="0"/>
          <w:iCs w:val="0"/>
        </w:rPr>
        <w:t>Shiny, u</w:t>
      </w:r>
      <w:r w:rsidRPr="00C52D51">
        <w:rPr>
          <w:bCs/>
          <w:i w:val="0"/>
          <w:iCs w:val="0"/>
        </w:rPr>
        <w:t xml:space="preserve">no de los principales paquetes </w:t>
      </w:r>
      <w:r>
        <w:rPr>
          <w:bCs/>
          <w:i w:val="0"/>
          <w:iCs w:val="0"/>
        </w:rPr>
        <w:t xml:space="preserve">de R </w:t>
      </w:r>
      <w:r w:rsidRPr="00C52D51">
        <w:rPr>
          <w:bCs/>
          <w:i w:val="0"/>
          <w:iCs w:val="0"/>
        </w:rPr>
        <w:t>de los que se ha hecho uso e</w:t>
      </w:r>
      <w:r>
        <w:rPr>
          <w:bCs/>
          <w:i w:val="0"/>
          <w:iCs w:val="0"/>
        </w:rPr>
        <w:t>n el proyecto</w:t>
      </w:r>
      <w:r w:rsidRPr="00C52D51">
        <w:rPr>
          <w:bCs/>
          <w:i w:val="0"/>
          <w:iCs w:val="0"/>
        </w:rPr>
        <w:t>.</w:t>
      </w:r>
      <w:r>
        <w:rPr>
          <w:bCs/>
          <w:i w:val="0"/>
          <w:iCs w:val="0"/>
        </w:rPr>
        <w:t xml:space="preserve"> </w:t>
      </w:r>
      <w:r w:rsidRPr="00C52D51">
        <w:rPr>
          <w:bCs/>
          <w:i w:val="0"/>
          <w:iCs w:val="0"/>
        </w:rPr>
        <w:t>Shiny es un framework de desarrollo en R que facilita la generación de entornos web basados en la reactividad. Su enfoque está en la facilidad de uso y de mantenimiento</w:t>
      </w:r>
      <w:r>
        <w:rPr>
          <w:bCs/>
          <w:i w:val="0"/>
          <w:iCs w:val="0"/>
        </w:rPr>
        <w:t>.</w:t>
      </w:r>
    </w:p>
    <w:p w:rsidR="00F71CC7" w:rsidRPr="00F71CC7" w:rsidRDefault="00934BC9" w:rsidP="00923EF3">
      <w:pPr>
        <w:pStyle w:val="Textoindependiente2"/>
        <w:numPr>
          <w:ilvl w:val="0"/>
          <w:numId w:val="20"/>
        </w:numPr>
        <w:spacing w:after="120" w:line="360" w:lineRule="auto"/>
        <w:jc w:val="both"/>
        <w:rPr>
          <w:bCs/>
          <w:i w:val="0"/>
          <w:iCs w:val="0"/>
        </w:rPr>
      </w:pPr>
      <w:r w:rsidRPr="00934BC9">
        <w:rPr>
          <w:bCs/>
          <w:i w:val="0"/>
          <w:iCs w:val="0"/>
        </w:rPr>
        <w:t>SQLite</w:t>
      </w:r>
      <w:r w:rsidR="00923EF3">
        <w:rPr>
          <w:bCs/>
          <w:i w:val="0"/>
          <w:iCs w:val="0"/>
        </w:rPr>
        <w:t>,</w:t>
      </w:r>
      <w:r w:rsidRPr="00934BC9">
        <w:rPr>
          <w:bCs/>
          <w:i w:val="0"/>
          <w:iCs w:val="0"/>
        </w:rPr>
        <w:t xml:space="preserve"> sistema de gestión de bases de datos relacional compatible con ACID. Funciona como una simple librería que ese incorpora a la aplicación en cuestión, permitiendo que la propia herramienta gestione el acceso a la base de datos.</w:t>
      </w:r>
      <w:r w:rsidR="00923EF3">
        <w:rPr>
          <w:bCs/>
          <w:i w:val="0"/>
          <w:iCs w:val="0"/>
        </w:rPr>
        <w:t xml:space="preserve"> </w:t>
      </w:r>
      <w:r w:rsidR="00923EF3" w:rsidRPr="00923EF3">
        <w:rPr>
          <w:bCs/>
          <w:i w:val="0"/>
          <w:iCs w:val="0"/>
        </w:rPr>
        <w:t>Esto permite ahorrar el mantenimiento de una topología habitual de sistema de sistema de gestión de bases de datos cliente-servidor.</w:t>
      </w:r>
    </w:p>
    <w:p w:rsidR="00F71CC7" w:rsidRPr="00923EF3" w:rsidRDefault="00923EF3" w:rsidP="00923EF3">
      <w:pPr>
        <w:pStyle w:val="Textoindependiente2"/>
        <w:numPr>
          <w:ilvl w:val="0"/>
          <w:numId w:val="20"/>
        </w:numPr>
        <w:spacing w:after="120" w:line="360" w:lineRule="auto"/>
        <w:jc w:val="both"/>
        <w:rPr>
          <w:bCs/>
          <w:i w:val="0"/>
          <w:iCs w:val="0"/>
        </w:rPr>
      </w:pPr>
      <w:r w:rsidRPr="00923EF3">
        <w:rPr>
          <w:bCs/>
          <w:i w:val="0"/>
          <w:iCs w:val="0"/>
        </w:rPr>
        <w:t>RStudio</w:t>
      </w:r>
      <w:r>
        <w:rPr>
          <w:bCs/>
          <w:i w:val="0"/>
          <w:iCs w:val="0"/>
        </w:rPr>
        <w:t xml:space="preserve">, </w:t>
      </w:r>
      <w:r w:rsidRPr="00923EF3">
        <w:rPr>
          <w:bCs/>
          <w:i w:val="0"/>
          <w:iCs w:val="0"/>
        </w:rPr>
        <w:t>un entorno de desarrollo (IDE) para su uso en el desarrollo de aplicaciones en lenguaje R. Incluye una consola interprete de R, un editor de sintaxis que apoya la ejecución de código, así como distintas herramientas para el trazado, la depuración y la gestión del espacio de trabajo.</w:t>
      </w:r>
    </w:p>
    <w:p w:rsidR="00F71CC7" w:rsidRDefault="00923EF3" w:rsidP="00923EF3">
      <w:pPr>
        <w:pStyle w:val="Textoindependiente2"/>
        <w:numPr>
          <w:ilvl w:val="0"/>
          <w:numId w:val="20"/>
        </w:numPr>
        <w:spacing w:after="120" w:line="360" w:lineRule="auto"/>
        <w:jc w:val="both"/>
        <w:rPr>
          <w:bCs/>
          <w:i w:val="0"/>
          <w:iCs w:val="0"/>
        </w:rPr>
      </w:pPr>
      <w:r w:rsidRPr="00923EF3">
        <w:rPr>
          <w:bCs/>
          <w:i w:val="0"/>
          <w:iCs w:val="0"/>
        </w:rPr>
        <w:t>Git</w:t>
      </w:r>
      <w:r>
        <w:rPr>
          <w:bCs/>
          <w:i w:val="0"/>
          <w:iCs w:val="0"/>
        </w:rPr>
        <w:t>,</w:t>
      </w:r>
      <w:r w:rsidRPr="00923EF3">
        <w:rPr>
          <w:bCs/>
          <w:i w:val="0"/>
          <w:iCs w:val="0"/>
        </w:rPr>
        <w:t xml:space="preserve"> uno de los sistemas de control de configuración más utilizados hoy día. Ha sido seleccionado entre otros candidatos principalmente por su integración con RStudio y por estar familiarizado con el uso del mismo.</w:t>
      </w:r>
    </w:p>
    <w:p w:rsidR="00923EF3" w:rsidRPr="00F71CC7" w:rsidRDefault="00923EF3" w:rsidP="00923EF3">
      <w:pPr>
        <w:pStyle w:val="Textoindependiente2"/>
        <w:numPr>
          <w:ilvl w:val="0"/>
          <w:numId w:val="20"/>
        </w:numPr>
        <w:spacing w:after="120" w:line="360" w:lineRule="auto"/>
        <w:jc w:val="both"/>
        <w:rPr>
          <w:bCs/>
          <w:i w:val="0"/>
          <w:iCs w:val="0"/>
        </w:rPr>
      </w:pPr>
      <w:r w:rsidRPr="00923EF3">
        <w:rPr>
          <w:bCs/>
          <w:i w:val="0"/>
          <w:iCs w:val="0"/>
        </w:rPr>
        <w:t>Como herramienta para la gestión del proyecto en materia de esfuerzo y tiempo se ha utilizado la versión 2.8.5 de la aplicación de código abierto Gantt Project.</w:t>
      </w:r>
    </w:p>
    <w:p w:rsidR="00F71CC7" w:rsidRPr="00F71CC7" w:rsidRDefault="00923EF3" w:rsidP="00923EF3">
      <w:pPr>
        <w:pStyle w:val="Textoindependiente2"/>
        <w:numPr>
          <w:ilvl w:val="0"/>
          <w:numId w:val="20"/>
        </w:numPr>
        <w:spacing w:after="120" w:line="360" w:lineRule="auto"/>
        <w:jc w:val="both"/>
        <w:rPr>
          <w:bCs/>
          <w:i w:val="0"/>
          <w:iCs w:val="0"/>
        </w:rPr>
      </w:pPr>
      <w:r w:rsidRPr="00923EF3">
        <w:rPr>
          <w:bCs/>
          <w:i w:val="0"/>
          <w:iCs w:val="0"/>
        </w:rPr>
        <w:t>Se ha utilizado DIA en su versión 0.97.2 como herramienta de modelado para la creación de diagramas. Es distribuido bajo licencia GPL. Tiene la capacidad de trabajar con distintos tipos de diagramas como UML, entidad-relación, topologías de red o diagramas de flujo.</w:t>
      </w:r>
    </w:p>
    <w:p w:rsidR="00F71CC7" w:rsidRPr="008335AB" w:rsidRDefault="00F71CC7" w:rsidP="00150881">
      <w:pPr>
        <w:pStyle w:val="Textoindependiente2"/>
        <w:spacing w:after="120" w:line="360" w:lineRule="auto"/>
        <w:ind w:left="360"/>
        <w:jc w:val="both"/>
        <w:rPr>
          <w:bCs/>
          <w:i w:val="0"/>
          <w:iCs w:val="0"/>
        </w:rPr>
      </w:pPr>
    </w:p>
    <w:p w:rsidR="000958EE" w:rsidRPr="000958EE" w:rsidRDefault="00835F7D" w:rsidP="00835F7D">
      <w:pPr>
        <w:pStyle w:val="Textoindependiente2"/>
        <w:spacing w:after="120" w:line="360" w:lineRule="auto"/>
        <w:jc w:val="both"/>
        <w:rPr>
          <w:b/>
          <w:bCs/>
          <w:i w:val="0"/>
          <w:iCs w:val="0"/>
        </w:rPr>
      </w:pPr>
      <w:r w:rsidRPr="00835F7D">
        <w:rPr>
          <w:b/>
          <w:bCs/>
          <w:i w:val="0"/>
          <w:iCs w:val="0"/>
        </w:rPr>
        <w:lastRenderedPageBreak/>
        <w:t>5.</w:t>
      </w:r>
      <w:r>
        <w:rPr>
          <w:b/>
          <w:bCs/>
          <w:i w:val="0"/>
          <w:iCs w:val="0"/>
        </w:rPr>
        <w:t xml:space="preserve"> </w:t>
      </w:r>
      <w:r w:rsidR="003B27DC" w:rsidRPr="00D93690">
        <w:rPr>
          <w:b/>
          <w:bCs/>
          <w:i w:val="0"/>
          <w:iCs w:val="0"/>
        </w:rPr>
        <w:t>Conclusiones</w:t>
      </w:r>
      <w:r w:rsidR="00FD6BCD">
        <w:rPr>
          <w:b/>
          <w:bCs/>
          <w:i w:val="0"/>
          <w:iCs w:val="0"/>
        </w:rPr>
        <w:t xml:space="preserve"> </w:t>
      </w:r>
    </w:p>
    <w:p w:rsidR="00C52D51" w:rsidRPr="00C52D51" w:rsidRDefault="00C52D51" w:rsidP="00C52D51">
      <w:pPr>
        <w:pStyle w:val="Textoindependiente2"/>
        <w:spacing w:after="120" w:line="360" w:lineRule="auto"/>
        <w:jc w:val="both"/>
        <w:rPr>
          <w:bCs/>
          <w:i w:val="0"/>
          <w:iCs w:val="0"/>
        </w:rPr>
      </w:pPr>
      <w:r w:rsidRPr="00C52D51">
        <w:rPr>
          <w:bCs/>
          <w:i w:val="0"/>
          <w:iCs w:val="0"/>
        </w:rPr>
        <w:t>Debido a mi trayectoria laboral, consistente principalmente en administración de herramientas de ciclo de vida en particular (e informático para todo en general), estoy habituado a desarrollar pequeñas herramientas o utilidades para uso de otros usuarios, no necesariamente compañeros de profesión. También me he enfrentado en muchas ocasiones con problemas derivados de tratamiento e interpretación de ficheros de datos.</w:t>
      </w:r>
    </w:p>
    <w:p w:rsidR="00C52D51" w:rsidRPr="00C52D51" w:rsidRDefault="00C52D51" w:rsidP="00C52D51">
      <w:pPr>
        <w:pStyle w:val="Textoindependiente2"/>
        <w:spacing w:after="120" w:line="360" w:lineRule="auto"/>
        <w:jc w:val="both"/>
        <w:rPr>
          <w:bCs/>
          <w:i w:val="0"/>
          <w:iCs w:val="0"/>
        </w:rPr>
      </w:pPr>
      <w:r w:rsidRPr="00C52D51">
        <w:rPr>
          <w:bCs/>
          <w:i w:val="0"/>
          <w:iCs w:val="0"/>
        </w:rPr>
        <w:t>Aun con esta experiencia previa en desarrollos de alguna forma similares, no siempre se han utilizado las herramientas más adecuadas para ello, o no se han explotado lo suficiente.</w:t>
      </w:r>
    </w:p>
    <w:p w:rsidR="00C52D51" w:rsidRPr="00C52D51" w:rsidRDefault="00C52D51" w:rsidP="00C52D51">
      <w:pPr>
        <w:pStyle w:val="Textoindependiente2"/>
        <w:spacing w:after="120" w:line="360" w:lineRule="auto"/>
        <w:jc w:val="both"/>
        <w:rPr>
          <w:bCs/>
          <w:i w:val="0"/>
          <w:iCs w:val="0"/>
        </w:rPr>
      </w:pPr>
      <w:r w:rsidRPr="00C52D51">
        <w:rPr>
          <w:bCs/>
          <w:i w:val="0"/>
          <w:iCs w:val="0"/>
        </w:rPr>
        <w:t>Este proyecto me ha ayudado a encontrar herramientas impresionantes como R o Shiny, creadas por la comunidad y de libre acceso, que explotadas adecuadamente nos proporcionan una potencia y versatilidad realmente impresionantes. Adicionalmente me ha ayudado a recordar y a valorar el valor de la información, refrescando conocimientos que cada vez más están en la boca de todos, formando parte crucial en campos como el Internet de las Cosas, el análisis de datos.</w:t>
      </w:r>
    </w:p>
    <w:p w:rsidR="00C52D51" w:rsidRPr="00C52D51" w:rsidRDefault="00C52D51" w:rsidP="00C52D51">
      <w:pPr>
        <w:pStyle w:val="Textoindependiente2"/>
        <w:spacing w:after="120" w:line="360" w:lineRule="auto"/>
        <w:jc w:val="both"/>
        <w:rPr>
          <w:bCs/>
          <w:i w:val="0"/>
          <w:iCs w:val="0"/>
        </w:rPr>
      </w:pPr>
      <w:r w:rsidRPr="00C52D51">
        <w:rPr>
          <w:bCs/>
          <w:i w:val="0"/>
          <w:iCs w:val="0"/>
        </w:rPr>
        <w:t>Por si no fuera poco, ya estoy viendo clara aplicabilidad de todo lo aprendido en mi trabajo, desarrollo de sistemas de combate en Navantia, donde pienso proponer el uso de este conjunto de herramientas y técnicas para satisfacer la necesidad de análisis pos-misión de la próxima fragata para la Armada Española.</w:t>
      </w:r>
    </w:p>
    <w:p w:rsidR="00043C7D" w:rsidRDefault="00C52D51" w:rsidP="003D7917">
      <w:pPr>
        <w:pStyle w:val="Textoindependiente2"/>
        <w:spacing w:after="120" w:line="360" w:lineRule="auto"/>
        <w:jc w:val="both"/>
        <w:rPr>
          <w:bCs/>
          <w:i w:val="0"/>
          <w:iCs w:val="0"/>
        </w:rPr>
      </w:pPr>
      <w:r w:rsidRPr="00C52D51">
        <w:rPr>
          <w:bCs/>
          <w:i w:val="0"/>
          <w:iCs w:val="0"/>
        </w:rPr>
        <w:t>En conclusión, estoy contento con el trabajo realizado y valoro de forma positiva el desarrollo del proyecto. Creo que hemos hecho un buen trabajo.</w:t>
      </w:r>
    </w:p>
    <w:p w:rsidR="00871517" w:rsidRDefault="00871517">
      <w:pPr>
        <w:rPr>
          <w:bCs/>
        </w:rPr>
      </w:pPr>
      <w:r>
        <w:rPr>
          <w:bCs/>
          <w:i/>
          <w:iCs/>
        </w:rPr>
        <w:br w:type="page"/>
      </w:r>
    </w:p>
    <w:p w:rsidR="003D7917" w:rsidRDefault="00835F7D" w:rsidP="00835F7D">
      <w:pPr>
        <w:pStyle w:val="Textoindependiente2"/>
        <w:spacing w:after="120" w:line="360" w:lineRule="auto"/>
        <w:jc w:val="both"/>
        <w:rPr>
          <w:b/>
          <w:bCs/>
          <w:i w:val="0"/>
          <w:iCs w:val="0"/>
        </w:rPr>
      </w:pPr>
      <w:r>
        <w:rPr>
          <w:b/>
          <w:bCs/>
          <w:i w:val="0"/>
          <w:iCs w:val="0"/>
        </w:rPr>
        <w:lastRenderedPageBreak/>
        <w:t xml:space="preserve">6. </w:t>
      </w:r>
      <w:r w:rsidR="00F71CC7">
        <w:rPr>
          <w:b/>
          <w:bCs/>
          <w:i w:val="0"/>
          <w:iCs w:val="0"/>
        </w:rPr>
        <w:t>Bibliografía y referencias electrónicas</w:t>
      </w:r>
    </w:p>
    <w:p w:rsidR="00D62A86" w:rsidRPr="006F3E26" w:rsidRDefault="00761D90" w:rsidP="00D62A86">
      <w:pPr>
        <w:rPr>
          <w:iCs/>
          <w:color w:val="000000"/>
        </w:rPr>
      </w:pPr>
      <w:r w:rsidRPr="00FA7B45">
        <w:rPr>
          <w:iCs/>
          <w:color w:val="000000"/>
        </w:rPr>
        <w:t>1</w:t>
      </w:r>
      <w:r w:rsidR="00D62A86" w:rsidRPr="00FA7B45">
        <w:rPr>
          <w:iCs/>
          <w:color w:val="000000"/>
        </w:rPr>
        <w:t>.</w:t>
      </w:r>
      <w:r w:rsidR="00D62A86">
        <w:rPr>
          <w:i/>
          <w:iCs/>
          <w:color w:val="000000"/>
        </w:rPr>
        <w:t xml:space="preserve"> </w:t>
      </w:r>
      <w:r w:rsidR="00CA00AE" w:rsidRPr="006F3E26">
        <w:rPr>
          <w:iCs/>
          <w:color w:val="000000"/>
        </w:rPr>
        <w:t xml:space="preserve">Sitio oficial de la Encuesta de </w:t>
      </w:r>
      <w:r w:rsidR="004B66C2" w:rsidRPr="006F3E26">
        <w:rPr>
          <w:iCs/>
          <w:color w:val="000000"/>
        </w:rPr>
        <w:t>Población</w:t>
      </w:r>
      <w:r w:rsidR="00CA00AE" w:rsidRPr="006F3E26">
        <w:rPr>
          <w:iCs/>
          <w:color w:val="000000"/>
        </w:rPr>
        <w:t xml:space="preserve"> Activa </w:t>
      </w:r>
    </w:p>
    <w:p w:rsidR="00D62A86" w:rsidRPr="006F3E26" w:rsidRDefault="00D62A86" w:rsidP="00D62A86">
      <w:pPr>
        <w:autoSpaceDE w:val="0"/>
        <w:autoSpaceDN w:val="0"/>
        <w:adjustRightInd w:val="0"/>
        <w:rPr>
          <w:iCs/>
          <w:color w:val="000000"/>
        </w:rPr>
      </w:pPr>
      <w:r w:rsidRPr="006F3E26">
        <w:rPr>
          <w:b/>
          <w:color w:val="4F81BD" w:themeColor="accent1"/>
        </w:rPr>
        <w:tab/>
      </w:r>
      <w:r w:rsidR="00CA00AE" w:rsidRPr="006F3E26">
        <w:rPr>
          <w:iCs/>
          <w:color w:val="000000"/>
        </w:rPr>
        <w:t>http://www.ine.es/prensa/epa_prensa.htm</w:t>
      </w:r>
    </w:p>
    <w:p w:rsidR="00D62A86" w:rsidRPr="006F3E26" w:rsidRDefault="00D62A86" w:rsidP="00265AF7">
      <w:pPr>
        <w:autoSpaceDE w:val="0"/>
        <w:autoSpaceDN w:val="0"/>
        <w:adjustRightInd w:val="0"/>
        <w:rPr>
          <w:iCs/>
          <w:color w:val="000000"/>
        </w:rPr>
      </w:pPr>
    </w:p>
    <w:p w:rsidR="00D62A86" w:rsidRPr="006F3E26" w:rsidRDefault="00761D90" w:rsidP="00D62A86">
      <w:pPr>
        <w:autoSpaceDE w:val="0"/>
        <w:autoSpaceDN w:val="0"/>
        <w:adjustRightInd w:val="0"/>
        <w:rPr>
          <w:iCs/>
          <w:color w:val="000000"/>
        </w:rPr>
      </w:pPr>
      <w:r w:rsidRPr="006F3E26">
        <w:rPr>
          <w:iCs/>
          <w:color w:val="000000"/>
        </w:rPr>
        <w:t>2</w:t>
      </w:r>
      <w:r w:rsidR="00D62A86" w:rsidRPr="006F3E26">
        <w:rPr>
          <w:iCs/>
          <w:color w:val="000000"/>
        </w:rPr>
        <w:t xml:space="preserve">. </w:t>
      </w:r>
      <w:r w:rsidR="00CA00AE" w:rsidRPr="006F3E26">
        <w:rPr>
          <w:iCs/>
          <w:color w:val="000000"/>
        </w:rPr>
        <w:t>Sitio oficial de la Organización Internacional del Trabajo</w:t>
      </w:r>
    </w:p>
    <w:p w:rsidR="00D62A86" w:rsidRPr="006F3E26" w:rsidRDefault="00D62A86" w:rsidP="00D62A86">
      <w:pPr>
        <w:autoSpaceDE w:val="0"/>
        <w:autoSpaceDN w:val="0"/>
        <w:adjustRightInd w:val="0"/>
        <w:rPr>
          <w:iCs/>
          <w:color w:val="000000"/>
        </w:rPr>
      </w:pPr>
      <w:r w:rsidRPr="006F3E26">
        <w:rPr>
          <w:iCs/>
          <w:color w:val="000000"/>
        </w:rPr>
        <w:tab/>
      </w:r>
      <w:r w:rsidR="00CA00AE" w:rsidRPr="006F3E26">
        <w:rPr>
          <w:iCs/>
          <w:color w:val="000000"/>
        </w:rPr>
        <w:t>http://www.ilo.org</w:t>
      </w:r>
    </w:p>
    <w:p w:rsidR="00D62A86" w:rsidRPr="006F3E26" w:rsidRDefault="00D62A86" w:rsidP="00265AF7">
      <w:pPr>
        <w:autoSpaceDE w:val="0"/>
        <w:autoSpaceDN w:val="0"/>
        <w:adjustRightInd w:val="0"/>
        <w:rPr>
          <w:iCs/>
          <w:color w:val="000000"/>
        </w:rPr>
      </w:pPr>
    </w:p>
    <w:p w:rsidR="00D62A86" w:rsidRPr="006F3E26" w:rsidRDefault="00761D90" w:rsidP="00D62A86">
      <w:pPr>
        <w:rPr>
          <w:iCs/>
          <w:color w:val="000000"/>
        </w:rPr>
      </w:pPr>
      <w:r w:rsidRPr="006F3E26">
        <w:rPr>
          <w:iCs/>
          <w:color w:val="000000"/>
        </w:rPr>
        <w:t>3</w:t>
      </w:r>
      <w:r w:rsidR="00D62A86" w:rsidRPr="006F3E26">
        <w:rPr>
          <w:iCs/>
          <w:color w:val="000000"/>
        </w:rPr>
        <w:t xml:space="preserve">. </w:t>
      </w:r>
      <w:r w:rsidR="004B66C2" w:rsidRPr="006F3E26">
        <w:rPr>
          <w:iCs/>
          <w:color w:val="000000"/>
        </w:rPr>
        <w:t>Descripción</w:t>
      </w:r>
      <w:r w:rsidR="00CA00AE" w:rsidRPr="006F3E26">
        <w:rPr>
          <w:iCs/>
          <w:color w:val="000000"/>
        </w:rPr>
        <w:t xml:space="preserve"> de Metodología vigente de la EPA</w:t>
      </w:r>
    </w:p>
    <w:p w:rsidR="00D62A86" w:rsidRPr="006F3E26" w:rsidRDefault="00D62A86" w:rsidP="00D62A86">
      <w:pPr>
        <w:autoSpaceDE w:val="0"/>
        <w:autoSpaceDN w:val="0"/>
        <w:adjustRightInd w:val="0"/>
        <w:rPr>
          <w:iCs/>
          <w:color w:val="000000"/>
        </w:rPr>
      </w:pPr>
      <w:r w:rsidRPr="006F3E26">
        <w:rPr>
          <w:iCs/>
          <w:color w:val="000000"/>
        </w:rPr>
        <w:tab/>
      </w:r>
      <w:r w:rsidR="00CA00AE" w:rsidRPr="006F3E26">
        <w:rPr>
          <w:iCs/>
          <w:color w:val="000000"/>
        </w:rPr>
        <w:t>http://www.ine.es/daco/daco43/resumetepa.pdf</w:t>
      </w:r>
    </w:p>
    <w:p w:rsidR="00D62A86" w:rsidRPr="006F3E26" w:rsidRDefault="00D62A86" w:rsidP="00D62A86">
      <w:pPr>
        <w:autoSpaceDE w:val="0"/>
        <w:autoSpaceDN w:val="0"/>
        <w:adjustRightInd w:val="0"/>
        <w:rPr>
          <w:iCs/>
          <w:color w:val="000000"/>
        </w:rPr>
      </w:pPr>
    </w:p>
    <w:p w:rsidR="00D62A86" w:rsidRPr="006F3E26" w:rsidRDefault="00761D90" w:rsidP="00D62A86">
      <w:pPr>
        <w:autoSpaceDE w:val="0"/>
        <w:autoSpaceDN w:val="0"/>
        <w:adjustRightInd w:val="0"/>
        <w:rPr>
          <w:iCs/>
          <w:color w:val="000000"/>
        </w:rPr>
      </w:pPr>
      <w:r w:rsidRPr="006F3E26">
        <w:rPr>
          <w:iCs/>
          <w:color w:val="000000"/>
        </w:rPr>
        <w:t>4</w:t>
      </w:r>
      <w:r w:rsidR="00D62A86" w:rsidRPr="006F3E26">
        <w:rPr>
          <w:iCs/>
          <w:color w:val="000000"/>
        </w:rPr>
        <w:t>.</w:t>
      </w:r>
      <w:r w:rsidR="00CA00AE" w:rsidRPr="006F3E26">
        <w:t xml:space="preserve"> </w:t>
      </w:r>
      <w:r w:rsidR="00CA00AE" w:rsidRPr="006F3E26">
        <w:rPr>
          <w:iCs/>
          <w:color w:val="000000"/>
        </w:rPr>
        <w:t>Pagina de descarga de aplicación PC-Axis</w:t>
      </w:r>
    </w:p>
    <w:p w:rsidR="00761D90" w:rsidRPr="006F3E26" w:rsidRDefault="00761D90" w:rsidP="00D62A86">
      <w:pPr>
        <w:autoSpaceDE w:val="0"/>
        <w:autoSpaceDN w:val="0"/>
        <w:adjustRightInd w:val="0"/>
        <w:rPr>
          <w:iCs/>
          <w:color w:val="000000"/>
        </w:rPr>
      </w:pPr>
      <w:r w:rsidRPr="006F3E26">
        <w:rPr>
          <w:iCs/>
          <w:color w:val="000000"/>
        </w:rPr>
        <w:tab/>
      </w:r>
      <w:r w:rsidR="00CA00AE" w:rsidRPr="006F3E26">
        <w:rPr>
          <w:iCs/>
          <w:color w:val="000000"/>
        </w:rPr>
        <w:t>http://www.ine.es/ss/Satellite?c=Page&amp;pagename=ProductosYServicios%2FPYSLayout&amp;cid=1254735116596</w:t>
      </w:r>
    </w:p>
    <w:p w:rsidR="00D62A86" w:rsidRPr="006F3E26" w:rsidRDefault="00D62A86" w:rsidP="00265AF7">
      <w:pPr>
        <w:autoSpaceDE w:val="0"/>
        <w:autoSpaceDN w:val="0"/>
        <w:adjustRightInd w:val="0"/>
        <w:rPr>
          <w:iCs/>
          <w:color w:val="000000"/>
        </w:rPr>
      </w:pPr>
    </w:p>
    <w:p w:rsidR="009409B3" w:rsidRPr="006F3E26" w:rsidRDefault="009409B3" w:rsidP="009409B3">
      <w:pPr>
        <w:rPr>
          <w:iCs/>
          <w:color w:val="000000"/>
        </w:rPr>
      </w:pPr>
      <w:r w:rsidRPr="006F3E26">
        <w:rPr>
          <w:iCs/>
          <w:color w:val="000000"/>
        </w:rPr>
        <w:t>5. Sitio de descarga de ficheros de Microdatos de la EPA</w:t>
      </w:r>
    </w:p>
    <w:p w:rsidR="009409B3" w:rsidRPr="006F3E26" w:rsidRDefault="009409B3" w:rsidP="009409B3">
      <w:pPr>
        <w:rPr>
          <w:iCs/>
          <w:color w:val="000000"/>
        </w:rPr>
      </w:pPr>
      <w:r w:rsidRPr="006F3E26">
        <w:rPr>
          <w:iCs/>
          <w:color w:val="000000"/>
        </w:rPr>
        <w:tab/>
        <w:t>http://www.ine.es/dyngs/INEbase/es/operacion.htm?c=Estadistica_C&amp;cid=1254736176918&amp;menu=resultados&amp;secc=1254736030639&amp;idp=1254735976595</w:t>
      </w:r>
    </w:p>
    <w:p w:rsidR="009409B3" w:rsidRPr="006F3E26" w:rsidRDefault="009409B3" w:rsidP="009409B3">
      <w:pPr>
        <w:autoSpaceDE w:val="0"/>
        <w:autoSpaceDN w:val="0"/>
        <w:adjustRightInd w:val="0"/>
        <w:rPr>
          <w:iCs/>
          <w:color w:val="000000"/>
        </w:rPr>
      </w:pPr>
    </w:p>
    <w:p w:rsidR="006162BE" w:rsidRPr="006F3E26" w:rsidRDefault="006162BE" w:rsidP="006162BE">
      <w:pPr>
        <w:rPr>
          <w:iCs/>
          <w:color w:val="000000"/>
        </w:rPr>
      </w:pPr>
      <w:r w:rsidRPr="006F3E26">
        <w:rPr>
          <w:iCs/>
          <w:color w:val="000000"/>
        </w:rPr>
        <w:t>6. Recurso de documentación sobre metodologías de desarrollo incremental</w:t>
      </w:r>
    </w:p>
    <w:p w:rsidR="006162BE" w:rsidRPr="006F3E26" w:rsidRDefault="006162BE" w:rsidP="006162BE">
      <w:pPr>
        <w:rPr>
          <w:iCs/>
          <w:color w:val="000000"/>
        </w:rPr>
      </w:pPr>
      <w:r w:rsidRPr="006F3E26">
        <w:rPr>
          <w:iCs/>
          <w:color w:val="000000"/>
        </w:rPr>
        <w:tab/>
        <w:t>https://proyectosagiles.org/desarrollo-iterativo-incremental</w:t>
      </w:r>
    </w:p>
    <w:p w:rsidR="006162BE" w:rsidRPr="006F3E26" w:rsidRDefault="006162BE" w:rsidP="006162BE">
      <w:pPr>
        <w:autoSpaceDE w:val="0"/>
        <w:autoSpaceDN w:val="0"/>
        <w:adjustRightInd w:val="0"/>
        <w:rPr>
          <w:iCs/>
          <w:color w:val="000000"/>
        </w:rPr>
      </w:pPr>
    </w:p>
    <w:p w:rsidR="006162BE" w:rsidRPr="006F3E26" w:rsidRDefault="006162BE" w:rsidP="006162BE">
      <w:pPr>
        <w:rPr>
          <w:iCs/>
          <w:color w:val="000000"/>
          <w:lang w:val="en-GB"/>
        </w:rPr>
      </w:pPr>
      <w:r w:rsidRPr="006F3E26">
        <w:rPr>
          <w:iCs/>
          <w:color w:val="000000"/>
          <w:lang w:val="en-GB"/>
        </w:rPr>
        <w:t xml:space="preserve">7. </w:t>
      </w:r>
      <w:proofErr w:type="spellStart"/>
      <w:r w:rsidRPr="006F3E26">
        <w:rPr>
          <w:iCs/>
          <w:color w:val="000000"/>
          <w:lang w:val="en-GB"/>
        </w:rPr>
        <w:t>Curso</w:t>
      </w:r>
      <w:proofErr w:type="spellEnd"/>
      <w:r w:rsidRPr="006F3E26">
        <w:rPr>
          <w:iCs/>
          <w:color w:val="000000"/>
          <w:lang w:val="en-GB"/>
        </w:rPr>
        <w:t xml:space="preserve"> Online, Data Analysis with R de Udacity</w:t>
      </w:r>
    </w:p>
    <w:p w:rsidR="006162BE" w:rsidRPr="006F3E26" w:rsidRDefault="006162BE" w:rsidP="006162BE">
      <w:pPr>
        <w:rPr>
          <w:iCs/>
          <w:color w:val="000000"/>
          <w:lang w:val="en-GB"/>
        </w:rPr>
      </w:pPr>
      <w:r w:rsidRPr="006F3E26">
        <w:rPr>
          <w:iCs/>
          <w:color w:val="000000"/>
          <w:lang w:val="en-GB"/>
        </w:rPr>
        <w:tab/>
        <w:t>https://in.udacity.com/course/data-analysis-with-r--ud651/</w:t>
      </w:r>
    </w:p>
    <w:p w:rsidR="006162BE" w:rsidRPr="006F3E26" w:rsidRDefault="006162BE" w:rsidP="006162BE">
      <w:pPr>
        <w:autoSpaceDE w:val="0"/>
        <w:autoSpaceDN w:val="0"/>
        <w:adjustRightInd w:val="0"/>
        <w:rPr>
          <w:iCs/>
          <w:color w:val="000000"/>
          <w:lang w:val="en-GB"/>
        </w:rPr>
      </w:pPr>
    </w:p>
    <w:p w:rsidR="00761D90" w:rsidRPr="006F3E26" w:rsidRDefault="006162BE" w:rsidP="00761D90">
      <w:pPr>
        <w:pStyle w:val="Textoindependiente2"/>
        <w:spacing w:after="120" w:line="360" w:lineRule="auto"/>
        <w:jc w:val="both"/>
        <w:rPr>
          <w:i w:val="0"/>
          <w:color w:val="000000"/>
          <w:lang w:val="en-GB"/>
        </w:rPr>
      </w:pPr>
      <w:r w:rsidRPr="006F3E26">
        <w:rPr>
          <w:i w:val="0"/>
          <w:color w:val="000000"/>
          <w:lang w:val="en-GB"/>
        </w:rPr>
        <w:t>8</w:t>
      </w:r>
      <w:r w:rsidR="00761D90" w:rsidRPr="006F3E26">
        <w:rPr>
          <w:i w:val="0"/>
          <w:color w:val="000000"/>
          <w:lang w:val="en-GB"/>
        </w:rPr>
        <w:t xml:space="preserve">. </w:t>
      </w:r>
      <w:r w:rsidRPr="006F3E26">
        <w:rPr>
          <w:i w:val="0"/>
          <w:color w:val="000000"/>
          <w:lang w:val="en-GB"/>
        </w:rPr>
        <w:t>B</w:t>
      </w:r>
      <w:r w:rsidR="00761D90" w:rsidRPr="006F3E26">
        <w:rPr>
          <w:i w:val="0"/>
          <w:color w:val="000000"/>
          <w:lang w:val="en-GB"/>
        </w:rPr>
        <w:t xml:space="preserve">. </w:t>
      </w:r>
      <w:r w:rsidRPr="006F3E26">
        <w:rPr>
          <w:i w:val="0"/>
          <w:color w:val="000000"/>
          <w:lang w:val="en-GB"/>
        </w:rPr>
        <w:t>Lantz</w:t>
      </w:r>
      <w:r w:rsidR="00761D90" w:rsidRPr="006F3E26">
        <w:rPr>
          <w:i w:val="0"/>
          <w:color w:val="000000"/>
          <w:lang w:val="en-GB"/>
        </w:rPr>
        <w:t xml:space="preserve">, </w:t>
      </w:r>
      <w:r w:rsidRPr="006F3E26">
        <w:rPr>
          <w:i w:val="0"/>
          <w:color w:val="000000"/>
          <w:lang w:val="en-GB"/>
        </w:rPr>
        <w:t>Machine Learning with R</w:t>
      </w:r>
      <w:r w:rsidR="00761D90" w:rsidRPr="006F3E26">
        <w:rPr>
          <w:i w:val="0"/>
          <w:color w:val="000000"/>
          <w:lang w:val="en-GB"/>
        </w:rPr>
        <w:t xml:space="preserve">, </w:t>
      </w:r>
      <w:r w:rsidRPr="006F3E26">
        <w:rPr>
          <w:i w:val="0"/>
          <w:color w:val="000000"/>
          <w:lang w:val="en-GB"/>
        </w:rPr>
        <w:t>Packt Publishing</w:t>
      </w:r>
      <w:r w:rsidR="00761D90" w:rsidRPr="006F3E26">
        <w:rPr>
          <w:i w:val="0"/>
          <w:color w:val="000000"/>
          <w:lang w:val="en-GB"/>
        </w:rPr>
        <w:t>,</w:t>
      </w:r>
      <w:r w:rsidRPr="006F3E26">
        <w:rPr>
          <w:i w:val="0"/>
          <w:color w:val="000000"/>
          <w:lang w:val="en-GB"/>
        </w:rPr>
        <w:t xml:space="preserve"> </w:t>
      </w:r>
      <w:r w:rsidR="00761D90" w:rsidRPr="006F3E26">
        <w:rPr>
          <w:i w:val="0"/>
          <w:color w:val="000000"/>
          <w:lang w:val="en-GB"/>
        </w:rPr>
        <w:t>(20</w:t>
      </w:r>
      <w:r w:rsidRPr="006F3E26">
        <w:rPr>
          <w:i w:val="0"/>
          <w:color w:val="000000"/>
          <w:lang w:val="en-GB"/>
        </w:rPr>
        <w:t>13</w:t>
      </w:r>
      <w:r w:rsidR="00761D90" w:rsidRPr="006F3E26">
        <w:rPr>
          <w:i w:val="0"/>
          <w:color w:val="000000"/>
          <w:lang w:val="en-GB"/>
        </w:rPr>
        <w:t>).</w:t>
      </w:r>
    </w:p>
    <w:p w:rsidR="00761D90" w:rsidRPr="006F3E26" w:rsidRDefault="006162BE" w:rsidP="00761D90">
      <w:pPr>
        <w:pStyle w:val="Textoindependiente2"/>
        <w:spacing w:after="120" w:line="360" w:lineRule="auto"/>
        <w:jc w:val="both"/>
        <w:rPr>
          <w:i w:val="0"/>
          <w:color w:val="000000"/>
          <w:lang w:val="en-GB"/>
        </w:rPr>
      </w:pPr>
      <w:r w:rsidRPr="006F3E26">
        <w:rPr>
          <w:i w:val="0"/>
          <w:color w:val="000000"/>
          <w:lang w:val="en-GB"/>
        </w:rPr>
        <w:t>9</w:t>
      </w:r>
      <w:r w:rsidR="00761D90" w:rsidRPr="006F3E26">
        <w:rPr>
          <w:i w:val="0"/>
          <w:color w:val="000000"/>
          <w:lang w:val="en-GB"/>
        </w:rPr>
        <w:t xml:space="preserve">. </w:t>
      </w:r>
      <w:r w:rsidRPr="006F3E26">
        <w:rPr>
          <w:i w:val="0"/>
          <w:color w:val="000000"/>
          <w:lang w:val="en-GB"/>
        </w:rPr>
        <w:t>E</w:t>
      </w:r>
      <w:r w:rsidR="00761D90" w:rsidRPr="006F3E26">
        <w:rPr>
          <w:i w:val="0"/>
          <w:color w:val="000000"/>
          <w:lang w:val="en-GB"/>
        </w:rPr>
        <w:t xml:space="preserve">. </w:t>
      </w:r>
      <w:r w:rsidRPr="006F3E26">
        <w:rPr>
          <w:i w:val="0"/>
          <w:color w:val="000000"/>
          <w:lang w:val="en-GB"/>
        </w:rPr>
        <w:t>Rodríguez</w:t>
      </w:r>
      <w:r w:rsidR="00761D90" w:rsidRPr="006F3E26">
        <w:rPr>
          <w:i w:val="0"/>
          <w:color w:val="000000"/>
          <w:lang w:val="en-GB"/>
        </w:rPr>
        <w:t xml:space="preserve">. </w:t>
      </w:r>
      <w:r w:rsidRPr="006F3E26">
        <w:rPr>
          <w:i w:val="0"/>
          <w:color w:val="000000"/>
          <w:lang w:val="en-GB"/>
        </w:rPr>
        <w:t>Unsupervised Learning with R</w:t>
      </w:r>
      <w:r w:rsidR="00761D90" w:rsidRPr="006F3E26">
        <w:rPr>
          <w:i w:val="0"/>
          <w:color w:val="000000"/>
          <w:lang w:val="en-GB"/>
        </w:rPr>
        <w:t xml:space="preserve">, </w:t>
      </w:r>
      <w:r w:rsidRPr="006F3E26">
        <w:rPr>
          <w:i w:val="0"/>
          <w:color w:val="000000"/>
          <w:lang w:val="en-GB"/>
        </w:rPr>
        <w:t>Packt Publishing</w:t>
      </w:r>
      <w:r w:rsidR="00761D90" w:rsidRPr="006F3E26">
        <w:rPr>
          <w:i w:val="0"/>
          <w:color w:val="000000"/>
          <w:lang w:val="en-GB"/>
        </w:rPr>
        <w:t>, (</w:t>
      </w:r>
      <w:r w:rsidRPr="006F3E26">
        <w:rPr>
          <w:i w:val="0"/>
          <w:color w:val="000000"/>
          <w:lang w:val="en-GB"/>
        </w:rPr>
        <w:t>2015</w:t>
      </w:r>
      <w:r w:rsidR="00761D90" w:rsidRPr="006F3E26">
        <w:rPr>
          <w:i w:val="0"/>
          <w:color w:val="000000"/>
          <w:lang w:val="en-GB"/>
        </w:rPr>
        <w:t>).</w:t>
      </w:r>
    </w:p>
    <w:p w:rsidR="00761D90" w:rsidRPr="006F3E26" w:rsidRDefault="006162BE" w:rsidP="00761D90">
      <w:pPr>
        <w:pStyle w:val="Textoindependiente2"/>
        <w:spacing w:after="120" w:line="360" w:lineRule="auto"/>
        <w:jc w:val="both"/>
        <w:rPr>
          <w:i w:val="0"/>
          <w:color w:val="000000"/>
          <w:lang w:val="en-GB"/>
        </w:rPr>
      </w:pPr>
      <w:r w:rsidRPr="006F3E26">
        <w:rPr>
          <w:i w:val="0"/>
          <w:color w:val="000000"/>
          <w:lang w:val="en-GB"/>
        </w:rPr>
        <w:t>10</w:t>
      </w:r>
      <w:r w:rsidR="00761D90" w:rsidRPr="006F3E26">
        <w:rPr>
          <w:i w:val="0"/>
          <w:color w:val="000000"/>
          <w:lang w:val="en-GB"/>
        </w:rPr>
        <w:t xml:space="preserve">. </w:t>
      </w:r>
      <w:r w:rsidRPr="006F3E26">
        <w:rPr>
          <w:i w:val="0"/>
          <w:color w:val="000000"/>
          <w:lang w:val="en-GB"/>
        </w:rPr>
        <w:t>Z. Huang. Extensions to the k-Means Algorithm for Clustering Data Sets with Categorical Values, Kluwer Academic Publishers, (1998)</w:t>
      </w:r>
      <w:r w:rsidR="00761D90" w:rsidRPr="006F3E26">
        <w:rPr>
          <w:i w:val="0"/>
          <w:color w:val="000000"/>
          <w:lang w:val="en-GB"/>
        </w:rPr>
        <w:t>.</w:t>
      </w:r>
    </w:p>
    <w:p w:rsidR="00D62A86" w:rsidRPr="000A72A8" w:rsidRDefault="00D62A86" w:rsidP="003D7917">
      <w:pPr>
        <w:rPr>
          <w:b/>
          <w:bCs/>
          <w:i/>
          <w:iCs/>
          <w:lang w:val="en-GB"/>
        </w:rPr>
      </w:pPr>
    </w:p>
    <w:p w:rsidR="006D006B" w:rsidRPr="006D006B" w:rsidRDefault="002A4DDC" w:rsidP="002A4DDC">
      <w:pPr>
        <w:pStyle w:val="Textoindependiente2"/>
        <w:spacing w:after="120" w:line="360" w:lineRule="auto"/>
        <w:jc w:val="both"/>
        <w:rPr>
          <w:b/>
          <w:bCs/>
          <w:i w:val="0"/>
          <w:iCs w:val="0"/>
        </w:rPr>
      </w:pPr>
      <w:r w:rsidRPr="002A4DDC">
        <w:rPr>
          <w:b/>
          <w:bCs/>
          <w:i w:val="0"/>
          <w:iCs w:val="0"/>
        </w:rPr>
        <w:t>7.</w:t>
      </w:r>
      <w:r>
        <w:rPr>
          <w:b/>
          <w:bCs/>
          <w:i w:val="0"/>
          <w:iCs w:val="0"/>
        </w:rPr>
        <w:t xml:space="preserve"> </w:t>
      </w:r>
      <w:r w:rsidR="006D006B" w:rsidRPr="006D006B">
        <w:rPr>
          <w:b/>
          <w:bCs/>
          <w:i w:val="0"/>
          <w:iCs w:val="0"/>
        </w:rPr>
        <w:t>Agradecimientos</w:t>
      </w:r>
    </w:p>
    <w:p w:rsidR="006D006B" w:rsidRPr="006D006B" w:rsidRDefault="00EB383F" w:rsidP="00EB383F">
      <w:pPr>
        <w:pStyle w:val="Textoindependiente2"/>
        <w:numPr>
          <w:ilvl w:val="0"/>
          <w:numId w:val="27"/>
        </w:numPr>
        <w:spacing w:after="120" w:line="360" w:lineRule="auto"/>
        <w:jc w:val="both"/>
        <w:rPr>
          <w:bCs/>
          <w:i w:val="0"/>
          <w:iCs w:val="0"/>
        </w:rPr>
      </w:pPr>
      <w:r w:rsidRPr="00EB383F">
        <w:rPr>
          <w:bCs/>
          <w:i w:val="0"/>
          <w:iCs w:val="0"/>
        </w:rPr>
        <w:t xml:space="preserve">A mi novia </w:t>
      </w:r>
      <w:r w:rsidR="00B95A30" w:rsidRPr="00EB383F">
        <w:rPr>
          <w:bCs/>
          <w:i w:val="0"/>
          <w:iCs w:val="0"/>
        </w:rPr>
        <w:t>Débora</w:t>
      </w:r>
      <w:r w:rsidRPr="00EB383F">
        <w:rPr>
          <w:bCs/>
          <w:i w:val="0"/>
          <w:iCs w:val="0"/>
        </w:rPr>
        <w:t xml:space="preserve"> por estar ahí para mí en todo momento.</w:t>
      </w:r>
    </w:p>
    <w:p w:rsidR="007D0D8F" w:rsidRDefault="00EB383F" w:rsidP="00EB383F">
      <w:pPr>
        <w:pStyle w:val="Textoindependiente2"/>
        <w:numPr>
          <w:ilvl w:val="0"/>
          <w:numId w:val="27"/>
        </w:numPr>
        <w:spacing w:after="120" w:line="360" w:lineRule="auto"/>
        <w:jc w:val="both"/>
        <w:rPr>
          <w:bCs/>
          <w:i w:val="0"/>
          <w:iCs w:val="0"/>
        </w:rPr>
      </w:pPr>
      <w:r w:rsidRPr="00EB383F">
        <w:rPr>
          <w:bCs/>
          <w:i w:val="0"/>
          <w:iCs w:val="0"/>
        </w:rPr>
        <w:t>A todos y cada uno de los miembros de mi familia, en especial a mi madre. No sé cuántas veces me habrá preguntado que “como voy con el proyecto”.</w:t>
      </w:r>
    </w:p>
    <w:p w:rsidR="006D006B" w:rsidRPr="007D0D8F" w:rsidRDefault="00EB383F" w:rsidP="00EB383F">
      <w:pPr>
        <w:pStyle w:val="Textoindependiente2"/>
        <w:numPr>
          <w:ilvl w:val="0"/>
          <w:numId w:val="27"/>
        </w:numPr>
        <w:spacing w:after="120" w:line="360" w:lineRule="auto"/>
        <w:jc w:val="both"/>
        <w:rPr>
          <w:bCs/>
          <w:i w:val="0"/>
          <w:iCs w:val="0"/>
        </w:rPr>
      </w:pPr>
      <w:r w:rsidRPr="00EB383F">
        <w:rPr>
          <w:bCs/>
          <w:i w:val="0"/>
          <w:iCs w:val="0"/>
        </w:rPr>
        <w:t>A la sección de pescadería de Mercadona, por facilitar un encuentro fortuito con Andrés. Si no llega a ser por eso no estamos hoy aquí.</w:t>
      </w:r>
    </w:p>
    <w:p w:rsidR="006D006B" w:rsidRPr="006D006B" w:rsidRDefault="00EB383F" w:rsidP="00EB383F">
      <w:pPr>
        <w:pStyle w:val="Textoindependiente2"/>
        <w:numPr>
          <w:ilvl w:val="0"/>
          <w:numId w:val="27"/>
        </w:numPr>
        <w:spacing w:after="120" w:line="360" w:lineRule="auto"/>
        <w:jc w:val="both"/>
        <w:rPr>
          <w:bCs/>
          <w:i w:val="0"/>
          <w:iCs w:val="0"/>
        </w:rPr>
      </w:pPr>
      <w:r w:rsidRPr="00EB383F">
        <w:rPr>
          <w:bCs/>
          <w:i w:val="0"/>
          <w:iCs w:val="0"/>
        </w:rPr>
        <w:t>A Elisa Guerrero Vázquez y Andrés Yáñez Escolano, por ayudarme y motivarme a terminar este proyecto.</w:t>
      </w:r>
    </w:p>
    <w:p w:rsidR="005878A4" w:rsidRDefault="006D006B" w:rsidP="00EB383F">
      <w:pPr>
        <w:pStyle w:val="Textoindependiente2"/>
        <w:spacing w:after="120" w:line="360" w:lineRule="auto"/>
        <w:ind w:left="360"/>
        <w:jc w:val="both"/>
        <w:rPr>
          <w:bCs/>
          <w:i w:val="0"/>
          <w:iCs w:val="0"/>
        </w:rPr>
        <w:sectPr w:rsidR="005878A4" w:rsidSect="00D515C6">
          <w:headerReference w:type="default" r:id="rId15"/>
          <w:footerReference w:type="even" r:id="rId16"/>
          <w:footerReference w:type="default" r:id="rId17"/>
          <w:footerReference w:type="first" r:id="rId18"/>
          <w:pgSz w:w="11906" w:h="16838" w:code="9"/>
          <w:pgMar w:top="1701" w:right="1701" w:bottom="1701" w:left="1701" w:header="0" w:footer="0" w:gutter="0"/>
          <w:pgNumType w:fmt="upperRoman" w:start="1"/>
          <w:cols w:space="708"/>
          <w:titlePg/>
          <w:docGrid w:linePitch="360"/>
        </w:sectPr>
      </w:pPr>
      <w:r w:rsidRPr="006D006B">
        <w:rPr>
          <w:bCs/>
          <w:i w:val="0"/>
          <w:iCs w:val="0"/>
        </w:rPr>
        <w:t>.</w:t>
      </w:r>
    </w:p>
    <w:p w:rsidR="006D006B" w:rsidRDefault="006D006B" w:rsidP="005878A4">
      <w:pPr>
        <w:pStyle w:val="Textoindependiente2"/>
        <w:spacing w:after="120" w:line="360" w:lineRule="auto"/>
        <w:ind w:left="720"/>
        <w:jc w:val="both"/>
        <w:rPr>
          <w:bCs/>
          <w:i w:val="0"/>
          <w:iCs w:val="0"/>
        </w:rPr>
      </w:pPr>
    </w:p>
    <w:sectPr w:rsidR="006D006B" w:rsidSect="005878A4">
      <w:footerReference w:type="first" r:id="rId19"/>
      <w:type w:val="oddPage"/>
      <w:pgSz w:w="11906" w:h="16838" w:code="9"/>
      <w:pgMar w:top="1701" w:right="1701" w:bottom="1701" w:left="1701" w:header="0" w:footer="0"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9F5" w:rsidRDefault="006929F5">
      <w:r>
        <w:separator/>
      </w:r>
    </w:p>
  </w:endnote>
  <w:endnote w:type="continuationSeparator" w:id="0">
    <w:p w:rsidR="006929F5" w:rsidRDefault="0069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55 Roman">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PalladioL-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wis721 BT">
    <w:altName w:val="Arial"/>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25" w:rsidRDefault="00356B25">
    <w:pPr>
      <w:pStyle w:val="Piedepgina"/>
      <w:framePr w:wrap="around" w:vAnchor="text" w:hAnchor="margin" w:xAlign="right" w:y="1"/>
      <w:rPr>
        <w:rStyle w:val="Nmerodepgina"/>
      </w:rPr>
    </w:pPr>
  </w:p>
  <w:p w:rsidR="00356B25" w:rsidRDefault="00356B2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25" w:rsidRDefault="00356B2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64594"/>
      <w:docPartObj>
        <w:docPartGallery w:val="Page Numbers (Bottom of Page)"/>
        <w:docPartUnique/>
      </w:docPartObj>
    </w:sdtPr>
    <w:sdtEndPr/>
    <w:sdtContent>
      <w:p w:rsidR="00D31E80" w:rsidRDefault="00AF7BDD">
        <w:pPr>
          <w:pStyle w:val="Piedepgina"/>
        </w:pPr>
        <w:r>
          <w:fldChar w:fldCharType="begin"/>
        </w:r>
        <w:r>
          <w:instrText xml:space="preserve"> PAGE   \* MERGEFORMAT </w:instrText>
        </w:r>
        <w:r>
          <w:fldChar w:fldCharType="separate"/>
        </w:r>
        <w:r w:rsidR="008C6913">
          <w:rPr>
            <w:noProof/>
          </w:rPr>
          <w:t>VI</w:t>
        </w:r>
        <w:r>
          <w:rPr>
            <w:noProof/>
          </w:rPr>
          <w:fldChar w:fldCharType="end"/>
        </w:r>
      </w:p>
    </w:sdtContent>
  </w:sdt>
  <w:p w:rsidR="00356B25" w:rsidRDefault="00356B2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621791"/>
      <w:docPartObj>
        <w:docPartGallery w:val="Page Numbers (Bottom of Page)"/>
        <w:docPartUnique/>
      </w:docPartObj>
    </w:sdtPr>
    <w:sdtEndPr/>
    <w:sdtContent>
      <w:p w:rsidR="005878A4" w:rsidRDefault="00AF7BDD">
        <w:pPr>
          <w:pStyle w:val="Piedepgina"/>
          <w:jc w:val="right"/>
        </w:pPr>
        <w:r>
          <w:fldChar w:fldCharType="begin"/>
        </w:r>
        <w:r>
          <w:instrText xml:space="preserve"> PAGE   \* MERGEFORMAT </w:instrText>
        </w:r>
        <w:r>
          <w:fldChar w:fldCharType="separate"/>
        </w:r>
        <w:r w:rsidR="008C6913">
          <w:rPr>
            <w:noProof/>
          </w:rPr>
          <w:t>V</w:t>
        </w:r>
        <w:r>
          <w:rPr>
            <w:noProof/>
          </w:rPr>
          <w:fldChar w:fldCharType="end"/>
        </w:r>
      </w:p>
    </w:sdtContent>
  </w:sdt>
  <w:p w:rsidR="00356B25" w:rsidRDefault="00356B25">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33411"/>
      <w:docPartObj>
        <w:docPartGallery w:val="Page Numbers (Bottom of Page)"/>
        <w:docPartUnique/>
      </w:docPartObj>
    </w:sdtPr>
    <w:sdtEndPr/>
    <w:sdtContent>
      <w:p w:rsidR="00D31E80" w:rsidRDefault="00AF7BDD">
        <w:pPr>
          <w:pStyle w:val="Piedepgina"/>
          <w:jc w:val="right"/>
        </w:pPr>
        <w:r>
          <w:fldChar w:fldCharType="begin"/>
        </w:r>
        <w:r>
          <w:instrText xml:space="preserve"> PAGE   \* MERGEFORMAT </w:instrText>
        </w:r>
        <w:r>
          <w:fldChar w:fldCharType="separate"/>
        </w:r>
        <w:r w:rsidR="008C6913">
          <w:rPr>
            <w:noProof/>
          </w:rPr>
          <w:t>I</w:t>
        </w:r>
        <w:r>
          <w:rPr>
            <w:noProof/>
          </w:rPr>
          <w:fldChar w:fldCharType="end"/>
        </w:r>
      </w:p>
    </w:sdtContent>
  </w:sdt>
  <w:p w:rsidR="00D31E80" w:rsidRDefault="00D31E80">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A4" w:rsidRDefault="005878A4">
    <w:pPr>
      <w:pStyle w:val="Piedepgina"/>
      <w:jc w:val="right"/>
    </w:pPr>
  </w:p>
  <w:p w:rsidR="005878A4" w:rsidRDefault="005878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9F5" w:rsidRDefault="006929F5">
      <w:r>
        <w:separator/>
      </w:r>
    </w:p>
  </w:footnote>
  <w:footnote w:type="continuationSeparator" w:id="0">
    <w:p w:rsidR="006929F5" w:rsidRDefault="00692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58" w:type="dxa"/>
      <w:tblInd w:w="-1090" w:type="dxa"/>
      <w:tblLayout w:type="fixed"/>
      <w:tblCellMar>
        <w:left w:w="70" w:type="dxa"/>
        <w:right w:w="70" w:type="dxa"/>
      </w:tblCellMar>
      <w:tblLook w:val="0000" w:firstRow="0" w:lastRow="0" w:firstColumn="0" w:lastColumn="0" w:noHBand="0" w:noVBand="0"/>
    </w:tblPr>
    <w:tblGrid>
      <w:gridCol w:w="3947"/>
      <w:gridCol w:w="193"/>
      <w:gridCol w:w="3047"/>
      <w:gridCol w:w="193"/>
      <w:gridCol w:w="3278"/>
    </w:tblGrid>
    <w:tr w:rsidR="00356B25" w:rsidRPr="008C6913">
      <w:trPr>
        <w:cantSplit/>
        <w:trHeight w:val="1545"/>
      </w:trPr>
      <w:tc>
        <w:tcPr>
          <w:tcW w:w="3947" w:type="dxa"/>
          <w:tcBorders>
            <w:bottom w:val="nil"/>
          </w:tcBorders>
        </w:tcPr>
        <w:p w:rsidR="00356B25" w:rsidRDefault="00356B25">
          <w:pPr>
            <w:tabs>
              <w:tab w:val="left" w:pos="1730"/>
              <w:tab w:val="left" w:pos="4500"/>
              <w:tab w:val="left" w:pos="7380"/>
            </w:tabs>
          </w:pPr>
        </w:p>
      </w:tc>
      <w:tc>
        <w:tcPr>
          <w:tcW w:w="193" w:type="dxa"/>
          <w:tcBorders>
            <w:bottom w:val="nil"/>
          </w:tcBorders>
        </w:tcPr>
        <w:p w:rsidR="00356B25" w:rsidRDefault="00356B25">
          <w:pPr>
            <w:tabs>
              <w:tab w:val="left" w:pos="4500"/>
              <w:tab w:val="left" w:pos="7380"/>
            </w:tabs>
            <w:jc w:val="right"/>
          </w:pPr>
        </w:p>
      </w:tc>
      <w:tc>
        <w:tcPr>
          <w:tcW w:w="3047" w:type="dxa"/>
          <w:tcBorders>
            <w:bottom w:val="nil"/>
          </w:tcBorders>
        </w:tcPr>
        <w:p w:rsidR="00356B25" w:rsidRDefault="00356B25">
          <w:pPr>
            <w:pStyle w:val="Titulo1"/>
          </w:pPr>
        </w:p>
        <w:p w:rsidR="00356B25" w:rsidRDefault="00356B25">
          <w:pPr>
            <w:pStyle w:val="Titulo1"/>
          </w:pPr>
          <w:r>
            <w:t>Escuela Superior de Ingeniería</w:t>
          </w:r>
        </w:p>
        <w:p w:rsidR="00356B25" w:rsidRDefault="00356B25">
          <w:pPr>
            <w:pStyle w:val="Titulo1"/>
          </w:pPr>
          <w:r>
            <w:t>Dirección</w:t>
          </w:r>
        </w:p>
      </w:tc>
      <w:tc>
        <w:tcPr>
          <w:tcW w:w="193" w:type="dxa"/>
          <w:tcBorders>
            <w:bottom w:val="nil"/>
          </w:tcBorders>
        </w:tcPr>
        <w:p w:rsidR="00356B25" w:rsidRDefault="00356B25">
          <w:pPr>
            <w:tabs>
              <w:tab w:val="left" w:pos="4500"/>
              <w:tab w:val="left" w:pos="7380"/>
            </w:tabs>
          </w:pPr>
        </w:p>
      </w:tc>
      <w:tc>
        <w:tcPr>
          <w:tcW w:w="3278" w:type="dxa"/>
          <w:tcBorders>
            <w:bottom w:val="nil"/>
          </w:tcBorders>
        </w:tcPr>
        <w:p w:rsidR="00356B25" w:rsidRDefault="00356B25">
          <w:pPr>
            <w:pStyle w:val="Textoencabezado"/>
          </w:pPr>
        </w:p>
        <w:p w:rsidR="00356B25" w:rsidRPr="00EA0D49" w:rsidRDefault="00356B25">
          <w:pPr>
            <w:pStyle w:val="Textoencabezado"/>
            <w:rPr>
              <w:lang w:val="en-GB"/>
            </w:rPr>
          </w:pPr>
          <w:r w:rsidRPr="00EA0D49">
            <w:rPr>
              <w:lang w:val="en-GB"/>
            </w:rPr>
            <w:t>C/ Chile, 1. 11002 Cádiz</w:t>
          </w:r>
        </w:p>
        <w:p w:rsidR="00356B25" w:rsidRPr="00EA0D49" w:rsidRDefault="00356B25">
          <w:pPr>
            <w:pStyle w:val="Textoencabezado"/>
            <w:rPr>
              <w:lang w:val="en-GB"/>
            </w:rPr>
          </w:pPr>
          <w:r w:rsidRPr="00EA0D49">
            <w:rPr>
              <w:lang w:val="en-GB"/>
            </w:rPr>
            <w:t>Tlf. 956015100</w:t>
          </w:r>
        </w:p>
        <w:p w:rsidR="00356B25" w:rsidRPr="00EA0D49" w:rsidRDefault="00356B25">
          <w:pPr>
            <w:pStyle w:val="Textoencabezado"/>
            <w:rPr>
              <w:lang w:val="en-GB"/>
            </w:rPr>
          </w:pPr>
          <w:r w:rsidRPr="00EA0D49">
            <w:rPr>
              <w:lang w:val="en-GB"/>
            </w:rPr>
            <w:t>Fax 956015101</w:t>
          </w:r>
        </w:p>
      </w:tc>
    </w:tr>
  </w:tbl>
  <w:p w:rsidR="00356B25" w:rsidRPr="00EA0D49" w:rsidRDefault="00356B25">
    <w:pPr>
      <w:pStyle w:val="Encabezado"/>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58" w:type="dxa"/>
      <w:tblInd w:w="-1090" w:type="dxa"/>
      <w:tblLayout w:type="fixed"/>
      <w:tblCellMar>
        <w:left w:w="70" w:type="dxa"/>
        <w:right w:w="70" w:type="dxa"/>
      </w:tblCellMar>
      <w:tblLook w:val="0000" w:firstRow="0" w:lastRow="0" w:firstColumn="0" w:lastColumn="0" w:noHBand="0" w:noVBand="0"/>
    </w:tblPr>
    <w:tblGrid>
      <w:gridCol w:w="3947"/>
      <w:gridCol w:w="193"/>
      <w:gridCol w:w="3047"/>
      <w:gridCol w:w="193"/>
      <w:gridCol w:w="3278"/>
    </w:tblGrid>
    <w:tr w:rsidR="00356B25">
      <w:trPr>
        <w:cantSplit/>
        <w:trHeight w:val="1545"/>
      </w:trPr>
      <w:tc>
        <w:tcPr>
          <w:tcW w:w="3947" w:type="dxa"/>
          <w:tcBorders>
            <w:bottom w:val="nil"/>
          </w:tcBorders>
        </w:tcPr>
        <w:p w:rsidR="00356B25" w:rsidRDefault="00356B25">
          <w:pPr>
            <w:tabs>
              <w:tab w:val="left" w:pos="1730"/>
              <w:tab w:val="left" w:pos="4500"/>
              <w:tab w:val="left" w:pos="7380"/>
            </w:tabs>
          </w:pPr>
        </w:p>
      </w:tc>
      <w:tc>
        <w:tcPr>
          <w:tcW w:w="193" w:type="dxa"/>
          <w:tcBorders>
            <w:bottom w:val="nil"/>
          </w:tcBorders>
        </w:tcPr>
        <w:p w:rsidR="00356B25" w:rsidRDefault="00356B25">
          <w:pPr>
            <w:tabs>
              <w:tab w:val="left" w:pos="4500"/>
              <w:tab w:val="left" w:pos="7380"/>
            </w:tabs>
            <w:jc w:val="right"/>
          </w:pPr>
        </w:p>
      </w:tc>
      <w:tc>
        <w:tcPr>
          <w:tcW w:w="3047" w:type="dxa"/>
          <w:tcBorders>
            <w:bottom w:val="nil"/>
          </w:tcBorders>
        </w:tcPr>
        <w:p w:rsidR="00356B25" w:rsidRDefault="00356B25">
          <w:pPr>
            <w:pStyle w:val="Titulo1"/>
          </w:pPr>
        </w:p>
      </w:tc>
      <w:tc>
        <w:tcPr>
          <w:tcW w:w="193" w:type="dxa"/>
          <w:tcBorders>
            <w:bottom w:val="nil"/>
          </w:tcBorders>
        </w:tcPr>
        <w:p w:rsidR="00356B25" w:rsidRDefault="00356B25">
          <w:pPr>
            <w:tabs>
              <w:tab w:val="left" w:pos="4500"/>
              <w:tab w:val="left" w:pos="7380"/>
            </w:tabs>
          </w:pPr>
        </w:p>
      </w:tc>
      <w:tc>
        <w:tcPr>
          <w:tcW w:w="3278" w:type="dxa"/>
          <w:tcBorders>
            <w:bottom w:val="nil"/>
          </w:tcBorders>
        </w:tcPr>
        <w:p w:rsidR="00356B25" w:rsidRDefault="00356B25">
          <w:pPr>
            <w:pStyle w:val="Textoencabezado"/>
          </w:pPr>
        </w:p>
      </w:tc>
    </w:tr>
  </w:tbl>
  <w:p w:rsidR="00356B25" w:rsidRDefault="00356B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363"/>
    <w:multiLevelType w:val="hybridMultilevel"/>
    <w:tmpl w:val="16A04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EC3573"/>
    <w:multiLevelType w:val="hybridMultilevel"/>
    <w:tmpl w:val="5C2A2F2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C0931"/>
    <w:multiLevelType w:val="hybridMultilevel"/>
    <w:tmpl w:val="BE400F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BB1298"/>
    <w:multiLevelType w:val="hybridMultilevel"/>
    <w:tmpl w:val="29C85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C600B3"/>
    <w:multiLevelType w:val="hybridMultilevel"/>
    <w:tmpl w:val="11BA6306"/>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B920C72"/>
    <w:multiLevelType w:val="hybridMultilevel"/>
    <w:tmpl w:val="6AEC49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97133C"/>
    <w:multiLevelType w:val="hybridMultilevel"/>
    <w:tmpl w:val="1D2099EC"/>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0DB50F2F"/>
    <w:multiLevelType w:val="hybridMultilevel"/>
    <w:tmpl w:val="39363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3C79A0"/>
    <w:multiLevelType w:val="hybridMultilevel"/>
    <w:tmpl w:val="1D6E62F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51A3104"/>
    <w:multiLevelType w:val="hybridMultilevel"/>
    <w:tmpl w:val="92CE5A58"/>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18593ECB"/>
    <w:multiLevelType w:val="hybridMultilevel"/>
    <w:tmpl w:val="7FB493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8F7752D"/>
    <w:multiLevelType w:val="hybridMultilevel"/>
    <w:tmpl w:val="14CADA7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285475"/>
    <w:multiLevelType w:val="hybridMultilevel"/>
    <w:tmpl w:val="9016172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E06441"/>
    <w:multiLevelType w:val="hybridMultilevel"/>
    <w:tmpl w:val="D2B0684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0190560"/>
    <w:multiLevelType w:val="hybridMultilevel"/>
    <w:tmpl w:val="4B2C3A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75C2F5F"/>
    <w:multiLevelType w:val="hybridMultilevel"/>
    <w:tmpl w:val="118EEFC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D51407F"/>
    <w:multiLevelType w:val="hybridMultilevel"/>
    <w:tmpl w:val="2FE82EE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D45F5B"/>
    <w:multiLevelType w:val="hybridMultilevel"/>
    <w:tmpl w:val="FF506D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8B22D9"/>
    <w:multiLevelType w:val="hybridMultilevel"/>
    <w:tmpl w:val="4D1A5598"/>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31694DB5"/>
    <w:multiLevelType w:val="hybridMultilevel"/>
    <w:tmpl w:val="3886C686"/>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20" w15:restartNumberingAfterBreak="0">
    <w:nsid w:val="32C03AC6"/>
    <w:multiLevelType w:val="hybridMultilevel"/>
    <w:tmpl w:val="F76EC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41848AE"/>
    <w:multiLevelType w:val="hybridMultilevel"/>
    <w:tmpl w:val="1DB29C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B350EC2"/>
    <w:multiLevelType w:val="hybridMultilevel"/>
    <w:tmpl w:val="0BAE76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BA57095"/>
    <w:multiLevelType w:val="hybridMultilevel"/>
    <w:tmpl w:val="9062680A"/>
    <w:lvl w:ilvl="0" w:tplc="3F2ABF4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E15790E"/>
    <w:multiLevelType w:val="hybridMultilevel"/>
    <w:tmpl w:val="DC625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EF78A9"/>
    <w:multiLevelType w:val="hybridMultilevel"/>
    <w:tmpl w:val="FE06F1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366926"/>
    <w:multiLevelType w:val="hybridMultilevel"/>
    <w:tmpl w:val="290042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418C6C70"/>
    <w:multiLevelType w:val="hybridMultilevel"/>
    <w:tmpl w:val="B02AC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28F25B7"/>
    <w:multiLevelType w:val="hybridMultilevel"/>
    <w:tmpl w:val="EE385D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55176E9"/>
    <w:multiLevelType w:val="hybridMultilevel"/>
    <w:tmpl w:val="2D986A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45C83A37"/>
    <w:multiLevelType w:val="hybridMultilevel"/>
    <w:tmpl w:val="12BE4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7B53416"/>
    <w:multiLevelType w:val="hybridMultilevel"/>
    <w:tmpl w:val="F8A20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9E215FA"/>
    <w:multiLevelType w:val="hybridMultilevel"/>
    <w:tmpl w:val="9B129C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AF2650E"/>
    <w:multiLevelType w:val="hybridMultilevel"/>
    <w:tmpl w:val="2208F6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D44655E"/>
    <w:multiLevelType w:val="hybridMultilevel"/>
    <w:tmpl w:val="E52C57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E2529D7"/>
    <w:multiLevelType w:val="hybridMultilevel"/>
    <w:tmpl w:val="F2902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2583B7A"/>
    <w:multiLevelType w:val="hybridMultilevel"/>
    <w:tmpl w:val="93883D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39E0952"/>
    <w:multiLevelType w:val="hybridMultilevel"/>
    <w:tmpl w:val="9E908AD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88E057B"/>
    <w:multiLevelType w:val="hybridMultilevel"/>
    <w:tmpl w:val="C43226C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FE6F80"/>
    <w:multiLevelType w:val="hybridMultilevel"/>
    <w:tmpl w:val="BD920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1BD6956"/>
    <w:multiLevelType w:val="hybridMultilevel"/>
    <w:tmpl w:val="8B6E76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29F273E"/>
    <w:multiLevelType w:val="hybridMultilevel"/>
    <w:tmpl w:val="65E8D68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698F5D2E"/>
    <w:multiLevelType w:val="hybridMultilevel"/>
    <w:tmpl w:val="4B2C3A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C92633C"/>
    <w:multiLevelType w:val="hybridMultilevel"/>
    <w:tmpl w:val="76BA43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FCE0FBD"/>
    <w:multiLevelType w:val="hybridMultilevel"/>
    <w:tmpl w:val="FB9A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3DC1571"/>
    <w:multiLevelType w:val="hybridMultilevel"/>
    <w:tmpl w:val="81D666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8790B6D"/>
    <w:multiLevelType w:val="hybridMultilevel"/>
    <w:tmpl w:val="AD5C39FA"/>
    <w:lvl w:ilvl="0" w:tplc="79ECB958">
      <w:start w:val="1"/>
      <w:numFmt w:val="bullet"/>
      <w:pStyle w:val="Tick"/>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90F75D4"/>
    <w:multiLevelType w:val="hybridMultilevel"/>
    <w:tmpl w:val="0B46CF68"/>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8" w15:restartNumberingAfterBreak="0">
    <w:nsid w:val="797D78B6"/>
    <w:multiLevelType w:val="multilevel"/>
    <w:tmpl w:val="DB829AAE"/>
    <w:lvl w:ilvl="0">
      <w:start w:val="1"/>
      <w:numFmt w:val="decimal"/>
      <w:lvlText w:val="%1."/>
      <w:lvlJc w:val="left"/>
      <w:pPr>
        <w:ind w:left="660" w:hanging="660"/>
      </w:pPr>
      <w:rPr>
        <w:rFonts w:hint="default"/>
      </w:rPr>
    </w:lvl>
    <w:lvl w:ilvl="1">
      <w:start w:val="1"/>
      <w:numFmt w:val="decimal"/>
      <w:pStyle w:val="Estilo11"/>
      <w:lvlText w:val="%1.%2."/>
      <w:lvlJc w:val="left"/>
      <w:pPr>
        <w:ind w:left="1713"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9" w15:restartNumberingAfterBreak="0">
    <w:nsid w:val="7C5D5795"/>
    <w:multiLevelType w:val="hybridMultilevel"/>
    <w:tmpl w:val="620E0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38"/>
  </w:num>
  <w:num w:numId="3">
    <w:abstractNumId w:val="12"/>
  </w:num>
  <w:num w:numId="4">
    <w:abstractNumId w:val="5"/>
  </w:num>
  <w:num w:numId="5">
    <w:abstractNumId w:val="17"/>
  </w:num>
  <w:num w:numId="6">
    <w:abstractNumId w:val="2"/>
  </w:num>
  <w:num w:numId="7">
    <w:abstractNumId w:val="13"/>
  </w:num>
  <w:num w:numId="8">
    <w:abstractNumId w:val="16"/>
  </w:num>
  <w:num w:numId="9">
    <w:abstractNumId w:val="1"/>
  </w:num>
  <w:num w:numId="10">
    <w:abstractNumId w:val="39"/>
  </w:num>
  <w:num w:numId="11">
    <w:abstractNumId w:val="43"/>
  </w:num>
  <w:num w:numId="12">
    <w:abstractNumId w:val="32"/>
  </w:num>
  <w:num w:numId="13">
    <w:abstractNumId w:val="42"/>
  </w:num>
  <w:num w:numId="14">
    <w:abstractNumId w:val="14"/>
  </w:num>
  <w:num w:numId="15">
    <w:abstractNumId w:val="36"/>
  </w:num>
  <w:num w:numId="16">
    <w:abstractNumId w:val="44"/>
  </w:num>
  <w:num w:numId="17">
    <w:abstractNumId w:val="30"/>
  </w:num>
  <w:num w:numId="18">
    <w:abstractNumId w:val="33"/>
  </w:num>
  <w:num w:numId="19">
    <w:abstractNumId w:val="40"/>
  </w:num>
  <w:num w:numId="20">
    <w:abstractNumId w:val="27"/>
  </w:num>
  <w:num w:numId="21">
    <w:abstractNumId w:val="46"/>
  </w:num>
  <w:num w:numId="22">
    <w:abstractNumId w:val="49"/>
  </w:num>
  <w:num w:numId="23">
    <w:abstractNumId w:val="7"/>
  </w:num>
  <w:num w:numId="24">
    <w:abstractNumId w:val="10"/>
  </w:num>
  <w:num w:numId="25">
    <w:abstractNumId w:val="19"/>
  </w:num>
  <w:num w:numId="26">
    <w:abstractNumId w:val="3"/>
  </w:num>
  <w:num w:numId="27">
    <w:abstractNumId w:val="35"/>
  </w:num>
  <w:num w:numId="28">
    <w:abstractNumId w:val="28"/>
  </w:num>
  <w:num w:numId="29">
    <w:abstractNumId w:val="48"/>
  </w:num>
  <w:num w:numId="30">
    <w:abstractNumId w:val="25"/>
  </w:num>
  <w:num w:numId="31">
    <w:abstractNumId w:val="37"/>
  </w:num>
  <w:num w:numId="32">
    <w:abstractNumId w:val="41"/>
  </w:num>
  <w:num w:numId="33">
    <w:abstractNumId w:val="23"/>
  </w:num>
  <w:num w:numId="34">
    <w:abstractNumId w:val="0"/>
  </w:num>
  <w:num w:numId="35">
    <w:abstractNumId w:val="34"/>
  </w:num>
  <w:num w:numId="36">
    <w:abstractNumId w:val="26"/>
  </w:num>
  <w:num w:numId="37">
    <w:abstractNumId w:val="21"/>
  </w:num>
  <w:num w:numId="38">
    <w:abstractNumId w:val="29"/>
  </w:num>
  <w:num w:numId="39">
    <w:abstractNumId w:val="31"/>
  </w:num>
  <w:num w:numId="40">
    <w:abstractNumId w:val="11"/>
  </w:num>
  <w:num w:numId="41">
    <w:abstractNumId w:val="8"/>
  </w:num>
  <w:num w:numId="42">
    <w:abstractNumId w:val="9"/>
  </w:num>
  <w:num w:numId="43">
    <w:abstractNumId w:val="6"/>
  </w:num>
  <w:num w:numId="44">
    <w:abstractNumId w:val="47"/>
  </w:num>
  <w:num w:numId="45">
    <w:abstractNumId w:val="18"/>
  </w:num>
  <w:num w:numId="46">
    <w:abstractNumId w:val="24"/>
  </w:num>
  <w:num w:numId="47">
    <w:abstractNumId w:val="4"/>
  </w:num>
  <w:num w:numId="48">
    <w:abstractNumId w:val="20"/>
  </w:num>
  <w:num w:numId="49">
    <w:abstractNumId w:val="4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A0D49"/>
    <w:rsid w:val="00013392"/>
    <w:rsid w:val="00013DAA"/>
    <w:rsid w:val="00015747"/>
    <w:rsid w:val="00017AB6"/>
    <w:rsid w:val="000315A8"/>
    <w:rsid w:val="00033A87"/>
    <w:rsid w:val="00035CCA"/>
    <w:rsid w:val="00043C7D"/>
    <w:rsid w:val="000443E9"/>
    <w:rsid w:val="00045AA1"/>
    <w:rsid w:val="000500AA"/>
    <w:rsid w:val="00052B89"/>
    <w:rsid w:val="00057B78"/>
    <w:rsid w:val="000632CE"/>
    <w:rsid w:val="00084B1B"/>
    <w:rsid w:val="00090716"/>
    <w:rsid w:val="000914BC"/>
    <w:rsid w:val="00092772"/>
    <w:rsid w:val="000958EE"/>
    <w:rsid w:val="00096FF1"/>
    <w:rsid w:val="00097E90"/>
    <w:rsid w:val="000A2848"/>
    <w:rsid w:val="000A72A8"/>
    <w:rsid w:val="000B46FF"/>
    <w:rsid w:val="000B5449"/>
    <w:rsid w:val="000B64BD"/>
    <w:rsid w:val="000B75DE"/>
    <w:rsid w:val="000C200A"/>
    <w:rsid w:val="000C608C"/>
    <w:rsid w:val="000C64DD"/>
    <w:rsid w:val="000E2F83"/>
    <w:rsid w:val="000F4D94"/>
    <w:rsid w:val="00106BB3"/>
    <w:rsid w:val="0013179D"/>
    <w:rsid w:val="00150881"/>
    <w:rsid w:val="00151F5D"/>
    <w:rsid w:val="00166EB2"/>
    <w:rsid w:val="0017101D"/>
    <w:rsid w:val="00177D02"/>
    <w:rsid w:val="0018114D"/>
    <w:rsid w:val="00183946"/>
    <w:rsid w:val="00184689"/>
    <w:rsid w:val="001A1B2C"/>
    <w:rsid w:val="001A35B7"/>
    <w:rsid w:val="001A3C0D"/>
    <w:rsid w:val="001B3FC2"/>
    <w:rsid w:val="001D0450"/>
    <w:rsid w:val="001D44A0"/>
    <w:rsid w:val="001D505A"/>
    <w:rsid w:val="001F6BC1"/>
    <w:rsid w:val="00200124"/>
    <w:rsid w:val="0020136F"/>
    <w:rsid w:val="002149AA"/>
    <w:rsid w:val="00215665"/>
    <w:rsid w:val="00220491"/>
    <w:rsid w:val="00225093"/>
    <w:rsid w:val="0023191F"/>
    <w:rsid w:val="002367DF"/>
    <w:rsid w:val="002369FE"/>
    <w:rsid w:val="0024294B"/>
    <w:rsid w:val="002513DF"/>
    <w:rsid w:val="0025731F"/>
    <w:rsid w:val="00264299"/>
    <w:rsid w:val="00265AF7"/>
    <w:rsid w:val="00272878"/>
    <w:rsid w:val="0029518B"/>
    <w:rsid w:val="00295CAA"/>
    <w:rsid w:val="002A16D2"/>
    <w:rsid w:val="002A332F"/>
    <w:rsid w:val="002A4DDC"/>
    <w:rsid w:val="002B0449"/>
    <w:rsid w:val="002B5A1E"/>
    <w:rsid w:val="002C051F"/>
    <w:rsid w:val="002C0B02"/>
    <w:rsid w:val="002C76CC"/>
    <w:rsid w:val="002E6058"/>
    <w:rsid w:val="002F0939"/>
    <w:rsid w:val="002F4732"/>
    <w:rsid w:val="00302121"/>
    <w:rsid w:val="00302FD5"/>
    <w:rsid w:val="00314A88"/>
    <w:rsid w:val="00332117"/>
    <w:rsid w:val="003436DC"/>
    <w:rsid w:val="00343A46"/>
    <w:rsid w:val="00344EAE"/>
    <w:rsid w:val="00345C3E"/>
    <w:rsid w:val="00353715"/>
    <w:rsid w:val="00356B25"/>
    <w:rsid w:val="00356EB4"/>
    <w:rsid w:val="00373E70"/>
    <w:rsid w:val="00374285"/>
    <w:rsid w:val="00396068"/>
    <w:rsid w:val="003A483D"/>
    <w:rsid w:val="003A67ED"/>
    <w:rsid w:val="003A71EC"/>
    <w:rsid w:val="003B27DC"/>
    <w:rsid w:val="003C12D1"/>
    <w:rsid w:val="003C2F4C"/>
    <w:rsid w:val="003D6542"/>
    <w:rsid w:val="003D7917"/>
    <w:rsid w:val="003F5F4F"/>
    <w:rsid w:val="00414CC7"/>
    <w:rsid w:val="004161C8"/>
    <w:rsid w:val="00421F16"/>
    <w:rsid w:val="00432E45"/>
    <w:rsid w:val="00446FD4"/>
    <w:rsid w:val="004505B9"/>
    <w:rsid w:val="00460042"/>
    <w:rsid w:val="00464783"/>
    <w:rsid w:val="00464A4B"/>
    <w:rsid w:val="004663BD"/>
    <w:rsid w:val="00467F72"/>
    <w:rsid w:val="0049251E"/>
    <w:rsid w:val="004A0981"/>
    <w:rsid w:val="004B02F8"/>
    <w:rsid w:val="004B3834"/>
    <w:rsid w:val="004B66C2"/>
    <w:rsid w:val="004C4209"/>
    <w:rsid w:val="004D174E"/>
    <w:rsid w:val="004E5EB9"/>
    <w:rsid w:val="004E66FF"/>
    <w:rsid w:val="004F26CA"/>
    <w:rsid w:val="004F6A5E"/>
    <w:rsid w:val="00520166"/>
    <w:rsid w:val="00545549"/>
    <w:rsid w:val="005471E4"/>
    <w:rsid w:val="00554940"/>
    <w:rsid w:val="0058260A"/>
    <w:rsid w:val="00582EE5"/>
    <w:rsid w:val="005878A4"/>
    <w:rsid w:val="00592FA7"/>
    <w:rsid w:val="005A346F"/>
    <w:rsid w:val="005C3E72"/>
    <w:rsid w:val="005E7179"/>
    <w:rsid w:val="005F0F70"/>
    <w:rsid w:val="005F178F"/>
    <w:rsid w:val="00613FC6"/>
    <w:rsid w:val="006162BE"/>
    <w:rsid w:val="0062117B"/>
    <w:rsid w:val="0063517B"/>
    <w:rsid w:val="00642085"/>
    <w:rsid w:val="00663648"/>
    <w:rsid w:val="00670EC1"/>
    <w:rsid w:val="00677CDC"/>
    <w:rsid w:val="006804BB"/>
    <w:rsid w:val="006929F5"/>
    <w:rsid w:val="006B0AF1"/>
    <w:rsid w:val="006B285B"/>
    <w:rsid w:val="006D006B"/>
    <w:rsid w:val="006D01C9"/>
    <w:rsid w:val="006D0BCD"/>
    <w:rsid w:val="006D47D6"/>
    <w:rsid w:val="006F06C3"/>
    <w:rsid w:val="006F3001"/>
    <w:rsid w:val="006F3E26"/>
    <w:rsid w:val="00701AA4"/>
    <w:rsid w:val="00705B82"/>
    <w:rsid w:val="00705CBE"/>
    <w:rsid w:val="0075738B"/>
    <w:rsid w:val="00761D90"/>
    <w:rsid w:val="0078246D"/>
    <w:rsid w:val="00793A4F"/>
    <w:rsid w:val="007B31F9"/>
    <w:rsid w:val="007D0D8F"/>
    <w:rsid w:val="007E025E"/>
    <w:rsid w:val="007E4C6C"/>
    <w:rsid w:val="007F2D61"/>
    <w:rsid w:val="00804A43"/>
    <w:rsid w:val="00806D68"/>
    <w:rsid w:val="008150F6"/>
    <w:rsid w:val="00815F7B"/>
    <w:rsid w:val="00824251"/>
    <w:rsid w:val="008335AB"/>
    <w:rsid w:val="00835F7D"/>
    <w:rsid w:val="00836CC4"/>
    <w:rsid w:val="0083779B"/>
    <w:rsid w:val="0084636A"/>
    <w:rsid w:val="0085753F"/>
    <w:rsid w:val="0087078B"/>
    <w:rsid w:val="00871517"/>
    <w:rsid w:val="008859A0"/>
    <w:rsid w:val="008948D2"/>
    <w:rsid w:val="008961AF"/>
    <w:rsid w:val="008B3C70"/>
    <w:rsid w:val="008B3E26"/>
    <w:rsid w:val="008B5ABC"/>
    <w:rsid w:val="008C3FFA"/>
    <w:rsid w:val="008C5B24"/>
    <w:rsid w:val="008C6913"/>
    <w:rsid w:val="008D539C"/>
    <w:rsid w:val="008E60E4"/>
    <w:rsid w:val="008E6CC3"/>
    <w:rsid w:val="009072E8"/>
    <w:rsid w:val="00914AE4"/>
    <w:rsid w:val="0092100A"/>
    <w:rsid w:val="00923EF3"/>
    <w:rsid w:val="009274FA"/>
    <w:rsid w:val="00934BC9"/>
    <w:rsid w:val="009409B3"/>
    <w:rsid w:val="0094212A"/>
    <w:rsid w:val="009443D9"/>
    <w:rsid w:val="0097068D"/>
    <w:rsid w:val="00977C83"/>
    <w:rsid w:val="00980E04"/>
    <w:rsid w:val="00992899"/>
    <w:rsid w:val="00994C9B"/>
    <w:rsid w:val="009B525B"/>
    <w:rsid w:val="009B605E"/>
    <w:rsid w:val="009B6CB9"/>
    <w:rsid w:val="009C04D1"/>
    <w:rsid w:val="009C6316"/>
    <w:rsid w:val="009D4534"/>
    <w:rsid w:val="009F7424"/>
    <w:rsid w:val="00A01A34"/>
    <w:rsid w:val="00A04120"/>
    <w:rsid w:val="00A11C12"/>
    <w:rsid w:val="00A1288C"/>
    <w:rsid w:val="00A2003F"/>
    <w:rsid w:val="00A22B11"/>
    <w:rsid w:val="00A43C6D"/>
    <w:rsid w:val="00A44D24"/>
    <w:rsid w:val="00A50441"/>
    <w:rsid w:val="00A7156C"/>
    <w:rsid w:val="00A841CA"/>
    <w:rsid w:val="00A91A85"/>
    <w:rsid w:val="00A961E4"/>
    <w:rsid w:val="00AB2F2D"/>
    <w:rsid w:val="00AE065F"/>
    <w:rsid w:val="00AF7BDD"/>
    <w:rsid w:val="00B00050"/>
    <w:rsid w:val="00B0770F"/>
    <w:rsid w:val="00B10F2F"/>
    <w:rsid w:val="00B122CF"/>
    <w:rsid w:val="00B234FF"/>
    <w:rsid w:val="00B245DF"/>
    <w:rsid w:val="00B339EE"/>
    <w:rsid w:val="00B33A03"/>
    <w:rsid w:val="00B4049F"/>
    <w:rsid w:val="00B51461"/>
    <w:rsid w:val="00B52F1E"/>
    <w:rsid w:val="00B55235"/>
    <w:rsid w:val="00B70576"/>
    <w:rsid w:val="00B741D7"/>
    <w:rsid w:val="00B7770B"/>
    <w:rsid w:val="00B8127B"/>
    <w:rsid w:val="00B95A30"/>
    <w:rsid w:val="00BB443F"/>
    <w:rsid w:val="00BC0BCF"/>
    <w:rsid w:val="00BC419D"/>
    <w:rsid w:val="00BC45DB"/>
    <w:rsid w:val="00BE44DF"/>
    <w:rsid w:val="00BE58AC"/>
    <w:rsid w:val="00BF148D"/>
    <w:rsid w:val="00C02FBC"/>
    <w:rsid w:val="00C26281"/>
    <w:rsid w:val="00C40CF9"/>
    <w:rsid w:val="00C52A30"/>
    <w:rsid w:val="00C52D51"/>
    <w:rsid w:val="00C60D6C"/>
    <w:rsid w:val="00C6763B"/>
    <w:rsid w:val="00C72FE3"/>
    <w:rsid w:val="00C81A79"/>
    <w:rsid w:val="00C843A1"/>
    <w:rsid w:val="00C8689A"/>
    <w:rsid w:val="00C9099D"/>
    <w:rsid w:val="00C92DE6"/>
    <w:rsid w:val="00C9760F"/>
    <w:rsid w:val="00CA00AE"/>
    <w:rsid w:val="00CA3569"/>
    <w:rsid w:val="00CB567E"/>
    <w:rsid w:val="00CF258A"/>
    <w:rsid w:val="00CF2692"/>
    <w:rsid w:val="00CF7C3D"/>
    <w:rsid w:val="00CF7FBA"/>
    <w:rsid w:val="00D127B3"/>
    <w:rsid w:val="00D16E01"/>
    <w:rsid w:val="00D21114"/>
    <w:rsid w:val="00D2451D"/>
    <w:rsid w:val="00D260D8"/>
    <w:rsid w:val="00D314C7"/>
    <w:rsid w:val="00D31E80"/>
    <w:rsid w:val="00D456B1"/>
    <w:rsid w:val="00D46D5E"/>
    <w:rsid w:val="00D515C6"/>
    <w:rsid w:val="00D523D0"/>
    <w:rsid w:val="00D60004"/>
    <w:rsid w:val="00D62A86"/>
    <w:rsid w:val="00D64D64"/>
    <w:rsid w:val="00D7181C"/>
    <w:rsid w:val="00D738AB"/>
    <w:rsid w:val="00D83FCC"/>
    <w:rsid w:val="00D8541C"/>
    <w:rsid w:val="00D93690"/>
    <w:rsid w:val="00DA3129"/>
    <w:rsid w:val="00DC08FC"/>
    <w:rsid w:val="00DC3A16"/>
    <w:rsid w:val="00DC4382"/>
    <w:rsid w:val="00DE4A89"/>
    <w:rsid w:val="00DE5CED"/>
    <w:rsid w:val="00E00517"/>
    <w:rsid w:val="00E00D24"/>
    <w:rsid w:val="00E1197D"/>
    <w:rsid w:val="00E24F4D"/>
    <w:rsid w:val="00E3143C"/>
    <w:rsid w:val="00E35903"/>
    <w:rsid w:val="00E45411"/>
    <w:rsid w:val="00E51889"/>
    <w:rsid w:val="00E5601B"/>
    <w:rsid w:val="00E651C9"/>
    <w:rsid w:val="00E717B8"/>
    <w:rsid w:val="00E73B46"/>
    <w:rsid w:val="00E750AF"/>
    <w:rsid w:val="00E869EC"/>
    <w:rsid w:val="00E86BBC"/>
    <w:rsid w:val="00EA0908"/>
    <w:rsid w:val="00EA0D49"/>
    <w:rsid w:val="00EB2634"/>
    <w:rsid w:val="00EB383F"/>
    <w:rsid w:val="00EC0954"/>
    <w:rsid w:val="00EC10B4"/>
    <w:rsid w:val="00EE2751"/>
    <w:rsid w:val="00EF7F6F"/>
    <w:rsid w:val="00F25170"/>
    <w:rsid w:val="00F347FF"/>
    <w:rsid w:val="00F445C9"/>
    <w:rsid w:val="00F4664C"/>
    <w:rsid w:val="00F61C65"/>
    <w:rsid w:val="00F63099"/>
    <w:rsid w:val="00F6402E"/>
    <w:rsid w:val="00F67F2A"/>
    <w:rsid w:val="00F71CC7"/>
    <w:rsid w:val="00F72C1D"/>
    <w:rsid w:val="00F7443F"/>
    <w:rsid w:val="00F912A0"/>
    <w:rsid w:val="00F93208"/>
    <w:rsid w:val="00F948FE"/>
    <w:rsid w:val="00F95BBF"/>
    <w:rsid w:val="00FA7B45"/>
    <w:rsid w:val="00FB419B"/>
    <w:rsid w:val="00FC00BC"/>
    <w:rsid w:val="00FD3640"/>
    <w:rsid w:val="00FD366C"/>
    <w:rsid w:val="00FD6BCD"/>
    <w:rsid w:val="00FE057C"/>
    <w:rsid w:val="00FE0C7A"/>
    <w:rsid w:val="00FE0C87"/>
    <w:rsid w:val="00FE5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8C0B081-35C2-4EDB-8DA3-AED0F00A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0CF9"/>
    <w:rPr>
      <w:sz w:val="24"/>
      <w:szCs w:val="24"/>
    </w:rPr>
  </w:style>
  <w:style w:type="paragraph" w:styleId="Ttulo1">
    <w:name w:val="heading 1"/>
    <w:basedOn w:val="Normal"/>
    <w:next w:val="Normal"/>
    <w:qFormat/>
    <w:rsid w:val="00C40CF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40CF9"/>
    <w:pPr>
      <w:keepNext/>
      <w:jc w:val="center"/>
      <w:outlineLvl w:val="1"/>
    </w:pPr>
    <w:rPr>
      <w:rFonts w:ascii="Garamond" w:hAnsi="Garamond"/>
      <w:b/>
      <w:bCs/>
    </w:rPr>
  </w:style>
  <w:style w:type="paragraph" w:styleId="Ttulo3">
    <w:name w:val="heading 3"/>
    <w:basedOn w:val="Normal"/>
    <w:next w:val="Normal"/>
    <w:qFormat/>
    <w:rsid w:val="00C40CF9"/>
    <w:pPr>
      <w:keepNext/>
      <w:jc w:val="center"/>
      <w:outlineLvl w:val="2"/>
    </w:pPr>
    <w:rPr>
      <w:rFonts w:ascii="Garamond" w:hAnsi="Garamond"/>
      <w:b/>
      <w:bCs/>
      <w:sz w:val="22"/>
    </w:rPr>
  </w:style>
  <w:style w:type="paragraph" w:styleId="Ttulo4">
    <w:name w:val="heading 4"/>
    <w:basedOn w:val="Normal"/>
    <w:next w:val="Normal"/>
    <w:qFormat/>
    <w:rsid w:val="00C40CF9"/>
    <w:pPr>
      <w:keepNext/>
      <w:outlineLvl w:val="3"/>
    </w:pPr>
    <w:rPr>
      <w:rFonts w:ascii="Garamond" w:hAnsi="Garamond"/>
      <w:b/>
      <w:bCs/>
      <w:sz w:val="20"/>
    </w:rPr>
  </w:style>
  <w:style w:type="paragraph" w:styleId="Ttulo5">
    <w:name w:val="heading 5"/>
    <w:basedOn w:val="Normal"/>
    <w:next w:val="Normal"/>
    <w:qFormat/>
    <w:rsid w:val="00C40CF9"/>
    <w:pPr>
      <w:keepNext/>
      <w:jc w:val="center"/>
      <w:outlineLvl w:val="4"/>
    </w:pPr>
    <w:rPr>
      <w:rFonts w:ascii="Garamond" w:hAnsi="Garamond"/>
      <w:b/>
      <w:bCs/>
      <w:sz w:val="20"/>
    </w:rPr>
  </w:style>
  <w:style w:type="paragraph" w:styleId="Ttulo6">
    <w:name w:val="heading 6"/>
    <w:basedOn w:val="Normal"/>
    <w:next w:val="Normal"/>
    <w:qFormat/>
    <w:rsid w:val="00C40CF9"/>
    <w:pPr>
      <w:keepNext/>
      <w:jc w:val="right"/>
      <w:outlineLvl w:val="5"/>
    </w:pPr>
    <w:rPr>
      <w:rFonts w:ascii="Garamond" w:hAnsi="Garamond"/>
      <w:i/>
      <w:iCs/>
      <w:sz w:val="20"/>
    </w:rPr>
  </w:style>
  <w:style w:type="paragraph" w:styleId="Ttulo7">
    <w:name w:val="heading 7"/>
    <w:basedOn w:val="Normal"/>
    <w:next w:val="Normal"/>
    <w:qFormat/>
    <w:rsid w:val="00C40CF9"/>
    <w:pPr>
      <w:keepNext/>
      <w:jc w:val="both"/>
      <w:outlineLvl w:val="6"/>
    </w:pPr>
    <w:rPr>
      <w:rFonts w:ascii="Garamond" w:hAnsi="Garamond"/>
      <w:i/>
      <w:iCs/>
      <w:sz w:val="20"/>
    </w:rPr>
  </w:style>
  <w:style w:type="paragraph" w:styleId="Ttulo8">
    <w:name w:val="heading 8"/>
    <w:basedOn w:val="Normal"/>
    <w:next w:val="Normal"/>
    <w:qFormat/>
    <w:rsid w:val="00C40CF9"/>
    <w:pPr>
      <w:keepNext/>
      <w:jc w:val="center"/>
      <w:outlineLvl w:val="7"/>
    </w:pPr>
    <w:rPr>
      <w:rFonts w:ascii="Garamond" w:hAnsi="Garamond"/>
      <w:i/>
      <w:i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40CF9"/>
    <w:pPr>
      <w:tabs>
        <w:tab w:val="center" w:pos="4252"/>
        <w:tab w:val="right" w:pos="8504"/>
      </w:tabs>
    </w:pPr>
  </w:style>
  <w:style w:type="paragraph" w:styleId="Piedepgina">
    <w:name w:val="footer"/>
    <w:basedOn w:val="Normal"/>
    <w:link w:val="PiedepginaCar"/>
    <w:uiPriority w:val="99"/>
    <w:rsid w:val="00C40CF9"/>
    <w:pPr>
      <w:tabs>
        <w:tab w:val="center" w:pos="4252"/>
        <w:tab w:val="right" w:pos="8504"/>
      </w:tabs>
    </w:pPr>
  </w:style>
  <w:style w:type="paragraph" w:customStyle="1" w:styleId="Textoencabezado">
    <w:name w:val="Texto encabezado"/>
    <w:rsid w:val="00C40CF9"/>
    <w:pPr>
      <w:widowControl w:val="0"/>
    </w:pPr>
    <w:rPr>
      <w:rFonts w:ascii="Helvetica 55 Roman" w:hAnsi="Helvetica 55 Roman"/>
      <w:color w:val="717579"/>
      <w:sz w:val="16"/>
    </w:rPr>
  </w:style>
  <w:style w:type="paragraph" w:customStyle="1" w:styleId="Titulo1">
    <w:name w:val="Titulo1"/>
    <w:aliases w:val="Subemisor 2"/>
    <w:basedOn w:val="Ttulo1"/>
    <w:rsid w:val="00C40CF9"/>
    <w:pPr>
      <w:tabs>
        <w:tab w:val="left" w:pos="4500"/>
        <w:tab w:val="left" w:pos="7380"/>
      </w:tabs>
      <w:spacing w:before="0" w:after="0"/>
    </w:pPr>
    <w:rPr>
      <w:rFonts w:ascii="Helvetica 55 Roman" w:eastAsia="Arial Unicode MS" w:hAnsi="Helvetica 55 Roman" w:cs="Arial Unicode MS"/>
      <w:b w:val="0"/>
      <w:color w:val="006073"/>
      <w:kern w:val="0"/>
      <w:sz w:val="16"/>
      <w:szCs w:val="20"/>
    </w:rPr>
  </w:style>
  <w:style w:type="character" w:styleId="Hipervnculo">
    <w:name w:val="Hyperlink"/>
    <w:rsid w:val="00C40CF9"/>
    <w:rPr>
      <w:color w:val="0000FF"/>
      <w:u w:val="single"/>
    </w:rPr>
  </w:style>
  <w:style w:type="character" w:styleId="Nmerodepgina">
    <w:name w:val="page number"/>
    <w:basedOn w:val="Fuentedeprrafopredeter"/>
    <w:rsid w:val="00C40CF9"/>
  </w:style>
  <w:style w:type="paragraph" w:styleId="Textoindependiente">
    <w:name w:val="Body Text"/>
    <w:basedOn w:val="Normal"/>
    <w:rsid w:val="00C40CF9"/>
    <w:pPr>
      <w:jc w:val="center"/>
    </w:pPr>
    <w:rPr>
      <w:b/>
      <w:bCs/>
      <w:sz w:val="32"/>
    </w:rPr>
  </w:style>
  <w:style w:type="paragraph" w:styleId="Textoindependiente2">
    <w:name w:val="Body Text 2"/>
    <w:basedOn w:val="Normal"/>
    <w:link w:val="Textoindependiente2Car"/>
    <w:rsid w:val="00C40CF9"/>
    <w:pPr>
      <w:jc w:val="center"/>
    </w:pPr>
    <w:rPr>
      <w:i/>
      <w:iCs/>
    </w:rPr>
  </w:style>
  <w:style w:type="paragraph" w:styleId="NormalWeb">
    <w:name w:val="Normal (Web)"/>
    <w:basedOn w:val="Normal"/>
    <w:uiPriority w:val="99"/>
    <w:rsid w:val="009D4534"/>
    <w:pPr>
      <w:spacing w:before="100" w:beforeAutospacing="1" w:after="100" w:afterAutospacing="1"/>
    </w:pPr>
  </w:style>
  <w:style w:type="paragraph" w:customStyle="1" w:styleId="Textoindependiente2SinCursiva">
    <w:name w:val="Texto independiente 2 + Sin Cursiva"/>
    <w:aliases w:val="Justificado,Después:  6 pto,Interlinea..."/>
    <w:basedOn w:val="Textoindependiente2"/>
    <w:rsid w:val="000A2848"/>
    <w:pPr>
      <w:jc w:val="both"/>
    </w:pPr>
    <w:rPr>
      <w:i w:val="0"/>
      <w:iCs w:val="0"/>
    </w:rPr>
  </w:style>
  <w:style w:type="character" w:styleId="MquinadeescribirHTML">
    <w:name w:val="HTML Typewriter"/>
    <w:rsid w:val="00994C9B"/>
    <w:rPr>
      <w:rFonts w:ascii="Courier New" w:eastAsia="Times New Roman" w:hAnsi="Courier New" w:cs="Courier New"/>
      <w:sz w:val="20"/>
      <w:szCs w:val="20"/>
    </w:rPr>
  </w:style>
  <w:style w:type="table" w:styleId="Tablaconcuadrcula">
    <w:name w:val="Table Grid"/>
    <w:basedOn w:val="Tablanormal"/>
    <w:uiPriority w:val="59"/>
    <w:rsid w:val="00421F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link w:val="SubttuloCar"/>
    <w:qFormat/>
    <w:rsid w:val="001D44A0"/>
    <w:pPr>
      <w:spacing w:after="60"/>
      <w:jc w:val="center"/>
      <w:outlineLvl w:val="1"/>
    </w:pPr>
    <w:rPr>
      <w:rFonts w:ascii="Cambria" w:hAnsi="Cambria"/>
    </w:rPr>
  </w:style>
  <w:style w:type="character" w:customStyle="1" w:styleId="SubttuloCar">
    <w:name w:val="Subtítulo Car"/>
    <w:link w:val="Subttulo"/>
    <w:rsid w:val="001D44A0"/>
    <w:rPr>
      <w:rFonts w:ascii="Cambria" w:eastAsia="Times New Roman" w:hAnsi="Cambria" w:cs="Times New Roman"/>
      <w:sz w:val="24"/>
      <w:szCs w:val="24"/>
    </w:rPr>
  </w:style>
  <w:style w:type="paragraph" w:customStyle="1" w:styleId="Estilo1">
    <w:name w:val="Estilo1"/>
    <w:basedOn w:val="Textoindependiente2"/>
    <w:link w:val="Estilo1Car"/>
    <w:qFormat/>
    <w:rsid w:val="001D44A0"/>
    <w:pPr>
      <w:spacing w:line="360" w:lineRule="auto"/>
      <w:jc w:val="both"/>
    </w:pPr>
    <w:rPr>
      <w:i w:val="0"/>
    </w:rPr>
  </w:style>
  <w:style w:type="paragraph" w:styleId="Textodeglobo">
    <w:name w:val="Balloon Text"/>
    <w:basedOn w:val="Normal"/>
    <w:link w:val="TextodegloboCar"/>
    <w:uiPriority w:val="99"/>
    <w:rsid w:val="008E6CC3"/>
    <w:rPr>
      <w:rFonts w:ascii="Tahoma" w:hAnsi="Tahoma" w:cs="Tahoma"/>
      <w:sz w:val="16"/>
      <w:szCs w:val="16"/>
    </w:rPr>
  </w:style>
  <w:style w:type="character" w:customStyle="1" w:styleId="Textoindependiente2Car">
    <w:name w:val="Texto independiente 2 Car"/>
    <w:link w:val="Textoindependiente2"/>
    <w:rsid w:val="001D44A0"/>
    <w:rPr>
      <w:i/>
      <w:iCs/>
      <w:sz w:val="24"/>
      <w:szCs w:val="24"/>
    </w:rPr>
  </w:style>
  <w:style w:type="character" w:customStyle="1" w:styleId="Estilo1Car">
    <w:name w:val="Estilo1 Car"/>
    <w:link w:val="Estilo1"/>
    <w:rsid w:val="001D44A0"/>
    <w:rPr>
      <w:i w:val="0"/>
      <w:iCs/>
      <w:sz w:val="24"/>
      <w:szCs w:val="24"/>
    </w:rPr>
  </w:style>
  <w:style w:type="character" w:customStyle="1" w:styleId="TextodegloboCar">
    <w:name w:val="Texto de globo Car"/>
    <w:basedOn w:val="Fuentedeprrafopredeter"/>
    <w:link w:val="Textodeglobo"/>
    <w:uiPriority w:val="99"/>
    <w:rsid w:val="008E6CC3"/>
    <w:rPr>
      <w:rFonts w:ascii="Tahoma" w:hAnsi="Tahoma" w:cs="Tahoma"/>
      <w:sz w:val="16"/>
      <w:szCs w:val="16"/>
    </w:rPr>
  </w:style>
  <w:style w:type="paragraph" w:styleId="Prrafodelista">
    <w:name w:val="List Paragraph"/>
    <w:basedOn w:val="Normal"/>
    <w:link w:val="PrrafodelistaCar"/>
    <w:uiPriority w:val="34"/>
    <w:qFormat/>
    <w:rsid w:val="004B02F8"/>
    <w:pPr>
      <w:ind w:left="720"/>
      <w:contextualSpacing/>
    </w:pPr>
  </w:style>
  <w:style w:type="paragraph" w:styleId="Descripcin">
    <w:name w:val="caption"/>
    <w:basedOn w:val="Normal"/>
    <w:next w:val="Normal"/>
    <w:unhideWhenUsed/>
    <w:qFormat/>
    <w:rsid w:val="00582EE5"/>
    <w:pPr>
      <w:spacing w:after="200"/>
    </w:pPr>
    <w:rPr>
      <w:b/>
      <w:bCs/>
      <w:color w:val="4F81BD" w:themeColor="accent1"/>
      <w:sz w:val="18"/>
      <w:szCs w:val="18"/>
    </w:rPr>
  </w:style>
  <w:style w:type="character" w:customStyle="1" w:styleId="PrrafodelistaCar">
    <w:name w:val="Párrafo de lista Car"/>
    <w:basedOn w:val="Fuentedeprrafopredeter"/>
    <w:link w:val="Prrafodelista"/>
    <w:uiPriority w:val="34"/>
    <w:rsid w:val="00582EE5"/>
    <w:rPr>
      <w:sz w:val="24"/>
      <w:szCs w:val="24"/>
    </w:rPr>
  </w:style>
  <w:style w:type="paragraph" w:customStyle="1" w:styleId="Tick">
    <w:name w:val="Tick"/>
    <w:basedOn w:val="Textoindependiente2"/>
    <w:qFormat/>
    <w:rsid w:val="00582EE5"/>
    <w:pPr>
      <w:numPr>
        <w:numId w:val="21"/>
      </w:numPr>
      <w:spacing w:after="120" w:line="360" w:lineRule="auto"/>
      <w:jc w:val="both"/>
    </w:pPr>
    <w:rPr>
      <w:rFonts w:ascii="URWPalladioL-Bold" w:eastAsiaTheme="minorHAnsi" w:hAnsi="URWPalladioL-Bold" w:cs="URWPalladioL-Bold"/>
      <w:bCs/>
      <w:i w:val="0"/>
      <w:iCs w:val="0"/>
      <w:sz w:val="22"/>
      <w:szCs w:val="22"/>
      <w:lang w:eastAsia="en-US"/>
    </w:rPr>
  </w:style>
  <w:style w:type="paragraph" w:customStyle="1" w:styleId="Estilo11">
    <w:name w:val="Estilo1.1"/>
    <w:basedOn w:val="Prrafodelista"/>
    <w:qFormat/>
    <w:rsid w:val="00AB2F2D"/>
    <w:pPr>
      <w:numPr>
        <w:ilvl w:val="1"/>
        <w:numId w:val="29"/>
      </w:numPr>
      <w:spacing w:after="200" w:line="360" w:lineRule="auto"/>
    </w:pPr>
    <w:rPr>
      <w:rFonts w:asciiTheme="majorHAnsi" w:eastAsiaTheme="minorHAnsi" w:hAnsiTheme="majorHAnsi" w:cs="URWPalladioL-Bold"/>
      <w:b/>
      <w:bCs/>
      <w:sz w:val="34"/>
      <w:szCs w:val="34"/>
      <w:lang w:eastAsia="en-US"/>
    </w:rPr>
  </w:style>
  <w:style w:type="paragraph" w:customStyle="1" w:styleId="11Paloma">
    <w:name w:val="1.1 Paloma"/>
    <w:basedOn w:val="Estilo11"/>
    <w:link w:val="11PalomaCar"/>
    <w:qFormat/>
    <w:rsid w:val="00AB2F2D"/>
  </w:style>
  <w:style w:type="paragraph" w:customStyle="1" w:styleId="111Paloma">
    <w:name w:val="1.1.1 Paloma"/>
    <w:basedOn w:val="Normal"/>
    <w:link w:val="111PalomaCar"/>
    <w:qFormat/>
    <w:rsid w:val="00AB2F2D"/>
    <w:pPr>
      <w:spacing w:after="200" w:line="360" w:lineRule="auto"/>
      <w:ind w:left="1080" w:hanging="1080"/>
      <w:contextualSpacing/>
      <w:jc w:val="both"/>
      <w:outlineLvl w:val="0"/>
    </w:pPr>
    <w:rPr>
      <w:rFonts w:asciiTheme="majorHAnsi" w:eastAsiaTheme="minorHAnsi" w:hAnsiTheme="majorHAnsi" w:cs="URWPalladioL-Bold"/>
      <w:b/>
      <w:sz w:val="30"/>
      <w:szCs w:val="30"/>
      <w:lang w:eastAsia="en-US"/>
    </w:rPr>
  </w:style>
  <w:style w:type="character" w:customStyle="1" w:styleId="11PalomaCar">
    <w:name w:val="1.1 Paloma Car"/>
    <w:basedOn w:val="Fuentedeprrafopredeter"/>
    <w:link w:val="11Paloma"/>
    <w:rsid w:val="00AB2F2D"/>
    <w:rPr>
      <w:rFonts w:asciiTheme="majorHAnsi" w:eastAsiaTheme="minorHAnsi" w:hAnsiTheme="majorHAnsi" w:cs="URWPalladioL-Bold"/>
      <w:b/>
      <w:bCs/>
      <w:sz w:val="34"/>
      <w:szCs w:val="34"/>
      <w:lang w:eastAsia="en-US"/>
    </w:rPr>
  </w:style>
  <w:style w:type="character" w:customStyle="1" w:styleId="111PalomaCar">
    <w:name w:val="1.1.1 Paloma Car"/>
    <w:basedOn w:val="Fuentedeprrafopredeter"/>
    <w:link w:val="111Paloma"/>
    <w:rsid w:val="00AB2F2D"/>
    <w:rPr>
      <w:rFonts w:asciiTheme="majorHAnsi" w:eastAsiaTheme="minorHAnsi" w:hAnsiTheme="majorHAnsi" w:cs="URWPalladioL-Bold"/>
      <w:b/>
      <w:sz w:val="30"/>
      <w:szCs w:val="30"/>
      <w:lang w:eastAsia="en-US"/>
    </w:rPr>
  </w:style>
  <w:style w:type="paragraph" w:customStyle="1" w:styleId="Titulofigura">
    <w:name w:val="Titulo figura"/>
    <w:basedOn w:val="Normal"/>
    <w:link w:val="TitulofiguraCar"/>
    <w:qFormat/>
    <w:rsid w:val="00D738AB"/>
    <w:pPr>
      <w:spacing w:after="200" w:line="360" w:lineRule="auto"/>
      <w:jc w:val="center"/>
      <w:outlineLvl w:val="0"/>
    </w:pPr>
    <w:rPr>
      <w:rFonts w:asciiTheme="majorHAnsi" w:eastAsiaTheme="minorHAnsi" w:hAnsiTheme="majorHAnsi" w:cs="URWPalladioL-Bold"/>
      <w:i/>
      <w:sz w:val="20"/>
      <w:lang w:eastAsia="en-US"/>
    </w:rPr>
  </w:style>
  <w:style w:type="character" w:customStyle="1" w:styleId="TitulofiguraCar">
    <w:name w:val="Titulo figura Car"/>
    <w:basedOn w:val="Fuentedeprrafopredeter"/>
    <w:link w:val="Titulofigura"/>
    <w:rsid w:val="00D738AB"/>
    <w:rPr>
      <w:rFonts w:asciiTheme="majorHAnsi" w:eastAsiaTheme="minorHAnsi" w:hAnsiTheme="majorHAnsi" w:cs="URWPalladioL-Bold"/>
      <w:i/>
      <w:szCs w:val="24"/>
      <w:lang w:eastAsia="en-US"/>
    </w:rPr>
  </w:style>
  <w:style w:type="paragraph" w:styleId="TDC3">
    <w:name w:val="toc 3"/>
    <w:basedOn w:val="Prrafodelista"/>
    <w:next w:val="Normal"/>
    <w:autoRedefine/>
    <w:uiPriority w:val="39"/>
    <w:unhideWhenUsed/>
    <w:rsid w:val="003D7917"/>
    <w:pPr>
      <w:tabs>
        <w:tab w:val="right" w:leader="dot" w:pos="8777"/>
      </w:tabs>
      <w:spacing w:line="276" w:lineRule="auto"/>
      <w:ind w:left="0"/>
      <w:contextualSpacing w:val="0"/>
    </w:pPr>
    <w:rPr>
      <w:rFonts w:ascii="Cambria" w:eastAsiaTheme="minorHAnsi" w:hAnsi="Cambria" w:cs="URWPalladioL-Bold"/>
      <w:i/>
      <w:iCs/>
      <w:szCs w:val="20"/>
      <w:lang w:eastAsia="en-US"/>
    </w:rPr>
  </w:style>
  <w:style w:type="character" w:customStyle="1" w:styleId="PiedepginaCar">
    <w:name w:val="Pie de página Car"/>
    <w:basedOn w:val="Fuentedeprrafopredeter"/>
    <w:link w:val="Piedepgina"/>
    <w:uiPriority w:val="99"/>
    <w:rsid w:val="00D31E80"/>
    <w:rPr>
      <w:sz w:val="24"/>
      <w:szCs w:val="24"/>
    </w:rPr>
  </w:style>
  <w:style w:type="character" w:styleId="Hipervnculovisitado">
    <w:name w:val="FollowedHyperlink"/>
    <w:basedOn w:val="Fuentedeprrafopredeter"/>
    <w:semiHidden/>
    <w:unhideWhenUsed/>
    <w:rsid w:val="00E00517"/>
    <w:rPr>
      <w:color w:val="800080" w:themeColor="followedHyperlink"/>
      <w:u w:val="single"/>
    </w:rPr>
  </w:style>
  <w:style w:type="character" w:styleId="Mencionar">
    <w:name w:val="Mention"/>
    <w:basedOn w:val="Fuentedeprrafopredeter"/>
    <w:uiPriority w:val="99"/>
    <w:semiHidden/>
    <w:unhideWhenUsed/>
    <w:rsid w:val="00E0051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8896">
      <w:bodyDiv w:val="1"/>
      <w:marLeft w:val="0"/>
      <w:marRight w:val="0"/>
      <w:marTop w:val="0"/>
      <w:marBottom w:val="0"/>
      <w:divBdr>
        <w:top w:val="none" w:sz="0" w:space="0" w:color="auto"/>
        <w:left w:val="none" w:sz="0" w:space="0" w:color="auto"/>
        <w:bottom w:val="none" w:sz="0" w:space="0" w:color="auto"/>
        <w:right w:val="none" w:sz="0" w:space="0" w:color="auto"/>
      </w:divBdr>
    </w:div>
    <w:div w:id="189953081">
      <w:bodyDiv w:val="1"/>
      <w:marLeft w:val="0"/>
      <w:marRight w:val="0"/>
      <w:marTop w:val="0"/>
      <w:marBottom w:val="0"/>
      <w:divBdr>
        <w:top w:val="none" w:sz="0" w:space="0" w:color="auto"/>
        <w:left w:val="none" w:sz="0" w:space="0" w:color="auto"/>
        <w:bottom w:val="none" w:sz="0" w:space="0" w:color="auto"/>
        <w:right w:val="none" w:sz="0" w:space="0" w:color="auto"/>
      </w:divBdr>
    </w:div>
    <w:div w:id="242374010">
      <w:bodyDiv w:val="1"/>
      <w:marLeft w:val="0"/>
      <w:marRight w:val="0"/>
      <w:marTop w:val="0"/>
      <w:marBottom w:val="0"/>
      <w:divBdr>
        <w:top w:val="none" w:sz="0" w:space="0" w:color="auto"/>
        <w:left w:val="none" w:sz="0" w:space="0" w:color="auto"/>
        <w:bottom w:val="none" w:sz="0" w:space="0" w:color="auto"/>
        <w:right w:val="none" w:sz="0" w:space="0" w:color="auto"/>
      </w:divBdr>
    </w:div>
    <w:div w:id="403797386">
      <w:bodyDiv w:val="1"/>
      <w:marLeft w:val="0"/>
      <w:marRight w:val="0"/>
      <w:marTop w:val="0"/>
      <w:marBottom w:val="0"/>
      <w:divBdr>
        <w:top w:val="none" w:sz="0" w:space="0" w:color="auto"/>
        <w:left w:val="none" w:sz="0" w:space="0" w:color="auto"/>
        <w:bottom w:val="none" w:sz="0" w:space="0" w:color="auto"/>
        <w:right w:val="none" w:sz="0" w:space="0" w:color="auto"/>
      </w:divBdr>
    </w:div>
    <w:div w:id="582766822">
      <w:bodyDiv w:val="1"/>
      <w:marLeft w:val="0"/>
      <w:marRight w:val="0"/>
      <w:marTop w:val="0"/>
      <w:marBottom w:val="0"/>
      <w:divBdr>
        <w:top w:val="none" w:sz="0" w:space="0" w:color="auto"/>
        <w:left w:val="none" w:sz="0" w:space="0" w:color="auto"/>
        <w:bottom w:val="none" w:sz="0" w:space="0" w:color="auto"/>
        <w:right w:val="none" w:sz="0" w:space="0" w:color="auto"/>
      </w:divBdr>
    </w:div>
    <w:div w:id="584001693">
      <w:bodyDiv w:val="1"/>
      <w:marLeft w:val="0"/>
      <w:marRight w:val="0"/>
      <w:marTop w:val="0"/>
      <w:marBottom w:val="0"/>
      <w:divBdr>
        <w:top w:val="none" w:sz="0" w:space="0" w:color="auto"/>
        <w:left w:val="none" w:sz="0" w:space="0" w:color="auto"/>
        <w:bottom w:val="none" w:sz="0" w:space="0" w:color="auto"/>
        <w:right w:val="none" w:sz="0" w:space="0" w:color="auto"/>
      </w:divBdr>
    </w:div>
    <w:div w:id="639456672">
      <w:bodyDiv w:val="1"/>
      <w:marLeft w:val="0"/>
      <w:marRight w:val="0"/>
      <w:marTop w:val="0"/>
      <w:marBottom w:val="0"/>
      <w:divBdr>
        <w:top w:val="none" w:sz="0" w:space="0" w:color="auto"/>
        <w:left w:val="none" w:sz="0" w:space="0" w:color="auto"/>
        <w:bottom w:val="none" w:sz="0" w:space="0" w:color="auto"/>
        <w:right w:val="none" w:sz="0" w:space="0" w:color="auto"/>
      </w:divBdr>
    </w:div>
    <w:div w:id="710500518">
      <w:bodyDiv w:val="1"/>
      <w:marLeft w:val="0"/>
      <w:marRight w:val="0"/>
      <w:marTop w:val="0"/>
      <w:marBottom w:val="0"/>
      <w:divBdr>
        <w:top w:val="none" w:sz="0" w:space="0" w:color="auto"/>
        <w:left w:val="none" w:sz="0" w:space="0" w:color="auto"/>
        <w:bottom w:val="none" w:sz="0" w:space="0" w:color="auto"/>
        <w:right w:val="none" w:sz="0" w:space="0" w:color="auto"/>
      </w:divBdr>
    </w:div>
    <w:div w:id="723215196">
      <w:bodyDiv w:val="1"/>
      <w:marLeft w:val="0"/>
      <w:marRight w:val="0"/>
      <w:marTop w:val="0"/>
      <w:marBottom w:val="0"/>
      <w:divBdr>
        <w:top w:val="none" w:sz="0" w:space="0" w:color="auto"/>
        <w:left w:val="none" w:sz="0" w:space="0" w:color="auto"/>
        <w:bottom w:val="none" w:sz="0" w:space="0" w:color="auto"/>
        <w:right w:val="none" w:sz="0" w:space="0" w:color="auto"/>
      </w:divBdr>
    </w:div>
    <w:div w:id="809832524">
      <w:bodyDiv w:val="1"/>
      <w:marLeft w:val="0"/>
      <w:marRight w:val="0"/>
      <w:marTop w:val="0"/>
      <w:marBottom w:val="0"/>
      <w:divBdr>
        <w:top w:val="none" w:sz="0" w:space="0" w:color="auto"/>
        <w:left w:val="none" w:sz="0" w:space="0" w:color="auto"/>
        <w:bottom w:val="none" w:sz="0" w:space="0" w:color="auto"/>
        <w:right w:val="none" w:sz="0" w:space="0" w:color="auto"/>
      </w:divBdr>
    </w:div>
    <w:div w:id="811025495">
      <w:bodyDiv w:val="1"/>
      <w:marLeft w:val="0"/>
      <w:marRight w:val="0"/>
      <w:marTop w:val="0"/>
      <w:marBottom w:val="0"/>
      <w:divBdr>
        <w:top w:val="none" w:sz="0" w:space="0" w:color="auto"/>
        <w:left w:val="none" w:sz="0" w:space="0" w:color="auto"/>
        <w:bottom w:val="none" w:sz="0" w:space="0" w:color="auto"/>
        <w:right w:val="none" w:sz="0" w:space="0" w:color="auto"/>
      </w:divBdr>
    </w:div>
    <w:div w:id="852456884">
      <w:bodyDiv w:val="1"/>
      <w:marLeft w:val="0"/>
      <w:marRight w:val="0"/>
      <w:marTop w:val="0"/>
      <w:marBottom w:val="0"/>
      <w:divBdr>
        <w:top w:val="none" w:sz="0" w:space="0" w:color="auto"/>
        <w:left w:val="none" w:sz="0" w:space="0" w:color="auto"/>
        <w:bottom w:val="none" w:sz="0" w:space="0" w:color="auto"/>
        <w:right w:val="none" w:sz="0" w:space="0" w:color="auto"/>
      </w:divBdr>
    </w:div>
    <w:div w:id="904292430">
      <w:bodyDiv w:val="1"/>
      <w:marLeft w:val="0"/>
      <w:marRight w:val="0"/>
      <w:marTop w:val="0"/>
      <w:marBottom w:val="0"/>
      <w:divBdr>
        <w:top w:val="none" w:sz="0" w:space="0" w:color="auto"/>
        <w:left w:val="none" w:sz="0" w:space="0" w:color="auto"/>
        <w:bottom w:val="none" w:sz="0" w:space="0" w:color="auto"/>
        <w:right w:val="none" w:sz="0" w:space="0" w:color="auto"/>
      </w:divBdr>
    </w:div>
    <w:div w:id="939995270">
      <w:bodyDiv w:val="1"/>
      <w:marLeft w:val="0"/>
      <w:marRight w:val="0"/>
      <w:marTop w:val="0"/>
      <w:marBottom w:val="0"/>
      <w:divBdr>
        <w:top w:val="none" w:sz="0" w:space="0" w:color="auto"/>
        <w:left w:val="none" w:sz="0" w:space="0" w:color="auto"/>
        <w:bottom w:val="none" w:sz="0" w:space="0" w:color="auto"/>
        <w:right w:val="none" w:sz="0" w:space="0" w:color="auto"/>
      </w:divBdr>
    </w:div>
    <w:div w:id="984041943">
      <w:bodyDiv w:val="1"/>
      <w:marLeft w:val="0"/>
      <w:marRight w:val="0"/>
      <w:marTop w:val="0"/>
      <w:marBottom w:val="0"/>
      <w:divBdr>
        <w:top w:val="none" w:sz="0" w:space="0" w:color="auto"/>
        <w:left w:val="none" w:sz="0" w:space="0" w:color="auto"/>
        <w:bottom w:val="none" w:sz="0" w:space="0" w:color="auto"/>
        <w:right w:val="none" w:sz="0" w:space="0" w:color="auto"/>
      </w:divBdr>
    </w:div>
    <w:div w:id="1057975003">
      <w:bodyDiv w:val="1"/>
      <w:marLeft w:val="0"/>
      <w:marRight w:val="0"/>
      <w:marTop w:val="0"/>
      <w:marBottom w:val="0"/>
      <w:divBdr>
        <w:top w:val="none" w:sz="0" w:space="0" w:color="auto"/>
        <w:left w:val="none" w:sz="0" w:space="0" w:color="auto"/>
        <w:bottom w:val="none" w:sz="0" w:space="0" w:color="auto"/>
        <w:right w:val="none" w:sz="0" w:space="0" w:color="auto"/>
      </w:divBdr>
    </w:div>
    <w:div w:id="1110665291">
      <w:bodyDiv w:val="1"/>
      <w:marLeft w:val="0"/>
      <w:marRight w:val="0"/>
      <w:marTop w:val="0"/>
      <w:marBottom w:val="0"/>
      <w:divBdr>
        <w:top w:val="none" w:sz="0" w:space="0" w:color="auto"/>
        <w:left w:val="none" w:sz="0" w:space="0" w:color="auto"/>
        <w:bottom w:val="none" w:sz="0" w:space="0" w:color="auto"/>
        <w:right w:val="none" w:sz="0" w:space="0" w:color="auto"/>
      </w:divBdr>
    </w:div>
    <w:div w:id="1145274021">
      <w:bodyDiv w:val="1"/>
      <w:marLeft w:val="0"/>
      <w:marRight w:val="0"/>
      <w:marTop w:val="0"/>
      <w:marBottom w:val="0"/>
      <w:divBdr>
        <w:top w:val="none" w:sz="0" w:space="0" w:color="auto"/>
        <w:left w:val="none" w:sz="0" w:space="0" w:color="auto"/>
        <w:bottom w:val="none" w:sz="0" w:space="0" w:color="auto"/>
        <w:right w:val="none" w:sz="0" w:space="0" w:color="auto"/>
      </w:divBdr>
    </w:div>
    <w:div w:id="1166936282">
      <w:bodyDiv w:val="1"/>
      <w:marLeft w:val="0"/>
      <w:marRight w:val="0"/>
      <w:marTop w:val="0"/>
      <w:marBottom w:val="0"/>
      <w:divBdr>
        <w:top w:val="none" w:sz="0" w:space="0" w:color="auto"/>
        <w:left w:val="none" w:sz="0" w:space="0" w:color="auto"/>
        <w:bottom w:val="none" w:sz="0" w:space="0" w:color="auto"/>
        <w:right w:val="none" w:sz="0" w:space="0" w:color="auto"/>
      </w:divBdr>
    </w:div>
    <w:div w:id="1179586087">
      <w:bodyDiv w:val="1"/>
      <w:marLeft w:val="0"/>
      <w:marRight w:val="0"/>
      <w:marTop w:val="0"/>
      <w:marBottom w:val="0"/>
      <w:divBdr>
        <w:top w:val="none" w:sz="0" w:space="0" w:color="auto"/>
        <w:left w:val="none" w:sz="0" w:space="0" w:color="auto"/>
        <w:bottom w:val="none" w:sz="0" w:space="0" w:color="auto"/>
        <w:right w:val="none" w:sz="0" w:space="0" w:color="auto"/>
      </w:divBdr>
    </w:div>
    <w:div w:id="1180242530">
      <w:bodyDiv w:val="1"/>
      <w:marLeft w:val="0"/>
      <w:marRight w:val="0"/>
      <w:marTop w:val="0"/>
      <w:marBottom w:val="0"/>
      <w:divBdr>
        <w:top w:val="none" w:sz="0" w:space="0" w:color="auto"/>
        <w:left w:val="none" w:sz="0" w:space="0" w:color="auto"/>
        <w:bottom w:val="none" w:sz="0" w:space="0" w:color="auto"/>
        <w:right w:val="none" w:sz="0" w:space="0" w:color="auto"/>
      </w:divBdr>
    </w:div>
    <w:div w:id="1307972424">
      <w:bodyDiv w:val="1"/>
      <w:marLeft w:val="0"/>
      <w:marRight w:val="0"/>
      <w:marTop w:val="0"/>
      <w:marBottom w:val="0"/>
      <w:divBdr>
        <w:top w:val="none" w:sz="0" w:space="0" w:color="auto"/>
        <w:left w:val="none" w:sz="0" w:space="0" w:color="auto"/>
        <w:bottom w:val="none" w:sz="0" w:space="0" w:color="auto"/>
        <w:right w:val="none" w:sz="0" w:space="0" w:color="auto"/>
      </w:divBdr>
    </w:div>
    <w:div w:id="1325282706">
      <w:bodyDiv w:val="1"/>
      <w:marLeft w:val="0"/>
      <w:marRight w:val="0"/>
      <w:marTop w:val="0"/>
      <w:marBottom w:val="0"/>
      <w:divBdr>
        <w:top w:val="none" w:sz="0" w:space="0" w:color="auto"/>
        <w:left w:val="none" w:sz="0" w:space="0" w:color="auto"/>
        <w:bottom w:val="none" w:sz="0" w:space="0" w:color="auto"/>
        <w:right w:val="none" w:sz="0" w:space="0" w:color="auto"/>
      </w:divBdr>
    </w:div>
    <w:div w:id="1415471002">
      <w:bodyDiv w:val="1"/>
      <w:marLeft w:val="0"/>
      <w:marRight w:val="0"/>
      <w:marTop w:val="0"/>
      <w:marBottom w:val="0"/>
      <w:divBdr>
        <w:top w:val="none" w:sz="0" w:space="0" w:color="auto"/>
        <w:left w:val="none" w:sz="0" w:space="0" w:color="auto"/>
        <w:bottom w:val="none" w:sz="0" w:space="0" w:color="auto"/>
        <w:right w:val="none" w:sz="0" w:space="0" w:color="auto"/>
      </w:divBdr>
    </w:div>
    <w:div w:id="1425570933">
      <w:bodyDiv w:val="1"/>
      <w:marLeft w:val="0"/>
      <w:marRight w:val="0"/>
      <w:marTop w:val="0"/>
      <w:marBottom w:val="0"/>
      <w:divBdr>
        <w:top w:val="none" w:sz="0" w:space="0" w:color="auto"/>
        <w:left w:val="none" w:sz="0" w:space="0" w:color="auto"/>
        <w:bottom w:val="none" w:sz="0" w:space="0" w:color="auto"/>
        <w:right w:val="none" w:sz="0" w:space="0" w:color="auto"/>
      </w:divBdr>
    </w:div>
    <w:div w:id="1673331631">
      <w:bodyDiv w:val="1"/>
      <w:marLeft w:val="0"/>
      <w:marRight w:val="0"/>
      <w:marTop w:val="0"/>
      <w:marBottom w:val="0"/>
      <w:divBdr>
        <w:top w:val="none" w:sz="0" w:space="0" w:color="auto"/>
        <w:left w:val="none" w:sz="0" w:space="0" w:color="auto"/>
        <w:bottom w:val="none" w:sz="0" w:space="0" w:color="auto"/>
        <w:right w:val="none" w:sz="0" w:space="0" w:color="auto"/>
      </w:divBdr>
    </w:div>
    <w:div w:id="1745491548">
      <w:bodyDiv w:val="1"/>
      <w:marLeft w:val="0"/>
      <w:marRight w:val="0"/>
      <w:marTop w:val="0"/>
      <w:marBottom w:val="0"/>
      <w:divBdr>
        <w:top w:val="none" w:sz="0" w:space="0" w:color="auto"/>
        <w:left w:val="none" w:sz="0" w:space="0" w:color="auto"/>
        <w:bottom w:val="none" w:sz="0" w:space="0" w:color="auto"/>
        <w:right w:val="none" w:sz="0" w:space="0" w:color="auto"/>
      </w:divBdr>
    </w:div>
    <w:div w:id="2022465437">
      <w:bodyDiv w:val="1"/>
      <w:marLeft w:val="0"/>
      <w:marRight w:val="0"/>
      <w:marTop w:val="0"/>
      <w:marBottom w:val="0"/>
      <w:divBdr>
        <w:top w:val="none" w:sz="0" w:space="0" w:color="auto"/>
        <w:left w:val="none" w:sz="0" w:space="0" w:color="auto"/>
        <w:bottom w:val="none" w:sz="0" w:space="0" w:color="auto"/>
        <w:right w:val="none" w:sz="0" w:space="0" w:color="auto"/>
      </w:divBdr>
    </w:div>
    <w:div w:id="202967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se.saucodelgado@alum.uca.es"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D6AE1-9542-42A5-A640-2CB68921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2311</Words>
  <Characters>12715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PROYECTO FIN DE CARRERA</vt:lpstr>
    </vt:vector>
  </TitlesOfParts>
  <Company>FMS</Company>
  <LinksUpToDate>false</LinksUpToDate>
  <CharactersWithSpaces>14997</CharactersWithSpaces>
  <SharedDoc>false</SharedDoc>
  <HLinks>
    <vt:vector size="6" baseType="variant">
      <vt:variant>
        <vt:i4>2883593</vt:i4>
      </vt:variant>
      <vt:variant>
        <vt:i4>0</vt:i4>
      </vt:variant>
      <vt:variant>
        <vt:i4>0</vt:i4>
      </vt:variant>
      <vt:variant>
        <vt:i4>5</vt:i4>
      </vt:variant>
      <vt:variant>
        <vt:lpwstr>mailto:paloma.rodriguezgalindo@alum.uca.es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 DE CARRERA</dc:title>
  <dc:creator>Pepiyo Sauco</dc:creator>
  <cp:lastModifiedBy>Pepiyo Sauco</cp:lastModifiedBy>
  <cp:revision>92</cp:revision>
  <cp:lastPrinted>2017-09-07T19:09:00Z</cp:lastPrinted>
  <dcterms:created xsi:type="dcterms:W3CDTF">2014-06-27T17:20:00Z</dcterms:created>
  <dcterms:modified xsi:type="dcterms:W3CDTF">2017-09-07T19:09:00Z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-389045496</vt:i4>
  </property>
  <property fmtid="{D5CDD505-2E9C-101B-9397-08002B2CF9AE}" pid="3" name="_EmailSubject">
    <vt:lpwstr>para poner en web ESI</vt:lpwstr>
  </property>
  <property fmtid="{D5CDD505-2E9C-101B-9397-08002B2CF9AE}" pid="4" name="_AuthorEmail">
    <vt:lpwstr>angeles.mendez@uca.es</vt:lpwstr>
  </property>
  <property fmtid="{D5CDD505-2E9C-101B-9397-08002B2CF9AE}" pid="5" name="_AuthorEmailDisplayName">
    <vt:lpwstr>Maria Angeles Mendez Cortegano</vt:lpwstr>
  </property>
  <property fmtid="{D5CDD505-2E9C-101B-9397-08002B2CF9AE}" pid="6" name="_ReviewingToolsShownOnce">
    <vt:lpwstr/>
  </property>
</Properties>
</file>