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AB80F" w14:textId="5660527B" w:rsidR="0090369C" w:rsidRPr="00204DF6" w:rsidRDefault="00204DF6">
      <w:pPr>
        <w:rPr>
          <w:lang w:val="en-US"/>
        </w:rPr>
      </w:pPr>
      <w:r>
        <w:rPr>
          <w:lang w:val="en-US"/>
        </w:rPr>
        <w:t>1111111</w:t>
      </w:r>
    </w:p>
    <w:sectPr w:rsidR="0090369C" w:rsidRPr="00204D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DF6"/>
    <w:rsid w:val="000F24D6"/>
    <w:rsid w:val="00204DF6"/>
    <w:rsid w:val="0090369C"/>
    <w:rsid w:val="00FE7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0CEB5"/>
  <w15:chartTrackingRefBased/>
  <w15:docId w15:val="{699062D2-0E3C-48EA-BB28-ECBCB9252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4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4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4D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4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4D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4D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4D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4D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4D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4D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4D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4D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4D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4DF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4D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4D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4D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4D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4D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4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4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4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4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4D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4D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4DF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4D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4DF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4D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Гаврилов Александр Алексеевич</dc:creator>
  <cp:keywords/>
  <dc:description/>
  <cp:lastModifiedBy>Гаврилов Александр Алексеевич</cp:lastModifiedBy>
  <cp:revision>1</cp:revision>
  <dcterms:created xsi:type="dcterms:W3CDTF">2025-12-06T09:55:00Z</dcterms:created>
  <dcterms:modified xsi:type="dcterms:W3CDTF">2025-12-06T09:56:00Z</dcterms:modified>
</cp:coreProperties>
</file>