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1B6B" w14:textId="6FC30786" w:rsidR="00367271" w:rsidRDefault="00441489">
      <w:r>
        <w:fldChar w:fldCharType="begin"/>
      </w:r>
      <w:r>
        <w:instrText xml:space="preserve"> HYPERLINK "</w:instrText>
      </w:r>
      <w:r w:rsidRPr="00441489">
        <w:instrText>https://www.ncbi.nlm.nih.gov/pmc/articles/PMC4085641/</w:instrText>
      </w:r>
      <w:r>
        <w:instrText xml:space="preserve">" </w:instrText>
      </w:r>
      <w:r>
        <w:fldChar w:fldCharType="separate"/>
      </w:r>
      <w:r w:rsidRPr="00D34B83">
        <w:rPr>
          <w:rStyle w:val="Hyperlink"/>
        </w:rPr>
        <w:t>https://www.ncbi.nlm.nih.gov/pmc/articles/PMC4085641/</w:t>
      </w:r>
      <w:r>
        <w:fldChar w:fldCharType="end"/>
      </w:r>
    </w:p>
    <w:p w14:paraId="64462A5C" w14:textId="76F743B1" w:rsidR="00441489" w:rsidRDefault="00B56C1B">
      <w:hyperlink r:id="rId4" w:history="1">
        <w:r w:rsidRPr="00D34B83">
          <w:rPr>
            <w:rStyle w:val="Hyperlink"/>
          </w:rPr>
          <w:t>https://www.unm.edu/~schrader/biostat/bio2/Spr06/lec11.pdf</w:t>
        </w:r>
      </w:hyperlink>
    </w:p>
    <w:p w14:paraId="3EA126AD" w14:textId="11A58346" w:rsidR="00B56C1B" w:rsidRDefault="001F1346">
      <w:r>
        <w:t xml:space="preserve">i.e. β2 = </w:t>
      </w:r>
      <w:proofErr w:type="gramStart"/>
      <w:r>
        <w:t>log(</w:t>
      </w:r>
      <w:proofErr w:type="gramEnd"/>
      <w:r>
        <w:t>OR). Hence e β2 is the relative increase in the odds of disease, going from x2 = k to x2 = k + 1 holding x1 fixed (or adjusting for x1). Put another way, for every increase of 1 in x2 the odds of disease increases by a factor of e β</w:t>
      </w:r>
      <w:proofErr w:type="gramStart"/>
      <w:r>
        <w:t>2 .</w:t>
      </w:r>
      <w:proofErr w:type="gramEnd"/>
      <w:r>
        <w:t xml:space="preserve"> More generally, if you increase x2 from k to k + ∆ then O</w:t>
      </w:r>
    </w:p>
    <w:p w14:paraId="15A9D52C" w14:textId="77777777" w:rsidR="001F1346" w:rsidRDefault="001F1346">
      <w:bookmarkStart w:id="0" w:name="_GoBack"/>
      <w:bookmarkEnd w:id="0"/>
    </w:p>
    <w:sectPr w:rsidR="001F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5E"/>
    <w:rsid w:val="001F1346"/>
    <w:rsid w:val="00441489"/>
    <w:rsid w:val="0060755E"/>
    <w:rsid w:val="00837145"/>
    <w:rsid w:val="00B072D6"/>
    <w:rsid w:val="00B56C1B"/>
    <w:rsid w:val="00BB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F4AA"/>
  <w15:chartTrackingRefBased/>
  <w15:docId w15:val="{1307BFD7-CDBE-4020-AF80-4AB2809F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m.edu/~schrader/biostat/bio2/Spr06/lec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2</cp:revision>
  <dcterms:created xsi:type="dcterms:W3CDTF">2019-02-20T22:32:00Z</dcterms:created>
  <dcterms:modified xsi:type="dcterms:W3CDTF">2019-02-21T22:44:00Z</dcterms:modified>
</cp:coreProperties>
</file>