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1A71" w14:textId="4EE61743" w:rsidR="00554C16" w:rsidRDefault="00554C16" w:rsidP="00373E27">
      <w:pPr>
        <w:jc w:val="center"/>
        <w:rPr>
          <w:rFonts w:ascii="Times New Roman" w:hAnsi="Times New Roman" w:cs="Times New Roman"/>
          <w:b/>
          <w:bCs/>
          <w:sz w:val="32"/>
          <w:szCs w:val="32"/>
        </w:rPr>
      </w:pPr>
      <w:r w:rsidRPr="001F2933">
        <w:rPr>
          <w:rFonts w:ascii="Times New Roman" w:hAnsi="Times New Roman" w:cs="Times New Roman"/>
          <w:b/>
          <w:bCs/>
          <w:sz w:val="32"/>
          <w:szCs w:val="32"/>
        </w:rPr>
        <w:t>A Study on Simplex Method in Linear Programming Problem</w:t>
      </w:r>
    </w:p>
    <w:p w14:paraId="125E7C53" w14:textId="1237A19C" w:rsidR="00554C16" w:rsidRDefault="00373E27" w:rsidP="00373E27">
      <w:pPr>
        <w:jc w:val="center"/>
        <w:rPr>
          <w:rFonts w:ascii="Times New Roman" w:hAnsi="Times New Roman" w:cs="Times New Roman"/>
          <w:b/>
          <w:bCs/>
          <w:sz w:val="32"/>
          <w:szCs w:val="32"/>
        </w:rPr>
      </w:pPr>
      <w:r w:rsidRPr="00747E53">
        <w:rPr>
          <w:noProof/>
        </w:rPr>
        <w:drawing>
          <wp:inline distT="0" distB="0" distL="0" distR="0" wp14:anchorId="77397DCD" wp14:editId="378BB3CC">
            <wp:extent cx="1085850" cy="1905000"/>
            <wp:effectExtent l="0" t="0" r="0" b="0"/>
            <wp:docPr id="1739799339"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905000"/>
                    </a:xfrm>
                    <a:prstGeom prst="rect">
                      <a:avLst/>
                    </a:prstGeom>
                    <a:noFill/>
                    <a:ln>
                      <a:noFill/>
                    </a:ln>
                  </pic:spPr>
                </pic:pic>
              </a:graphicData>
            </a:graphic>
          </wp:inline>
        </w:drawing>
      </w:r>
    </w:p>
    <w:p w14:paraId="4DD42E21" w14:textId="77777777" w:rsidR="00554C16" w:rsidRPr="00A66662" w:rsidRDefault="00554C16" w:rsidP="00554C16">
      <w:pPr>
        <w:jc w:val="center"/>
        <w:rPr>
          <w:rFonts w:ascii="Times New Roman" w:hAnsi="Times New Roman" w:cs="Times New Roman"/>
          <w:b/>
          <w:bCs/>
          <w:sz w:val="28"/>
          <w:szCs w:val="28"/>
          <w:u w:val="single"/>
        </w:rPr>
      </w:pPr>
      <w:r w:rsidRPr="00A66662">
        <w:rPr>
          <w:rFonts w:ascii="Times New Roman" w:hAnsi="Times New Roman" w:cs="Times New Roman"/>
          <w:b/>
          <w:bCs/>
          <w:sz w:val="28"/>
          <w:szCs w:val="28"/>
          <w:u w:val="single"/>
        </w:rPr>
        <w:t>Submitted by:</w:t>
      </w:r>
    </w:p>
    <w:p w14:paraId="5FFA87BF" w14:textId="4D3C53E7" w:rsidR="00554C16" w:rsidRDefault="00554C16" w:rsidP="00554C16">
      <w:pPr>
        <w:jc w:val="center"/>
        <w:rPr>
          <w:rFonts w:ascii="Times New Roman" w:hAnsi="Times New Roman" w:cs="Times New Roman"/>
          <w:b/>
          <w:bCs/>
          <w:sz w:val="28"/>
          <w:szCs w:val="28"/>
        </w:rPr>
      </w:pPr>
      <w:r>
        <w:rPr>
          <w:rFonts w:ascii="Times New Roman" w:hAnsi="Times New Roman" w:cs="Times New Roman"/>
          <w:b/>
          <w:bCs/>
          <w:sz w:val="28"/>
          <w:szCs w:val="28"/>
        </w:rPr>
        <w:t xml:space="preserve">Name: </w:t>
      </w:r>
      <w:r w:rsidR="00AC52C9">
        <w:rPr>
          <w:rFonts w:ascii="Times New Roman" w:hAnsi="Times New Roman" w:cs="Times New Roman"/>
          <w:b/>
          <w:bCs/>
          <w:sz w:val="28"/>
          <w:szCs w:val="28"/>
        </w:rPr>
        <w:t>Gaurab Dhakal</w:t>
      </w:r>
    </w:p>
    <w:p w14:paraId="29368979" w14:textId="77777777" w:rsidR="00554C16" w:rsidRDefault="00554C16" w:rsidP="00554C16">
      <w:pPr>
        <w:jc w:val="center"/>
        <w:rPr>
          <w:rFonts w:ascii="Times New Roman" w:hAnsi="Times New Roman" w:cs="Times New Roman"/>
          <w:b/>
          <w:bCs/>
          <w:sz w:val="28"/>
          <w:szCs w:val="28"/>
        </w:rPr>
      </w:pPr>
      <w:r>
        <w:rPr>
          <w:rFonts w:ascii="Times New Roman" w:hAnsi="Times New Roman" w:cs="Times New Roman"/>
          <w:b/>
          <w:bCs/>
          <w:sz w:val="28"/>
          <w:szCs w:val="28"/>
        </w:rPr>
        <w:t>Grade: 12</w:t>
      </w:r>
    </w:p>
    <w:p w14:paraId="2C44ADB1" w14:textId="77777777" w:rsidR="00554C16" w:rsidRDefault="00554C16" w:rsidP="00554C16">
      <w:pPr>
        <w:jc w:val="center"/>
        <w:rPr>
          <w:rFonts w:ascii="Times New Roman" w:hAnsi="Times New Roman" w:cs="Times New Roman"/>
          <w:b/>
          <w:bCs/>
          <w:sz w:val="28"/>
          <w:szCs w:val="28"/>
        </w:rPr>
      </w:pPr>
      <w:r>
        <w:rPr>
          <w:rFonts w:ascii="Times New Roman" w:hAnsi="Times New Roman" w:cs="Times New Roman"/>
          <w:b/>
          <w:bCs/>
          <w:sz w:val="28"/>
          <w:szCs w:val="28"/>
        </w:rPr>
        <w:t>Stream: Science</w:t>
      </w:r>
    </w:p>
    <w:p w14:paraId="61C824C2" w14:textId="4483F76B" w:rsidR="00554C16" w:rsidRDefault="00554C16" w:rsidP="00554C16">
      <w:pPr>
        <w:jc w:val="center"/>
        <w:rPr>
          <w:rFonts w:ascii="Times New Roman" w:hAnsi="Times New Roman" w:cs="Times New Roman"/>
          <w:b/>
          <w:bCs/>
          <w:sz w:val="28"/>
          <w:szCs w:val="28"/>
        </w:rPr>
      </w:pPr>
      <w:r>
        <w:rPr>
          <w:rFonts w:ascii="Times New Roman" w:hAnsi="Times New Roman" w:cs="Times New Roman"/>
          <w:b/>
          <w:bCs/>
          <w:sz w:val="28"/>
          <w:szCs w:val="28"/>
        </w:rPr>
        <w:t>Roll:</w:t>
      </w:r>
      <w:r w:rsidR="00AC52C9">
        <w:rPr>
          <w:rFonts w:ascii="Times New Roman" w:hAnsi="Times New Roman" w:cs="Times New Roman"/>
          <w:b/>
          <w:bCs/>
          <w:sz w:val="28"/>
          <w:szCs w:val="28"/>
        </w:rPr>
        <w:t>24063</w:t>
      </w:r>
    </w:p>
    <w:p w14:paraId="56370EED" w14:textId="77777777" w:rsidR="00554C16" w:rsidRDefault="00554C16" w:rsidP="00554C16">
      <w:pPr>
        <w:jc w:val="center"/>
        <w:rPr>
          <w:rFonts w:ascii="Times New Roman" w:hAnsi="Times New Roman" w:cs="Times New Roman"/>
          <w:b/>
          <w:bCs/>
          <w:sz w:val="28"/>
          <w:szCs w:val="28"/>
        </w:rPr>
      </w:pPr>
    </w:p>
    <w:p w14:paraId="19447BE2" w14:textId="77777777" w:rsidR="00554C16" w:rsidRPr="00A66662" w:rsidRDefault="00554C16" w:rsidP="00554C16">
      <w:pPr>
        <w:jc w:val="center"/>
        <w:rPr>
          <w:rFonts w:ascii="Times New Roman" w:hAnsi="Times New Roman" w:cs="Times New Roman"/>
          <w:b/>
          <w:bCs/>
          <w:sz w:val="28"/>
          <w:szCs w:val="28"/>
          <w:u w:val="single"/>
        </w:rPr>
      </w:pPr>
      <w:r w:rsidRPr="00A66662">
        <w:rPr>
          <w:rFonts w:ascii="Times New Roman" w:hAnsi="Times New Roman" w:cs="Times New Roman"/>
          <w:b/>
          <w:bCs/>
          <w:sz w:val="28"/>
          <w:szCs w:val="28"/>
          <w:u w:val="single"/>
        </w:rPr>
        <w:t>Submitted to:</w:t>
      </w:r>
    </w:p>
    <w:p w14:paraId="73514226" w14:textId="77777777" w:rsidR="00554C16" w:rsidRDefault="00554C16" w:rsidP="00554C16">
      <w:pPr>
        <w:jc w:val="center"/>
        <w:rPr>
          <w:rFonts w:ascii="Times New Roman" w:hAnsi="Times New Roman" w:cs="Times New Roman"/>
          <w:b/>
          <w:bCs/>
          <w:sz w:val="28"/>
          <w:szCs w:val="28"/>
        </w:rPr>
      </w:pPr>
      <w:r>
        <w:rPr>
          <w:rFonts w:ascii="Times New Roman" w:hAnsi="Times New Roman" w:cs="Times New Roman"/>
          <w:b/>
          <w:bCs/>
          <w:sz w:val="28"/>
          <w:szCs w:val="28"/>
        </w:rPr>
        <w:t>Department of Mathematics</w:t>
      </w:r>
    </w:p>
    <w:p w14:paraId="0F639CBA" w14:textId="77777777" w:rsidR="00554C16" w:rsidRDefault="00554C16" w:rsidP="00554C16">
      <w:pPr>
        <w:jc w:val="center"/>
        <w:rPr>
          <w:rFonts w:ascii="Times New Roman" w:hAnsi="Times New Roman" w:cs="Times New Roman"/>
          <w:b/>
          <w:bCs/>
          <w:sz w:val="28"/>
          <w:szCs w:val="28"/>
        </w:rPr>
      </w:pPr>
      <w:r>
        <w:rPr>
          <w:noProof/>
        </w:rPr>
        <w:drawing>
          <wp:inline distT="0" distB="0" distL="0" distR="0" wp14:anchorId="738105C7" wp14:editId="67D74F6F">
            <wp:extent cx="1181100" cy="1771650"/>
            <wp:effectExtent l="0" t="0" r="0" b="0"/>
            <wp:docPr id="2027896152"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cstate="print">
                      <a:alphaModFix/>
                      <a:extLst>
                        <a:ext uri="{28A0092B-C50C-407E-A947-70E740481C1C}">
                          <a14:useLocalDpi xmlns:a14="http://schemas.microsoft.com/office/drawing/2010/main" val="0"/>
                        </a:ext>
                      </a:extLst>
                    </a:blip>
                    <a:srcRect/>
                    <a:stretch>
                      <a:fillRect/>
                    </a:stretch>
                  </pic:blipFill>
                  <pic:spPr bwMode="auto">
                    <a:xfrm>
                      <a:off x="0" y="0"/>
                      <a:ext cx="1181713" cy="1772570"/>
                    </a:xfrm>
                    <a:prstGeom prst="rect">
                      <a:avLst/>
                    </a:prstGeom>
                    <a:noFill/>
                    <a:ln>
                      <a:noFill/>
                    </a:ln>
                  </pic:spPr>
                </pic:pic>
              </a:graphicData>
            </a:graphic>
          </wp:inline>
        </w:drawing>
      </w:r>
    </w:p>
    <w:p w14:paraId="7B8034DA" w14:textId="77777777" w:rsidR="00554C16" w:rsidRDefault="00554C16" w:rsidP="00554C16">
      <w:pPr>
        <w:jc w:val="center"/>
        <w:rPr>
          <w:rFonts w:ascii="Times New Roman" w:hAnsi="Times New Roman" w:cs="Times New Roman"/>
          <w:b/>
          <w:bCs/>
          <w:sz w:val="28"/>
          <w:szCs w:val="28"/>
        </w:rPr>
      </w:pPr>
      <w:r>
        <w:rPr>
          <w:rFonts w:ascii="Times New Roman" w:hAnsi="Times New Roman" w:cs="Times New Roman"/>
          <w:b/>
          <w:bCs/>
          <w:sz w:val="28"/>
          <w:szCs w:val="28"/>
        </w:rPr>
        <w:t xml:space="preserve">Reliance International Academy </w:t>
      </w:r>
    </w:p>
    <w:p w14:paraId="007892A0" w14:textId="77777777" w:rsidR="00554C16" w:rsidRDefault="00554C16" w:rsidP="00554C16">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Saraswatinagar</w:t>
      </w:r>
      <w:proofErr w:type="spellEnd"/>
      <w:r>
        <w:rPr>
          <w:rFonts w:ascii="Times New Roman" w:hAnsi="Times New Roman" w:cs="Times New Roman"/>
          <w:b/>
          <w:bCs/>
          <w:sz w:val="28"/>
          <w:szCs w:val="28"/>
        </w:rPr>
        <w:t>, Kathmandu</w:t>
      </w:r>
    </w:p>
    <w:p w14:paraId="2C9DA851" w14:textId="0AC57B23" w:rsidR="007F736A" w:rsidRDefault="007F736A">
      <w:pPr>
        <w:rPr>
          <w:rFonts w:ascii="Times New Roman" w:eastAsia="Times New Roman" w:hAnsi="Times New Roman" w:cs="Times New Roman"/>
          <w:b/>
          <w:bCs/>
          <w:color w:val="000000"/>
          <w:sz w:val="32"/>
          <w:szCs w:val="32"/>
          <w:lang w:bidi="ne-NP"/>
        </w:rPr>
      </w:pPr>
      <w:r>
        <w:rPr>
          <w:b/>
          <w:bCs/>
          <w:color w:val="000000"/>
          <w:sz w:val="32"/>
          <w:szCs w:val="32"/>
        </w:rPr>
        <w:br w:type="page"/>
      </w:r>
    </w:p>
    <w:p w14:paraId="7245A50D" w14:textId="542852B6" w:rsidR="00554C16" w:rsidRDefault="00554C16" w:rsidP="00332C79">
      <w:pPr>
        <w:pStyle w:val="NormalWeb"/>
        <w:jc w:val="center"/>
        <w:rPr>
          <w:b/>
          <w:bCs/>
          <w:color w:val="000000"/>
          <w:sz w:val="32"/>
          <w:szCs w:val="32"/>
        </w:rPr>
        <w:sectPr w:rsidR="00554C16" w:rsidSect="0031256E">
          <w:headerReference w:type="default" r:id="rId10"/>
          <w:pgSz w:w="12240" w:h="15840"/>
          <w:pgMar w:top="1440" w:right="1440" w:bottom="1440" w:left="1440" w:header="720" w:footer="720" w:gutter="0"/>
          <w:pgNumType w:start="1"/>
          <w:cols w:space="720"/>
          <w:docGrid w:linePitch="360"/>
        </w:sectPr>
      </w:pPr>
    </w:p>
    <w:p w14:paraId="374EFB00" w14:textId="2AA3B693" w:rsidR="00554C16" w:rsidRPr="00C30B83" w:rsidRDefault="00AB25E3" w:rsidP="00C30B83">
      <w:pPr>
        <w:pStyle w:val="Heading1"/>
        <w:jc w:val="center"/>
        <w:rPr>
          <w:rFonts w:ascii="Times New Roman" w:hAnsi="Times New Roman" w:cs="Times New Roman"/>
          <w:b/>
          <w:bCs/>
          <w:color w:val="000000" w:themeColor="text1"/>
        </w:rPr>
      </w:pPr>
      <w:bookmarkStart w:id="0" w:name="_Toc144671349"/>
      <w:r w:rsidRPr="00C30B83">
        <w:rPr>
          <w:rFonts w:ascii="Times New Roman" w:hAnsi="Times New Roman" w:cs="Times New Roman"/>
          <w:b/>
          <w:bCs/>
          <w:color w:val="000000" w:themeColor="text1"/>
        </w:rPr>
        <w:lastRenderedPageBreak/>
        <w:t>ACKNOWLEDGEMENT</w:t>
      </w:r>
      <w:r w:rsidR="00554C16" w:rsidRPr="00C30B83">
        <w:rPr>
          <w:rFonts w:ascii="Times New Roman" w:hAnsi="Times New Roman" w:cs="Times New Roman"/>
          <w:b/>
          <w:bCs/>
          <w:color w:val="000000" w:themeColor="text1"/>
        </w:rPr>
        <w:t>:</w:t>
      </w:r>
      <w:bookmarkEnd w:id="0"/>
    </w:p>
    <w:p w14:paraId="6C001097" w14:textId="77777777" w:rsidR="00554C16" w:rsidRPr="00B552B1" w:rsidRDefault="00554C16" w:rsidP="00554C16">
      <w:pPr>
        <w:pStyle w:val="NormalWeb"/>
        <w:jc w:val="center"/>
        <w:rPr>
          <w:b/>
          <w:bCs/>
          <w:color w:val="000000"/>
          <w:sz w:val="32"/>
          <w:szCs w:val="32"/>
        </w:rPr>
      </w:pPr>
    </w:p>
    <w:p w14:paraId="5989746E" w14:textId="77777777" w:rsidR="00554C16" w:rsidRDefault="00554C16" w:rsidP="00554C16">
      <w:pPr>
        <w:pStyle w:val="NormalWeb"/>
        <w:jc w:val="both"/>
        <w:rPr>
          <w:color w:val="000000"/>
        </w:rPr>
      </w:pPr>
      <w:r w:rsidRPr="004213E8">
        <w:rPr>
          <w:color w:val="000000"/>
        </w:rPr>
        <w:t>“I would like to express my heartfelt appreciation to my colleagues in the Department of Mathematics for their unwavering support throughout the project. Their guidance and encouragement have been invaluable in helping me achieve my goals. I would also like to extend my gratitude to my family and friends for their unwavering support and encouragement during this time. Their unwavering support has been a source of strength and inspiration for me. Finally, I would like to express my sincere appreciation to my teacher for their guidance and expertise. Their mentorship has been instrumental in shaping my academic journey.</w:t>
      </w:r>
    </w:p>
    <w:p w14:paraId="0944784E" w14:textId="77777777" w:rsidR="00554C16" w:rsidRDefault="00554C16" w:rsidP="00554C16">
      <w:pPr>
        <w:pStyle w:val="NormalWeb"/>
        <w:jc w:val="both"/>
        <w:rPr>
          <w:color w:val="000000"/>
        </w:rPr>
      </w:pPr>
    </w:p>
    <w:p w14:paraId="22C801BC" w14:textId="77777777" w:rsidR="00554C16" w:rsidRDefault="00554C16" w:rsidP="00554C16">
      <w:pPr>
        <w:pStyle w:val="NormalWeb"/>
        <w:jc w:val="both"/>
        <w:rPr>
          <w:color w:val="000000"/>
        </w:rPr>
      </w:pPr>
    </w:p>
    <w:p w14:paraId="6DF74204" w14:textId="77777777" w:rsidR="00554C16" w:rsidRDefault="00554C16" w:rsidP="00554C16">
      <w:pPr>
        <w:pStyle w:val="NormalWeb"/>
        <w:jc w:val="both"/>
        <w:rPr>
          <w:color w:val="000000"/>
        </w:rPr>
      </w:pPr>
    </w:p>
    <w:p w14:paraId="41AC808D" w14:textId="77777777" w:rsidR="00554C16" w:rsidRDefault="00554C16" w:rsidP="00554C16">
      <w:pPr>
        <w:pStyle w:val="NormalWeb"/>
        <w:jc w:val="both"/>
        <w:rPr>
          <w:color w:val="000000"/>
        </w:rPr>
      </w:pPr>
    </w:p>
    <w:p w14:paraId="11CC66AF" w14:textId="77777777" w:rsidR="00554C16" w:rsidRDefault="00554C16" w:rsidP="00554C16">
      <w:pPr>
        <w:pStyle w:val="NormalWeb"/>
        <w:jc w:val="both"/>
        <w:rPr>
          <w:color w:val="000000"/>
        </w:rPr>
      </w:pPr>
    </w:p>
    <w:p w14:paraId="698C09A9" w14:textId="77777777" w:rsidR="00554C16" w:rsidRDefault="00554C16" w:rsidP="00554C16">
      <w:pPr>
        <w:pStyle w:val="NormalWeb"/>
        <w:jc w:val="both"/>
        <w:rPr>
          <w:color w:val="000000"/>
        </w:rPr>
      </w:pPr>
    </w:p>
    <w:p w14:paraId="3C5B7A2D" w14:textId="77777777" w:rsidR="00554C16" w:rsidRDefault="00554C16" w:rsidP="00554C16">
      <w:pPr>
        <w:pStyle w:val="NormalWeb"/>
        <w:jc w:val="both"/>
        <w:rPr>
          <w:color w:val="000000"/>
        </w:rPr>
      </w:pPr>
    </w:p>
    <w:p w14:paraId="1C6AEBC3" w14:textId="77777777" w:rsidR="00554C16" w:rsidRDefault="00554C16" w:rsidP="00554C16">
      <w:pPr>
        <w:pStyle w:val="NormalWeb"/>
        <w:jc w:val="both"/>
        <w:rPr>
          <w:color w:val="000000"/>
        </w:rPr>
      </w:pPr>
    </w:p>
    <w:p w14:paraId="4CE36265" w14:textId="77777777" w:rsidR="00554C16" w:rsidRDefault="00554C16" w:rsidP="00554C16">
      <w:pPr>
        <w:pStyle w:val="NormalWeb"/>
        <w:jc w:val="both"/>
        <w:rPr>
          <w:color w:val="000000"/>
        </w:rPr>
      </w:pPr>
    </w:p>
    <w:p w14:paraId="4A428C44" w14:textId="77777777" w:rsidR="00554C16" w:rsidRDefault="00554C16" w:rsidP="00554C16">
      <w:pPr>
        <w:pStyle w:val="NormalWeb"/>
        <w:jc w:val="both"/>
        <w:rPr>
          <w:color w:val="000000"/>
        </w:rPr>
      </w:pPr>
    </w:p>
    <w:p w14:paraId="760BE2CB" w14:textId="77777777" w:rsidR="00554C16" w:rsidRDefault="00554C16" w:rsidP="00554C16">
      <w:pPr>
        <w:pStyle w:val="NormalWeb"/>
        <w:jc w:val="both"/>
        <w:rPr>
          <w:color w:val="000000"/>
        </w:rPr>
      </w:pPr>
    </w:p>
    <w:p w14:paraId="41087AA2" w14:textId="77777777" w:rsidR="00554C16" w:rsidRDefault="00554C16" w:rsidP="00554C16">
      <w:pPr>
        <w:pStyle w:val="NormalWeb"/>
        <w:jc w:val="both"/>
        <w:rPr>
          <w:color w:val="000000"/>
        </w:rPr>
      </w:pPr>
    </w:p>
    <w:p w14:paraId="7D558079" w14:textId="77777777" w:rsidR="00554C16" w:rsidRDefault="00554C16" w:rsidP="00554C16">
      <w:pPr>
        <w:pStyle w:val="NormalWeb"/>
        <w:jc w:val="both"/>
        <w:rPr>
          <w:color w:val="000000"/>
        </w:rPr>
      </w:pPr>
    </w:p>
    <w:p w14:paraId="542EAA2D" w14:textId="77777777" w:rsidR="00554C16" w:rsidRDefault="00554C16" w:rsidP="00554C16">
      <w:pPr>
        <w:pStyle w:val="NormalWeb"/>
        <w:jc w:val="both"/>
        <w:rPr>
          <w:color w:val="000000"/>
        </w:rPr>
      </w:pPr>
    </w:p>
    <w:p w14:paraId="1D4362E1" w14:textId="77777777" w:rsidR="00554C16" w:rsidRDefault="00554C16" w:rsidP="00554C16">
      <w:pPr>
        <w:pStyle w:val="NormalWeb"/>
        <w:jc w:val="both"/>
        <w:rPr>
          <w:color w:val="000000"/>
        </w:rPr>
      </w:pPr>
    </w:p>
    <w:p w14:paraId="3D35261C" w14:textId="77777777" w:rsidR="00554C16" w:rsidRDefault="00554C16" w:rsidP="00554C16">
      <w:pPr>
        <w:pStyle w:val="NormalWeb"/>
        <w:jc w:val="both"/>
        <w:rPr>
          <w:color w:val="000000"/>
        </w:rPr>
      </w:pPr>
    </w:p>
    <w:p w14:paraId="7C7BD6AF" w14:textId="77777777" w:rsidR="00554C16" w:rsidRDefault="00554C16" w:rsidP="00554C16">
      <w:pPr>
        <w:pStyle w:val="NormalWeb"/>
        <w:rPr>
          <w:color w:val="000000"/>
        </w:rPr>
      </w:pPr>
    </w:p>
    <w:p w14:paraId="5ED697E3" w14:textId="77777777" w:rsidR="000847DC" w:rsidRDefault="000847DC" w:rsidP="000847DC">
      <w:pPr>
        <w:pStyle w:val="NormalWeb"/>
        <w:jc w:val="center"/>
        <w:rPr>
          <w:b/>
          <w:bCs/>
          <w:color w:val="000000"/>
          <w:sz w:val="32"/>
          <w:szCs w:val="32"/>
        </w:rPr>
      </w:pPr>
      <w:r>
        <w:rPr>
          <w:b/>
          <w:bCs/>
          <w:color w:val="000000"/>
          <w:sz w:val="32"/>
          <w:szCs w:val="32"/>
        </w:rPr>
        <w:lastRenderedPageBreak/>
        <w:t>TABLE OF CONTENTS:</w:t>
      </w:r>
    </w:p>
    <w:p w14:paraId="2104E901" w14:textId="77777777" w:rsidR="00554C16" w:rsidRPr="004213E8" w:rsidRDefault="00554C16" w:rsidP="00554C16">
      <w:pPr>
        <w:pStyle w:val="NormalWeb"/>
        <w:jc w:val="center"/>
        <w:rPr>
          <w:b/>
          <w:bCs/>
          <w:color w:val="000000"/>
          <w:sz w:val="32"/>
          <w:szCs w:val="32"/>
        </w:rPr>
      </w:pPr>
    </w:p>
    <w:p w14:paraId="546B7E2A" w14:textId="77777777" w:rsidR="00554C16" w:rsidRPr="00A66662" w:rsidRDefault="00554C16" w:rsidP="00554C16">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323637574"/>
        <w:docPartObj>
          <w:docPartGallery w:val="Table of Contents"/>
          <w:docPartUnique/>
        </w:docPartObj>
      </w:sdtPr>
      <w:sdtEndPr>
        <w:rPr>
          <w:b/>
          <w:bCs/>
          <w:noProof/>
        </w:rPr>
      </w:sdtEndPr>
      <w:sdtContent>
        <w:p w14:paraId="0668D596" w14:textId="34BB1F1D" w:rsidR="00C50E43" w:rsidRPr="00544CAD" w:rsidRDefault="00C50E43">
          <w:pPr>
            <w:pStyle w:val="TOCHeading"/>
            <w:rPr>
              <w:rFonts w:ascii="Times New Roman" w:hAnsi="Times New Roman" w:cs="Times New Roman"/>
              <w:color w:val="000000" w:themeColor="text1"/>
            </w:rPr>
          </w:pPr>
          <w:r w:rsidRPr="00544CAD">
            <w:rPr>
              <w:rFonts w:ascii="Times New Roman" w:hAnsi="Times New Roman" w:cs="Times New Roman"/>
              <w:color w:val="000000" w:themeColor="text1"/>
            </w:rPr>
            <w:t>Contents</w:t>
          </w:r>
        </w:p>
        <w:p w14:paraId="4BB9316D" w14:textId="2D13591A" w:rsidR="00C50E43" w:rsidRDefault="00C50E43">
          <w:pPr>
            <w:pStyle w:val="TOC1"/>
            <w:tabs>
              <w:tab w:val="right" w:leader="dot" w:pos="9350"/>
            </w:tabs>
            <w:rPr>
              <w:noProof/>
            </w:rPr>
          </w:pPr>
          <w:r>
            <w:fldChar w:fldCharType="begin"/>
          </w:r>
          <w:r>
            <w:instrText xml:space="preserve"> TOC \o "1-3" \h \z \u </w:instrText>
          </w:r>
          <w:r>
            <w:fldChar w:fldCharType="separate"/>
          </w:r>
          <w:hyperlink w:anchor="_Toc144671349" w:history="1">
            <w:r w:rsidRPr="002C79FB">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_Toc144671349 \h </w:instrText>
            </w:r>
            <w:r>
              <w:rPr>
                <w:noProof/>
                <w:webHidden/>
              </w:rPr>
            </w:r>
            <w:r>
              <w:rPr>
                <w:noProof/>
                <w:webHidden/>
              </w:rPr>
              <w:fldChar w:fldCharType="separate"/>
            </w:r>
            <w:r>
              <w:rPr>
                <w:noProof/>
                <w:webHidden/>
              </w:rPr>
              <w:t>I</w:t>
            </w:r>
            <w:r>
              <w:rPr>
                <w:noProof/>
                <w:webHidden/>
              </w:rPr>
              <w:fldChar w:fldCharType="end"/>
            </w:r>
          </w:hyperlink>
        </w:p>
        <w:p w14:paraId="1AAA11DE" w14:textId="0D2CC0F1" w:rsidR="00C50E43" w:rsidRDefault="00000000">
          <w:pPr>
            <w:pStyle w:val="TOC1"/>
            <w:tabs>
              <w:tab w:val="right" w:leader="dot" w:pos="9350"/>
            </w:tabs>
            <w:rPr>
              <w:noProof/>
            </w:rPr>
          </w:pPr>
          <w:hyperlink w:anchor="_Toc144671350" w:history="1">
            <w:r w:rsidR="00C50E43" w:rsidRPr="002C79FB">
              <w:rPr>
                <w:rStyle w:val="Hyperlink"/>
                <w:rFonts w:ascii="Times New Roman" w:hAnsi="Times New Roman" w:cs="Times New Roman"/>
                <w:b/>
                <w:bCs/>
                <w:noProof/>
              </w:rPr>
              <w:t>ABSTRACT:</w:t>
            </w:r>
            <w:r w:rsidR="00C50E43">
              <w:rPr>
                <w:noProof/>
                <w:webHidden/>
              </w:rPr>
              <w:tab/>
            </w:r>
            <w:r w:rsidR="00C50E43">
              <w:rPr>
                <w:noProof/>
                <w:webHidden/>
              </w:rPr>
              <w:fldChar w:fldCharType="begin"/>
            </w:r>
            <w:r w:rsidR="00C50E43">
              <w:rPr>
                <w:noProof/>
                <w:webHidden/>
              </w:rPr>
              <w:instrText xml:space="preserve"> PAGEREF _Toc144671350 \h </w:instrText>
            </w:r>
            <w:r w:rsidR="00C50E43">
              <w:rPr>
                <w:noProof/>
                <w:webHidden/>
              </w:rPr>
            </w:r>
            <w:r w:rsidR="00C50E43">
              <w:rPr>
                <w:noProof/>
                <w:webHidden/>
              </w:rPr>
              <w:fldChar w:fldCharType="separate"/>
            </w:r>
            <w:r w:rsidR="00C50E43">
              <w:rPr>
                <w:noProof/>
                <w:webHidden/>
              </w:rPr>
              <w:t>III</w:t>
            </w:r>
            <w:r w:rsidR="00C50E43">
              <w:rPr>
                <w:noProof/>
                <w:webHidden/>
              </w:rPr>
              <w:fldChar w:fldCharType="end"/>
            </w:r>
          </w:hyperlink>
        </w:p>
        <w:p w14:paraId="097C4160" w14:textId="1CEBB546" w:rsidR="00C50E43" w:rsidRDefault="00000000">
          <w:pPr>
            <w:pStyle w:val="TOC1"/>
            <w:tabs>
              <w:tab w:val="right" w:leader="dot" w:pos="9350"/>
            </w:tabs>
            <w:rPr>
              <w:noProof/>
            </w:rPr>
          </w:pPr>
          <w:hyperlink w:anchor="_Toc144671351" w:history="1">
            <w:r w:rsidR="00C50E43" w:rsidRPr="002C79FB">
              <w:rPr>
                <w:rStyle w:val="Hyperlink"/>
                <w:rFonts w:ascii="Times New Roman" w:hAnsi="Times New Roman" w:cs="Times New Roman"/>
                <w:b/>
                <w:bCs/>
                <w:noProof/>
              </w:rPr>
              <w:t>OBJECTIVES:</w:t>
            </w:r>
            <w:r w:rsidR="00C50E43">
              <w:rPr>
                <w:noProof/>
                <w:webHidden/>
              </w:rPr>
              <w:tab/>
            </w:r>
            <w:r w:rsidR="00C50E43">
              <w:rPr>
                <w:noProof/>
                <w:webHidden/>
              </w:rPr>
              <w:fldChar w:fldCharType="begin"/>
            </w:r>
            <w:r w:rsidR="00C50E43">
              <w:rPr>
                <w:noProof/>
                <w:webHidden/>
              </w:rPr>
              <w:instrText xml:space="preserve"> PAGEREF _Toc144671351 \h </w:instrText>
            </w:r>
            <w:r w:rsidR="00C50E43">
              <w:rPr>
                <w:noProof/>
                <w:webHidden/>
              </w:rPr>
            </w:r>
            <w:r w:rsidR="00C50E43">
              <w:rPr>
                <w:noProof/>
                <w:webHidden/>
              </w:rPr>
              <w:fldChar w:fldCharType="separate"/>
            </w:r>
            <w:r w:rsidR="00C50E43">
              <w:rPr>
                <w:noProof/>
                <w:webHidden/>
              </w:rPr>
              <w:t>IV</w:t>
            </w:r>
            <w:r w:rsidR="00C50E43">
              <w:rPr>
                <w:noProof/>
                <w:webHidden/>
              </w:rPr>
              <w:fldChar w:fldCharType="end"/>
            </w:r>
          </w:hyperlink>
        </w:p>
        <w:p w14:paraId="7EE4BD8A" w14:textId="1E6BFABC" w:rsidR="00C50E43" w:rsidRDefault="00000000">
          <w:pPr>
            <w:pStyle w:val="TOC1"/>
            <w:tabs>
              <w:tab w:val="right" w:leader="dot" w:pos="9350"/>
            </w:tabs>
            <w:rPr>
              <w:noProof/>
            </w:rPr>
          </w:pPr>
          <w:hyperlink w:anchor="_Toc144671352" w:history="1">
            <w:r w:rsidR="00C50E43" w:rsidRPr="002C79FB">
              <w:rPr>
                <w:rStyle w:val="Hyperlink"/>
                <w:rFonts w:ascii="Times New Roman" w:eastAsia="Times New Roman" w:hAnsi="Times New Roman" w:cs="Times New Roman"/>
                <w:b/>
                <w:bCs/>
                <w:noProof/>
              </w:rPr>
              <w:t>CHAPTER 1</w:t>
            </w:r>
            <w:r w:rsidR="00C50E43">
              <w:rPr>
                <w:noProof/>
                <w:webHidden/>
              </w:rPr>
              <w:tab/>
            </w:r>
            <w:r w:rsidR="00C50E43">
              <w:rPr>
                <w:noProof/>
                <w:webHidden/>
              </w:rPr>
              <w:fldChar w:fldCharType="begin"/>
            </w:r>
            <w:r w:rsidR="00C50E43">
              <w:rPr>
                <w:noProof/>
                <w:webHidden/>
              </w:rPr>
              <w:instrText xml:space="preserve"> PAGEREF _Toc144671352 \h </w:instrText>
            </w:r>
            <w:r w:rsidR="00C50E43">
              <w:rPr>
                <w:noProof/>
                <w:webHidden/>
              </w:rPr>
            </w:r>
            <w:r w:rsidR="00C50E43">
              <w:rPr>
                <w:noProof/>
                <w:webHidden/>
              </w:rPr>
              <w:fldChar w:fldCharType="separate"/>
            </w:r>
            <w:r w:rsidR="00C50E43">
              <w:rPr>
                <w:noProof/>
                <w:webHidden/>
              </w:rPr>
              <w:t>1</w:t>
            </w:r>
            <w:r w:rsidR="00C50E43">
              <w:rPr>
                <w:noProof/>
                <w:webHidden/>
              </w:rPr>
              <w:fldChar w:fldCharType="end"/>
            </w:r>
          </w:hyperlink>
        </w:p>
        <w:p w14:paraId="284843C8" w14:textId="55560BCF" w:rsidR="00C50E43" w:rsidRDefault="00000000">
          <w:pPr>
            <w:pStyle w:val="TOC1"/>
            <w:tabs>
              <w:tab w:val="right" w:leader="dot" w:pos="9350"/>
            </w:tabs>
            <w:rPr>
              <w:noProof/>
            </w:rPr>
          </w:pPr>
          <w:hyperlink w:anchor="_Toc144671353" w:history="1">
            <w:r w:rsidR="00C50E43" w:rsidRPr="002C79FB">
              <w:rPr>
                <w:rStyle w:val="Hyperlink"/>
                <w:rFonts w:ascii="Times New Roman" w:eastAsia="Times New Roman" w:hAnsi="Times New Roman" w:cs="Times New Roman"/>
                <w:b/>
                <w:bCs/>
                <w:noProof/>
              </w:rPr>
              <w:t>History and background of simplex method:</w:t>
            </w:r>
            <w:r w:rsidR="00C50E43">
              <w:rPr>
                <w:noProof/>
                <w:webHidden/>
              </w:rPr>
              <w:tab/>
            </w:r>
            <w:r w:rsidR="00C50E43">
              <w:rPr>
                <w:noProof/>
                <w:webHidden/>
              </w:rPr>
              <w:fldChar w:fldCharType="begin"/>
            </w:r>
            <w:r w:rsidR="00C50E43">
              <w:rPr>
                <w:noProof/>
                <w:webHidden/>
              </w:rPr>
              <w:instrText xml:space="preserve"> PAGEREF _Toc144671353 \h </w:instrText>
            </w:r>
            <w:r w:rsidR="00C50E43">
              <w:rPr>
                <w:noProof/>
                <w:webHidden/>
              </w:rPr>
            </w:r>
            <w:r w:rsidR="00C50E43">
              <w:rPr>
                <w:noProof/>
                <w:webHidden/>
              </w:rPr>
              <w:fldChar w:fldCharType="separate"/>
            </w:r>
            <w:r w:rsidR="00C50E43">
              <w:rPr>
                <w:noProof/>
                <w:webHidden/>
              </w:rPr>
              <w:t>1</w:t>
            </w:r>
            <w:r w:rsidR="00C50E43">
              <w:rPr>
                <w:noProof/>
                <w:webHidden/>
              </w:rPr>
              <w:fldChar w:fldCharType="end"/>
            </w:r>
          </w:hyperlink>
        </w:p>
        <w:p w14:paraId="775D11D1" w14:textId="23810E07" w:rsidR="00C50E43" w:rsidRDefault="00000000">
          <w:pPr>
            <w:pStyle w:val="TOC1"/>
            <w:tabs>
              <w:tab w:val="right" w:leader="dot" w:pos="9350"/>
            </w:tabs>
            <w:rPr>
              <w:noProof/>
            </w:rPr>
          </w:pPr>
          <w:hyperlink w:anchor="_Toc144671354" w:history="1">
            <w:r w:rsidR="00C50E43" w:rsidRPr="002C79FB">
              <w:rPr>
                <w:rStyle w:val="Hyperlink"/>
                <w:rFonts w:ascii="Times New Roman" w:eastAsia="Times New Roman" w:hAnsi="Times New Roman" w:cs="Times New Roman"/>
                <w:b/>
                <w:bCs/>
                <w:noProof/>
              </w:rPr>
              <w:t>Introduction to simplex method:</w:t>
            </w:r>
            <w:r w:rsidR="00C50E43">
              <w:rPr>
                <w:noProof/>
                <w:webHidden/>
              </w:rPr>
              <w:tab/>
            </w:r>
            <w:r w:rsidR="00C50E43">
              <w:rPr>
                <w:noProof/>
                <w:webHidden/>
              </w:rPr>
              <w:fldChar w:fldCharType="begin"/>
            </w:r>
            <w:r w:rsidR="00C50E43">
              <w:rPr>
                <w:noProof/>
                <w:webHidden/>
              </w:rPr>
              <w:instrText xml:space="preserve"> PAGEREF _Toc144671354 \h </w:instrText>
            </w:r>
            <w:r w:rsidR="00C50E43">
              <w:rPr>
                <w:noProof/>
                <w:webHidden/>
              </w:rPr>
            </w:r>
            <w:r w:rsidR="00C50E43">
              <w:rPr>
                <w:noProof/>
                <w:webHidden/>
              </w:rPr>
              <w:fldChar w:fldCharType="separate"/>
            </w:r>
            <w:r w:rsidR="00C50E43">
              <w:rPr>
                <w:noProof/>
                <w:webHidden/>
              </w:rPr>
              <w:t>1</w:t>
            </w:r>
            <w:r w:rsidR="00C50E43">
              <w:rPr>
                <w:noProof/>
                <w:webHidden/>
              </w:rPr>
              <w:fldChar w:fldCharType="end"/>
            </w:r>
          </w:hyperlink>
        </w:p>
        <w:p w14:paraId="488167AD" w14:textId="7E15193C" w:rsidR="00C50E43" w:rsidRDefault="00000000">
          <w:pPr>
            <w:pStyle w:val="TOC1"/>
            <w:tabs>
              <w:tab w:val="right" w:leader="dot" w:pos="9350"/>
            </w:tabs>
            <w:rPr>
              <w:noProof/>
            </w:rPr>
          </w:pPr>
          <w:hyperlink w:anchor="_Toc144671355" w:history="1">
            <w:r w:rsidR="00C50E43" w:rsidRPr="002C79FB">
              <w:rPr>
                <w:rStyle w:val="Hyperlink"/>
                <w:rFonts w:ascii="Times New Roman" w:eastAsia="Times New Roman" w:hAnsi="Times New Roman" w:cs="Times New Roman"/>
                <w:b/>
                <w:bCs/>
                <w:noProof/>
              </w:rPr>
              <w:t>CHAPTER 2</w:t>
            </w:r>
            <w:r w:rsidR="00C50E43">
              <w:rPr>
                <w:noProof/>
                <w:webHidden/>
              </w:rPr>
              <w:tab/>
            </w:r>
            <w:r w:rsidR="00C50E43">
              <w:rPr>
                <w:noProof/>
                <w:webHidden/>
              </w:rPr>
              <w:fldChar w:fldCharType="begin"/>
            </w:r>
            <w:r w:rsidR="00C50E43">
              <w:rPr>
                <w:noProof/>
                <w:webHidden/>
              </w:rPr>
              <w:instrText xml:space="preserve"> PAGEREF _Toc144671355 \h </w:instrText>
            </w:r>
            <w:r w:rsidR="00C50E43">
              <w:rPr>
                <w:noProof/>
                <w:webHidden/>
              </w:rPr>
            </w:r>
            <w:r w:rsidR="00C50E43">
              <w:rPr>
                <w:noProof/>
                <w:webHidden/>
              </w:rPr>
              <w:fldChar w:fldCharType="separate"/>
            </w:r>
            <w:r w:rsidR="00C50E43">
              <w:rPr>
                <w:noProof/>
                <w:webHidden/>
              </w:rPr>
              <w:t>3</w:t>
            </w:r>
            <w:r w:rsidR="00C50E43">
              <w:rPr>
                <w:noProof/>
                <w:webHidden/>
              </w:rPr>
              <w:fldChar w:fldCharType="end"/>
            </w:r>
          </w:hyperlink>
        </w:p>
        <w:p w14:paraId="27732F4A" w14:textId="5B727205" w:rsidR="00C50E43" w:rsidRDefault="00000000">
          <w:pPr>
            <w:pStyle w:val="TOC1"/>
            <w:tabs>
              <w:tab w:val="right" w:leader="dot" w:pos="9350"/>
            </w:tabs>
            <w:rPr>
              <w:noProof/>
            </w:rPr>
          </w:pPr>
          <w:hyperlink w:anchor="_Toc144671356" w:history="1">
            <w:r w:rsidR="00C50E43" w:rsidRPr="002C79FB">
              <w:rPr>
                <w:rStyle w:val="Hyperlink"/>
                <w:rFonts w:ascii="Times New Roman" w:eastAsia="Times New Roman" w:hAnsi="Times New Roman" w:cs="Times New Roman"/>
                <w:b/>
                <w:bCs/>
                <w:noProof/>
              </w:rPr>
              <w:t>Steps in Simplex Method:</w:t>
            </w:r>
            <w:r w:rsidR="00C50E43">
              <w:rPr>
                <w:noProof/>
                <w:webHidden/>
              </w:rPr>
              <w:tab/>
            </w:r>
            <w:r w:rsidR="00C50E43">
              <w:rPr>
                <w:noProof/>
                <w:webHidden/>
              </w:rPr>
              <w:fldChar w:fldCharType="begin"/>
            </w:r>
            <w:r w:rsidR="00C50E43">
              <w:rPr>
                <w:noProof/>
                <w:webHidden/>
              </w:rPr>
              <w:instrText xml:space="preserve"> PAGEREF _Toc144671356 \h </w:instrText>
            </w:r>
            <w:r w:rsidR="00C50E43">
              <w:rPr>
                <w:noProof/>
                <w:webHidden/>
              </w:rPr>
            </w:r>
            <w:r w:rsidR="00C50E43">
              <w:rPr>
                <w:noProof/>
                <w:webHidden/>
              </w:rPr>
              <w:fldChar w:fldCharType="separate"/>
            </w:r>
            <w:r w:rsidR="00C50E43">
              <w:rPr>
                <w:noProof/>
                <w:webHidden/>
              </w:rPr>
              <w:t>3</w:t>
            </w:r>
            <w:r w:rsidR="00C50E43">
              <w:rPr>
                <w:noProof/>
                <w:webHidden/>
              </w:rPr>
              <w:fldChar w:fldCharType="end"/>
            </w:r>
          </w:hyperlink>
        </w:p>
        <w:p w14:paraId="08EA02C0" w14:textId="35732864" w:rsidR="00C50E43" w:rsidRDefault="00000000">
          <w:pPr>
            <w:pStyle w:val="TOC1"/>
            <w:tabs>
              <w:tab w:val="right" w:leader="dot" w:pos="9350"/>
            </w:tabs>
            <w:rPr>
              <w:noProof/>
            </w:rPr>
          </w:pPr>
          <w:hyperlink w:anchor="_Toc144671357" w:history="1">
            <w:r w:rsidR="00C50E43" w:rsidRPr="002C79FB">
              <w:rPr>
                <w:rStyle w:val="Hyperlink"/>
                <w:rFonts w:ascii="Times New Roman" w:eastAsia="Times New Roman" w:hAnsi="Times New Roman" w:cs="Times New Roman"/>
                <w:b/>
                <w:bCs/>
                <w:noProof/>
              </w:rPr>
              <w:t>Some examples of simplex method:</w:t>
            </w:r>
            <w:r w:rsidR="00C50E43">
              <w:rPr>
                <w:noProof/>
                <w:webHidden/>
              </w:rPr>
              <w:tab/>
            </w:r>
            <w:r w:rsidR="00C50E43">
              <w:rPr>
                <w:noProof/>
                <w:webHidden/>
              </w:rPr>
              <w:fldChar w:fldCharType="begin"/>
            </w:r>
            <w:r w:rsidR="00C50E43">
              <w:rPr>
                <w:noProof/>
                <w:webHidden/>
              </w:rPr>
              <w:instrText xml:space="preserve"> PAGEREF _Toc144671357 \h </w:instrText>
            </w:r>
            <w:r w:rsidR="00C50E43">
              <w:rPr>
                <w:noProof/>
                <w:webHidden/>
              </w:rPr>
            </w:r>
            <w:r w:rsidR="00C50E43">
              <w:rPr>
                <w:noProof/>
                <w:webHidden/>
              </w:rPr>
              <w:fldChar w:fldCharType="separate"/>
            </w:r>
            <w:r w:rsidR="00C50E43">
              <w:rPr>
                <w:noProof/>
                <w:webHidden/>
              </w:rPr>
              <w:t>4</w:t>
            </w:r>
            <w:r w:rsidR="00C50E43">
              <w:rPr>
                <w:noProof/>
                <w:webHidden/>
              </w:rPr>
              <w:fldChar w:fldCharType="end"/>
            </w:r>
          </w:hyperlink>
          <w:r w:rsidR="00544CAD" w:rsidRPr="00544CAD">
            <w:rPr>
              <w:rStyle w:val="Hyperlink"/>
              <w:noProof/>
              <w:color w:val="000000" w:themeColor="text1"/>
              <w:u w:val="none"/>
            </w:rPr>
            <w:t>-7</w:t>
          </w:r>
        </w:p>
        <w:p w14:paraId="14784390" w14:textId="1ABF65ED" w:rsidR="00C50E43" w:rsidRDefault="00000000">
          <w:pPr>
            <w:pStyle w:val="TOC1"/>
            <w:tabs>
              <w:tab w:val="right" w:leader="dot" w:pos="9350"/>
            </w:tabs>
            <w:rPr>
              <w:noProof/>
            </w:rPr>
          </w:pPr>
          <w:hyperlink w:anchor="_Toc144671358" w:history="1">
            <w:r w:rsidR="00C50E43" w:rsidRPr="002C79FB">
              <w:rPr>
                <w:rStyle w:val="Hyperlink"/>
                <w:rFonts w:ascii="Times New Roman" w:eastAsia="Times New Roman" w:hAnsi="Times New Roman" w:cs="Times New Roman"/>
                <w:b/>
                <w:bCs/>
                <w:noProof/>
              </w:rPr>
              <w:t>CONCLUSION:</w:t>
            </w:r>
            <w:r w:rsidR="00C50E43">
              <w:rPr>
                <w:noProof/>
                <w:webHidden/>
              </w:rPr>
              <w:tab/>
            </w:r>
            <w:r w:rsidR="00C50E43">
              <w:rPr>
                <w:noProof/>
                <w:webHidden/>
              </w:rPr>
              <w:fldChar w:fldCharType="begin"/>
            </w:r>
            <w:r w:rsidR="00C50E43">
              <w:rPr>
                <w:noProof/>
                <w:webHidden/>
              </w:rPr>
              <w:instrText xml:space="preserve"> PAGEREF _Toc144671358 \h </w:instrText>
            </w:r>
            <w:r w:rsidR="00C50E43">
              <w:rPr>
                <w:noProof/>
                <w:webHidden/>
              </w:rPr>
            </w:r>
            <w:r w:rsidR="00C50E43">
              <w:rPr>
                <w:noProof/>
                <w:webHidden/>
              </w:rPr>
              <w:fldChar w:fldCharType="separate"/>
            </w:r>
            <w:r w:rsidR="00C50E43">
              <w:rPr>
                <w:noProof/>
                <w:webHidden/>
              </w:rPr>
              <w:t>8</w:t>
            </w:r>
            <w:r w:rsidR="00C50E43">
              <w:rPr>
                <w:noProof/>
                <w:webHidden/>
              </w:rPr>
              <w:fldChar w:fldCharType="end"/>
            </w:r>
          </w:hyperlink>
        </w:p>
        <w:p w14:paraId="64C4AD8C" w14:textId="64FDACF3" w:rsidR="00C50E43" w:rsidRDefault="00000000">
          <w:pPr>
            <w:pStyle w:val="TOC1"/>
            <w:tabs>
              <w:tab w:val="right" w:leader="dot" w:pos="9350"/>
            </w:tabs>
            <w:rPr>
              <w:noProof/>
            </w:rPr>
          </w:pPr>
          <w:hyperlink w:anchor="_Toc144671359" w:history="1">
            <w:r w:rsidR="00C50E43" w:rsidRPr="002C79FB">
              <w:rPr>
                <w:rStyle w:val="Hyperlink"/>
                <w:rFonts w:ascii="Times New Roman" w:eastAsia="Times New Roman" w:hAnsi="Times New Roman" w:cs="Times New Roman"/>
                <w:b/>
                <w:bCs/>
                <w:noProof/>
              </w:rPr>
              <w:t>REFRENCES:</w:t>
            </w:r>
            <w:r w:rsidR="00C50E43">
              <w:rPr>
                <w:noProof/>
                <w:webHidden/>
              </w:rPr>
              <w:tab/>
            </w:r>
            <w:r w:rsidR="00C50E43">
              <w:rPr>
                <w:noProof/>
                <w:webHidden/>
              </w:rPr>
              <w:fldChar w:fldCharType="begin"/>
            </w:r>
            <w:r w:rsidR="00C50E43">
              <w:rPr>
                <w:noProof/>
                <w:webHidden/>
              </w:rPr>
              <w:instrText xml:space="preserve"> PAGEREF _Toc144671359 \h </w:instrText>
            </w:r>
            <w:r w:rsidR="00C50E43">
              <w:rPr>
                <w:noProof/>
                <w:webHidden/>
              </w:rPr>
            </w:r>
            <w:r w:rsidR="00C50E43">
              <w:rPr>
                <w:noProof/>
                <w:webHidden/>
              </w:rPr>
              <w:fldChar w:fldCharType="separate"/>
            </w:r>
            <w:r w:rsidR="00C50E43">
              <w:rPr>
                <w:noProof/>
                <w:webHidden/>
              </w:rPr>
              <w:t>9</w:t>
            </w:r>
            <w:r w:rsidR="00C50E43">
              <w:rPr>
                <w:noProof/>
                <w:webHidden/>
              </w:rPr>
              <w:fldChar w:fldCharType="end"/>
            </w:r>
          </w:hyperlink>
        </w:p>
        <w:p w14:paraId="7ED6800E" w14:textId="72E0CA3B" w:rsidR="00C50E43" w:rsidRDefault="00C50E43">
          <w:r>
            <w:rPr>
              <w:b/>
              <w:bCs/>
              <w:noProof/>
            </w:rPr>
            <w:fldChar w:fldCharType="end"/>
          </w:r>
        </w:p>
      </w:sdtContent>
    </w:sdt>
    <w:p w14:paraId="3AD3F0F1" w14:textId="77777777" w:rsidR="00554C16" w:rsidRDefault="00554C16" w:rsidP="00554C16">
      <w:pPr>
        <w:rPr>
          <w:rFonts w:ascii="Times New Roman" w:hAnsi="Times New Roman" w:cs="Times New Roman"/>
          <w:b/>
          <w:bCs/>
          <w:sz w:val="28"/>
          <w:szCs w:val="28"/>
        </w:rPr>
      </w:pPr>
    </w:p>
    <w:p w14:paraId="6FCF25AA" w14:textId="77777777" w:rsidR="00554C16" w:rsidRDefault="00554C16" w:rsidP="00554C16">
      <w:pPr>
        <w:rPr>
          <w:rFonts w:ascii="Times New Roman" w:hAnsi="Times New Roman" w:cs="Times New Roman"/>
          <w:b/>
          <w:bCs/>
          <w:sz w:val="24"/>
          <w:szCs w:val="24"/>
        </w:rPr>
      </w:pPr>
    </w:p>
    <w:p w14:paraId="78E4DBF9" w14:textId="77777777" w:rsidR="00554C16" w:rsidRDefault="00554C16" w:rsidP="00554C16">
      <w:pPr>
        <w:rPr>
          <w:rFonts w:ascii="Times New Roman" w:hAnsi="Times New Roman" w:cs="Times New Roman"/>
          <w:b/>
          <w:bCs/>
          <w:sz w:val="24"/>
          <w:szCs w:val="24"/>
        </w:rPr>
      </w:pPr>
    </w:p>
    <w:p w14:paraId="7ED7CAFA" w14:textId="77777777" w:rsidR="00554C16" w:rsidRDefault="00554C16" w:rsidP="00554C16">
      <w:pPr>
        <w:rPr>
          <w:rFonts w:ascii="Times New Roman" w:hAnsi="Times New Roman" w:cs="Times New Roman"/>
          <w:b/>
          <w:bCs/>
          <w:sz w:val="24"/>
          <w:szCs w:val="24"/>
        </w:rPr>
      </w:pPr>
    </w:p>
    <w:p w14:paraId="3792CBD6" w14:textId="77777777" w:rsidR="00554C16" w:rsidRDefault="00554C16" w:rsidP="00554C16">
      <w:pPr>
        <w:rPr>
          <w:rFonts w:ascii="Times New Roman" w:hAnsi="Times New Roman" w:cs="Times New Roman"/>
          <w:b/>
          <w:bCs/>
          <w:sz w:val="24"/>
          <w:szCs w:val="24"/>
        </w:rPr>
      </w:pPr>
    </w:p>
    <w:p w14:paraId="15A2A3B1" w14:textId="77777777" w:rsidR="00554C16" w:rsidRDefault="00554C16" w:rsidP="00554C16">
      <w:pPr>
        <w:rPr>
          <w:rFonts w:ascii="Times New Roman" w:hAnsi="Times New Roman" w:cs="Times New Roman"/>
          <w:b/>
          <w:bCs/>
          <w:sz w:val="24"/>
          <w:szCs w:val="24"/>
        </w:rPr>
      </w:pPr>
    </w:p>
    <w:p w14:paraId="1B6E73B4" w14:textId="77777777" w:rsidR="00554C16" w:rsidRDefault="00554C16" w:rsidP="00554C16">
      <w:pPr>
        <w:rPr>
          <w:rFonts w:ascii="Times New Roman" w:hAnsi="Times New Roman" w:cs="Times New Roman"/>
          <w:b/>
          <w:bCs/>
          <w:sz w:val="24"/>
          <w:szCs w:val="24"/>
        </w:rPr>
      </w:pPr>
    </w:p>
    <w:p w14:paraId="77596EEB" w14:textId="77777777" w:rsidR="00554C16" w:rsidRDefault="00554C16" w:rsidP="00554C16">
      <w:pPr>
        <w:rPr>
          <w:rFonts w:ascii="Times New Roman" w:hAnsi="Times New Roman" w:cs="Times New Roman"/>
          <w:b/>
          <w:bCs/>
          <w:sz w:val="24"/>
          <w:szCs w:val="24"/>
        </w:rPr>
      </w:pPr>
    </w:p>
    <w:p w14:paraId="3D0125DB" w14:textId="77777777" w:rsidR="00554C16" w:rsidRDefault="00554C16" w:rsidP="00554C16">
      <w:pPr>
        <w:rPr>
          <w:rFonts w:ascii="Times New Roman" w:hAnsi="Times New Roman" w:cs="Times New Roman"/>
          <w:b/>
          <w:bCs/>
          <w:sz w:val="24"/>
          <w:szCs w:val="24"/>
        </w:rPr>
      </w:pPr>
    </w:p>
    <w:p w14:paraId="70161F64" w14:textId="77777777" w:rsidR="00554C16" w:rsidRDefault="00554C16" w:rsidP="00554C16">
      <w:pPr>
        <w:rPr>
          <w:rFonts w:ascii="Times New Roman" w:hAnsi="Times New Roman" w:cs="Times New Roman"/>
          <w:b/>
          <w:bCs/>
          <w:sz w:val="24"/>
          <w:szCs w:val="24"/>
        </w:rPr>
      </w:pPr>
    </w:p>
    <w:p w14:paraId="1BBF418E" w14:textId="77777777" w:rsidR="00554C16" w:rsidRDefault="00554C16" w:rsidP="00554C16">
      <w:pPr>
        <w:rPr>
          <w:rFonts w:ascii="Times New Roman" w:hAnsi="Times New Roman" w:cs="Times New Roman"/>
          <w:b/>
          <w:bCs/>
          <w:sz w:val="24"/>
          <w:szCs w:val="24"/>
        </w:rPr>
      </w:pPr>
    </w:p>
    <w:p w14:paraId="1342B2BD" w14:textId="77777777" w:rsidR="00554C16" w:rsidRDefault="00554C16" w:rsidP="00554C16">
      <w:pPr>
        <w:rPr>
          <w:rFonts w:ascii="Times New Roman" w:hAnsi="Times New Roman" w:cs="Times New Roman"/>
          <w:b/>
          <w:bCs/>
          <w:sz w:val="24"/>
          <w:szCs w:val="24"/>
        </w:rPr>
      </w:pPr>
    </w:p>
    <w:p w14:paraId="1D1225F1" w14:textId="77777777" w:rsidR="00554C16" w:rsidRDefault="00554C16" w:rsidP="00554C16">
      <w:pPr>
        <w:rPr>
          <w:rFonts w:ascii="Times New Roman" w:hAnsi="Times New Roman" w:cs="Times New Roman"/>
          <w:b/>
          <w:bCs/>
          <w:sz w:val="24"/>
          <w:szCs w:val="24"/>
        </w:rPr>
      </w:pPr>
    </w:p>
    <w:p w14:paraId="5C465056" w14:textId="77777777" w:rsidR="00554C16" w:rsidRDefault="00554C16" w:rsidP="00554C16">
      <w:pPr>
        <w:rPr>
          <w:rFonts w:ascii="Times New Roman" w:hAnsi="Times New Roman" w:cs="Times New Roman"/>
          <w:b/>
          <w:bCs/>
          <w:sz w:val="24"/>
          <w:szCs w:val="24"/>
        </w:rPr>
      </w:pPr>
    </w:p>
    <w:p w14:paraId="1084DF84" w14:textId="77777777" w:rsidR="00554C16" w:rsidRPr="00C30B83" w:rsidRDefault="00554C16" w:rsidP="00C30B83">
      <w:pPr>
        <w:pStyle w:val="Heading1"/>
        <w:jc w:val="center"/>
        <w:rPr>
          <w:rFonts w:ascii="Times New Roman" w:hAnsi="Times New Roman" w:cs="Times New Roman"/>
          <w:b/>
          <w:bCs/>
        </w:rPr>
      </w:pPr>
      <w:bookmarkStart w:id="1" w:name="_Toc144671350"/>
      <w:r w:rsidRPr="00C30B83">
        <w:rPr>
          <w:rFonts w:ascii="Times New Roman" w:hAnsi="Times New Roman" w:cs="Times New Roman"/>
          <w:b/>
          <w:bCs/>
          <w:color w:val="000000" w:themeColor="text1"/>
        </w:rPr>
        <w:t>ABSTRACT:</w:t>
      </w:r>
      <w:bookmarkEnd w:id="1"/>
    </w:p>
    <w:p w14:paraId="3CD6D477" w14:textId="10156D54" w:rsidR="00554C16" w:rsidRDefault="00AC52C9" w:rsidP="00554C16">
      <w:pPr>
        <w:pStyle w:val="NormalWeb"/>
        <w:jc w:val="both"/>
        <w:rPr>
          <w:color w:val="000000"/>
        </w:rPr>
      </w:pPr>
      <w:r w:rsidRPr="00AC52C9">
        <w:rPr>
          <w:color w:val="000000"/>
        </w:rPr>
        <w:t>"The purpose of this investigation is to explore the Simplex Method within the realm of Linear Programming Problems. The Simplex Method represents a manual methodology for addressing linear programming models, employing elements like slack variables, tableaus, and pivot variables to discern the optimal solution to an optimization challenge. This inquiry delves into the historical backdrop of the Simplex Method and its utilization across diverse domains. Furthermore, it conducts a comprehensive assessment of the merits and demerits associated with the Simplex Method relative to alternative optimization techniques. In summation, this study establishes that the Simplex Method stands as a potent instrument for resolving linear programming predicaments and boasts a multitude of practical applications."</w:t>
      </w:r>
    </w:p>
    <w:p w14:paraId="18A1B6E5" w14:textId="77777777" w:rsidR="00554C16" w:rsidRDefault="00554C16" w:rsidP="00554C16">
      <w:pPr>
        <w:pStyle w:val="NormalWeb"/>
        <w:jc w:val="both"/>
        <w:rPr>
          <w:color w:val="000000"/>
        </w:rPr>
      </w:pPr>
    </w:p>
    <w:p w14:paraId="0EF2249E" w14:textId="77777777" w:rsidR="00554C16" w:rsidRDefault="00554C16" w:rsidP="00554C16">
      <w:pPr>
        <w:pStyle w:val="NormalWeb"/>
        <w:jc w:val="both"/>
        <w:rPr>
          <w:color w:val="000000"/>
        </w:rPr>
      </w:pPr>
    </w:p>
    <w:p w14:paraId="7A73886D" w14:textId="77777777" w:rsidR="00554C16" w:rsidRDefault="00554C16" w:rsidP="00554C16">
      <w:pPr>
        <w:pStyle w:val="NormalWeb"/>
        <w:jc w:val="both"/>
        <w:rPr>
          <w:color w:val="000000"/>
        </w:rPr>
      </w:pPr>
    </w:p>
    <w:p w14:paraId="3D45C54B" w14:textId="77777777" w:rsidR="00554C16" w:rsidRDefault="00554C16" w:rsidP="00554C16">
      <w:pPr>
        <w:pStyle w:val="NormalWeb"/>
        <w:jc w:val="both"/>
        <w:rPr>
          <w:color w:val="000000"/>
        </w:rPr>
      </w:pPr>
    </w:p>
    <w:p w14:paraId="38AEA64A" w14:textId="77777777" w:rsidR="00554C16" w:rsidRDefault="00554C16" w:rsidP="00554C16">
      <w:pPr>
        <w:pStyle w:val="NormalWeb"/>
        <w:jc w:val="both"/>
        <w:rPr>
          <w:color w:val="000000"/>
        </w:rPr>
      </w:pPr>
    </w:p>
    <w:p w14:paraId="1F2E28C5" w14:textId="77777777" w:rsidR="00554C16" w:rsidRDefault="00554C16" w:rsidP="00554C16">
      <w:pPr>
        <w:pStyle w:val="NormalWeb"/>
        <w:jc w:val="both"/>
        <w:rPr>
          <w:color w:val="000000"/>
        </w:rPr>
      </w:pPr>
    </w:p>
    <w:p w14:paraId="48DED6C5" w14:textId="77777777" w:rsidR="00554C16" w:rsidRDefault="00554C16" w:rsidP="00554C16">
      <w:pPr>
        <w:pStyle w:val="NormalWeb"/>
        <w:jc w:val="both"/>
        <w:rPr>
          <w:color w:val="000000"/>
        </w:rPr>
      </w:pPr>
    </w:p>
    <w:p w14:paraId="27E22F2A" w14:textId="77777777" w:rsidR="00554C16" w:rsidRDefault="00554C16" w:rsidP="00554C16">
      <w:pPr>
        <w:pStyle w:val="NormalWeb"/>
        <w:jc w:val="both"/>
        <w:rPr>
          <w:color w:val="000000"/>
        </w:rPr>
      </w:pPr>
    </w:p>
    <w:p w14:paraId="2B3831CE" w14:textId="77777777" w:rsidR="00554C16" w:rsidRDefault="00554C16" w:rsidP="00554C16">
      <w:pPr>
        <w:pStyle w:val="NormalWeb"/>
        <w:jc w:val="both"/>
        <w:rPr>
          <w:color w:val="000000"/>
        </w:rPr>
      </w:pPr>
    </w:p>
    <w:p w14:paraId="25DB739F" w14:textId="77777777" w:rsidR="00554C16" w:rsidRDefault="00554C16" w:rsidP="00554C16">
      <w:pPr>
        <w:pStyle w:val="NormalWeb"/>
        <w:jc w:val="both"/>
        <w:rPr>
          <w:color w:val="000000"/>
        </w:rPr>
      </w:pPr>
    </w:p>
    <w:p w14:paraId="6EEF4EAF" w14:textId="77777777" w:rsidR="00554C16" w:rsidRDefault="00554C16" w:rsidP="00554C16">
      <w:pPr>
        <w:pStyle w:val="NormalWeb"/>
        <w:jc w:val="both"/>
        <w:rPr>
          <w:color w:val="000000"/>
        </w:rPr>
      </w:pPr>
    </w:p>
    <w:p w14:paraId="6DAA8B0E" w14:textId="77777777" w:rsidR="00554C16" w:rsidRDefault="00554C16" w:rsidP="00554C16">
      <w:pPr>
        <w:pStyle w:val="NormalWeb"/>
        <w:jc w:val="both"/>
        <w:rPr>
          <w:color w:val="000000"/>
        </w:rPr>
      </w:pPr>
    </w:p>
    <w:p w14:paraId="42A57F1D" w14:textId="77777777" w:rsidR="00554C16" w:rsidRDefault="00554C16" w:rsidP="00554C16">
      <w:pPr>
        <w:pStyle w:val="NormalWeb"/>
        <w:jc w:val="both"/>
        <w:rPr>
          <w:color w:val="000000"/>
        </w:rPr>
      </w:pPr>
    </w:p>
    <w:p w14:paraId="620A4C15" w14:textId="77777777" w:rsidR="00554C16" w:rsidRDefault="00554C16" w:rsidP="00554C16">
      <w:pPr>
        <w:pStyle w:val="NormalWeb"/>
        <w:jc w:val="both"/>
        <w:rPr>
          <w:color w:val="000000"/>
        </w:rPr>
      </w:pPr>
    </w:p>
    <w:p w14:paraId="4015A595" w14:textId="77777777" w:rsidR="00554C16" w:rsidRDefault="00554C16" w:rsidP="00554C16">
      <w:pPr>
        <w:pStyle w:val="NormalWeb"/>
        <w:jc w:val="both"/>
        <w:rPr>
          <w:color w:val="000000"/>
        </w:rPr>
      </w:pPr>
    </w:p>
    <w:p w14:paraId="197E2ACF" w14:textId="77777777" w:rsidR="00554C16" w:rsidRDefault="00554C16" w:rsidP="00554C16">
      <w:pPr>
        <w:pStyle w:val="NormalWeb"/>
        <w:jc w:val="both"/>
        <w:rPr>
          <w:color w:val="000000"/>
        </w:rPr>
      </w:pPr>
    </w:p>
    <w:p w14:paraId="183D0D56" w14:textId="77777777" w:rsidR="00554C16" w:rsidRDefault="00554C16" w:rsidP="00554C16">
      <w:pPr>
        <w:pStyle w:val="NormalWeb"/>
        <w:jc w:val="both"/>
        <w:rPr>
          <w:color w:val="000000"/>
        </w:rPr>
      </w:pPr>
    </w:p>
    <w:p w14:paraId="79355050" w14:textId="77777777" w:rsidR="00554C16" w:rsidRDefault="00554C16" w:rsidP="00C30B83">
      <w:pPr>
        <w:pStyle w:val="Heading1"/>
        <w:jc w:val="center"/>
        <w:rPr>
          <w:rFonts w:ascii="Times New Roman" w:hAnsi="Times New Roman" w:cs="Times New Roman"/>
          <w:b/>
          <w:bCs/>
          <w:color w:val="000000" w:themeColor="text1"/>
        </w:rPr>
      </w:pPr>
      <w:bookmarkStart w:id="2" w:name="_Toc144671351"/>
      <w:r w:rsidRPr="00C30B83">
        <w:rPr>
          <w:rFonts w:ascii="Times New Roman" w:hAnsi="Times New Roman" w:cs="Times New Roman"/>
          <w:b/>
          <w:bCs/>
          <w:color w:val="000000" w:themeColor="text1"/>
        </w:rPr>
        <w:t>OBJECTIVES:</w:t>
      </w:r>
      <w:bookmarkEnd w:id="2"/>
    </w:p>
    <w:p w14:paraId="27AB84F7" w14:textId="77777777" w:rsidR="00270B59" w:rsidRPr="00270B59" w:rsidRDefault="00270B59" w:rsidP="00270B59"/>
    <w:p w14:paraId="459C6D08" w14:textId="77777777" w:rsidR="00270B59" w:rsidRPr="00270B59" w:rsidRDefault="00270B59" w:rsidP="00270B59">
      <w:pPr>
        <w:numPr>
          <w:ilvl w:val="0"/>
          <w:numId w:val="17"/>
        </w:numPr>
        <w:rPr>
          <w:rFonts w:ascii="Times New Roman" w:eastAsia="Times New Roman" w:hAnsi="Times New Roman" w:cs="Times New Roman"/>
          <w:color w:val="000000"/>
          <w:sz w:val="24"/>
          <w:szCs w:val="24"/>
          <w:lang w:bidi="ne-NP"/>
        </w:rPr>
      </w:pPr>
      <w:r w:rsidRPr="00270B59">
        <w:rPr>
          <w:rFonts w:ascii="Times New Roman" w:eastAsia="Times New Roman" w:hAnsi="Times New Roman" w:cs="Times New Roman"/>
          <w:b/>
          <w:bCs/>
          <w:color w:val="000000"/>
          <w:sz w:val="24"/>
          <w:szCs w:val="24"/>
          <w:lang w:bidi="ne-NP"/>
        </w:rPr>
        <w:t>Examine the Evolution of the Simplex Method:</w:t>
      </w:r>
      <w:r w:rsidRPr="00270B59">
        <w:rPr>
          <w:rFonts w:ascii="Times New Roman" w:eastAsia="Times New Roman" w:hAnsi="Times New Roman" w:cs="Times New Roman"/>
          <w:color w:val="000000"/>
          <w:sz w:val="24"/>
          <w:szCs w:val="24"/>
          <w:lang w:bidi="ne-NP"/>
        </w:rPr>
        <w:t xml:space="preserve"> Delve into the historical evolution of the Simplex Method and its progressive development over time.</w:t>
      </w:r>
    </w:p>
    <w:p w14:paraId="1D0FB196" w14:textId="77777777" w:rsidR="00270B59" w:rsidRPr="00270B59" w:rsidRDefault="00270B59" w:rsidP="00270B59">
      <w:pPr>
        <w:numPr>
          <w:ilvl w:val="0"/>
          <w:numId w:val="17"/>
        </w:numPr>
        <w:rPr>
          <w:rFonts w:ascii="Times New Roman" w:eastAsia="Times New Roman" w:hAnsi="Times New Roman" w:cs="Times New Roman"/>
          <w:color w:val="000000"/>
          <w:sz w:val="24"/>
          <w:szCs w:val="24"/>
          <w:lang w:bidi="ne-NP"/>
        </w:rPr>
      </w:pPr>
      <w:r w:rsidRPr="00270B59">
        <w:rPr>
          <w:rFonts w:ascii="Times New Roman" w:eastAsia="Times New Roman" w:hAnsi="Times New Roman" w:cs="Times New Roman"/>
          <w:b/>
          <w:bCs/>
          <w:color w:val="000000"/>
          <w:sz w:val="24"/>
          <w:szCs w:val="24"/>
          <w:lang w:bidi="ne-NP"/>
        </w:rPr>
        <w:t>Evaluate the Pros and Cons of the Simplex Method:</w:t>
      </w:r>
      <w:r w:rsidRPr="00270B59">
        <w:rPr>
          <w:rFonts w:ascii="Times New Roman" w:eastAsia="Times New Roman" w:hAnsi="Times New Roman" w:cs="Times New Roman"/>
          <w:color w:val="000000"/>
          <w:sz w:val="24"/>
          <w:szCs w:val="24"/>
          <w:lang w:bidi="ne-NP"/>
        </w:rPr>
        <w:t xml:space="preserve"> Conduct a comprehensive analysis of the advantages and disadvantages inherent to the Simplex Method in contrast to other optimization techniques.</w:t>
      </w:r>
    </w:p>
    <w:p w14:paraId="7E1C8D9F" w14:textId="2CDFDF2E" w:rsidR="00270B59" w:rsidRDefault="00270B59" w:rsidP="00270B59">
      <w:pPr>
        <w:numPr>
          <w:ilvl w:val="0"/>
          <w:numId w:val="17"/>
        </w:numPr>
        <w:rPr>
          <w:rFonts w:ascii="Times New Roman" w:eastAsia="Times New Roman" w:hAnsi="Times New Roman" w:cs="Times New Roman"/>
          <w:color w:val="000000"/>
          <w:sz w:val="24"/>
          <w:szCs w:val="24"/>
          <w:lang w:bidi="ne-NP"/>
        </w:rPr>
      </w:pPr>
      <w:r w:rsidRPr="00270B59">
        <w:rPr>
          <w:rFonts w:ascii="Times New Roman" w:eastAsia="Times New Roman" w:hAnsi="Times New Roman" w:cs="Times New Roman"/>
          <w:b/>
          <w:bCs/>
          <w:color w:val="000000"/>
          <w:sz w:val="24"/>
          <w:szCs w:val="24"/>
          <w:lang w:bidi="ne-NP"/>
        </w:rPr>
        <w:t>Survey the Scope of Linear Programming Applications:</w:t>
      </w:r>
      <w:r w:rsidRPr="00270B59">
        <w:rPr>
          <w:rFonts w:ascii="Times New Roman" w:eastAsia="Times New Roman" w:hAnsi="Times New Roman" w:cs="Times New Roman"/>
          <w:color w:val="000000"/>
          <w:sz w:val="24"/>
          <w:szCs w:val="24"/>
          <w:lang w:bidi="ne-NP"/>
        </w:rPr>
        <w:t xml:space="preserve"> Explore the diverse array of linear programming problems that can be effectively addressed and resolved through the application of the Simplex Method.</w:t>
      </w:r>
    </w:p>
    <w:p w14:paraId="2135ED5D" w14:textId="40A69587" w:rsidR="00270B59" w:rsidRPr="00270B59" w:rsidRDefault="00270B59" w:rsidP="00270B59">
      <w:pP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br w:type="page"/>
      </w:r>
    </w:p>
    <w:p w14:paraId="28720D91" w14:textId="77777777" w:rsidR="00270B59" w:rsidRPr="00270B59" w:rsidRDefault="00270B59" w:rsidP="00270B59">
      <w:pPr>
        <w:rPr>
          <w:rFonts w:ascii="Times New Roman" w:eastAsia="Times New Roman" w:hAnsi="Times New Roman" w:cs="Times New Roman"/>
          <w:vanish/>
          <w:color w:val="000000"/>
          <w:sz w:val="24"/>
          <w:szCs w:val="24"/>
          <w:lang w:bidi="ne-NP"/>
        </w:rPr>
      </w:pPr>
      <w:r w:rsidRPr="00270B59">
        <w:rPr>
          <w:rFonts w:ascii="Times New Roman" w:eastAsia="Times New Roman" w:hAnsi="Times New Roman" w:cs="Times New Roman"/>
          <w:vanish/>
          <w:color w:val="000000"/>
          <w:sz w:val="24"/>
          <w:szCs w:val="24"/>
          <w:lang w:bidi="ne-NP"/>
        </w:rPr>
        <w:lastRenderedPageBreak/>
        <w:t>Top of Form</w:t>
      </w:r>
    </w:p>
    <w:p w14:paraId="77F292DC" w14:textId="3A98C97F" w:rsidR="00554C16" w:rsidRPr="002116EB" w:rsidRDefault="00554C16" w:rsidP="00554C16">
      <w:pPr>
        <w:rPr>
          <w:rFonts w:ascii="Times New Roman" w:eastAsia="Times New Roman" w:hAnsi="Times New Roman" w:cs="Times New Roman"/>
          <w:color w:val="000000"/>
          <w:sz w:val="27"/>
          <w:szCs w:val="27"/>
          <w:lang w:bidi="ne-NP"/>
        </w:rPr>
      </w:pPr>
    </w:p>
    <w:p w14:paraId="2FF9093E" w14:textId="6D2005FC" w:rsidR="00554C16" w:rsidRPr="00C30B83" w:rsidRDefault="00554C16" w:rsidP="00C30B83">
      <w:pPr>
        <w:pStyle w:val="Heading1"/>
        <w:jc w:val="center"/>
        <w:rPr>
          <w:rFonts w:ascii="Times New Roman" w:eastAsia="Times New Roman" w:hAnsi="Times New Roman" w:cs="Times New Roman"/>
          <w:b/>
          <w:bCs/>
          <w:color w:val="000000" w:themeColor="text1"/>
          <w:lang w:bidi="ne-NP"/>
        </w:rPr>
      </w:pPr>
      <w:bookmarkStart w:id="3" w:name="_Toc144671352"/>
      <w:r w:rsidRPr="00C30B83">
        <w:rPr>
          <w:rFonts w:ascii="Times New Roman" w:eastAsia="Times New Roman" w:hAnsi="Times New Roman" w:cs="Times New Roman"/>
          <w:b/>
          <w:bCs/>
          <w:color w:val="000000" w:themeColor="text1"/>
          <w:lang w:bidi="ne-NP"/>
        </w:rPr>
        <w:t>C</w:t>
      </w:r>
      <w:r w:rsidR="00C30B83" w:rsidRPr="00C30B83">
        <w:rPr>
          <w:rFonts w:ascii="Times New Roman" w:eastAsia="Times New Roman" w:hAnsi="Times New Roman" w:cs="Times New Roman"/>
          <w:b/>
          <w:bCs/>
          <w:color w:val="000000" w:themeColor="text1"/>
          <w:lang w:bidi="ne-NP"/>
        </w:rPr>
        <w:t>HAPTER</w:t>
      </w:r>
      <w:r w:rsidRPr="00C30B83">
        <w:rPr>
          <w:rFonts w:ascii="Times New Roman" w:eastAsia="Times New Roman" w:hAnsi="Times New Roman" w:cs="Times New Roman"/>
          <w:b/>
          <w:bCs/>
          <w:color w:val="000000" w:themeColor="text1"/>
          <w:lang w:bidi="ne-NP"/>
        </w:rPr>
        <w:t xml:space="preserve"> 1</w:t>
      </w:r>
      <w:bookmarkEnd w:id="3"/>
    </w:p>
    <w:p w14:paraId="7FE46B28" w14:textId="77777777" w:rsidR="00554C16" w:rsidRPr="00ED606B" w:rsidRDefault="00554C16" w:rsidP="00ED606B">
      <w:pPr>
        <w:pStyle w:val="Heading1"/>
        <w:rPr>
          <w:rFonts w:ascii="Times New Roman" w:hAnsi="Times New Roman" w:cs="Times New Roman"/>
          <w:b/>
          <w:bCs/>
          <w:color w:val="000000" w:themeColor="text1"/>
          <w:sz w:val="28"/>
          <w:szCs w:val="28"/>
        </w:rPr>
      </w:pPr>
      <w:bookmarkStart w:id="4" w:name="_Toc144671353"/>
      <w:r w:rsidRPr="00ED606B">
        <w:rPr>
          <w:rFonts w:ascii="Times New Roman" w:eastAsia="Times New Roman" w:hAnsi="Times New Roman" w:cs="Times New Roman"/>
          <w:b/>
          <w:bCs/>
          <w:color w:val="000000" w:themeColor="text1"/>
          <w:sz w:val="28"/>
          <w:szCs w:val="28"/>
          <w:lang w:bidi="ne-NP"/>
        </w:rPr>
        <w:t>History and background of simplex method:</w:t>
      </w:r>
      <w:bookmarkEnd w:id="4"/>
    </w:p>
    <w:p w14:paraId="791AC5AB" w14:textId="77777777" w:rsidR="00AC52C9" w:rsidRPr="00AC52C9" w:rsidRDefault="00AC52C9" w:rsidP="00AC52C9">
      <w:pPr>
        <w:pStyle w:val="Heading1"/>
        <w:rPr>
          <w:rFonts w:ascii="Times New Roman" w:eastAsia="Times New Roman" w:hAnsi="Times New Roman" w:cs="Times New Roman"/>
          <w:color w:val="000000"/>
          <w:sz w:val="24"/>
          <w:szCs w:val="24"/>
          <w:lang w:bidi="ne-NP"/>
        </w:rPr>
      </w:pPr>
      <w:bookmarkStart w:id="5" w:name="_Toc144671354"/>
      <w:r w:rsidRPr="00AC52C9">
        <w:rPr>
          <w:rFonts w:ascii="Times New Roman" w:eastAsia="Times New Roman" w:hAnsi="Times New Roman" w:cs="Times New Roman"/>
          <w:color w:val="000000"/>
          <w:sz w:val="24"/>
          <w:szCs w:val="24"/>
          <w:lang w:bidi="ne-NP"/>
        </w:rPr>
        <w:t>The simplex method, pioneered by George Dantzig in the late 1940s, stands as a foundational optimization tool. It emerged in the realm of linear programming, with the primary aim of optimizing linear objective functions while abiding by linear constraints. Its origins can be attributed to the endeavors of mathematicians and economists grappling with resource allocation and production planning dilemmas. Dantzig's innovative insight transformed this into a pragmatic algorithm. The approach systematically traverses the feasible region, pinpointing pivotal elements to enhance the objective function's value. Despite initial skepticism about its efficiency, it has undergone refinements and extensions to tackle various challenges. Despite its limitations, it remains an indispensable instrument, exerting a profound impact across diverse domains, encompassing operations research, economics, and engineering. Thanks to Dantzig's genius, the simplex method facilitated the transition of optimization from theory to practical application, forging an enduring legacy in its historical evolution.</w:t>
      </w:r>
    </w:p>
    <w:bookmarkEnd w:id="5"/>
    <w:p w14:paraId="71031F76" w14:textId="77777777" w:rsidR="00AC52C9" w:rsidRDefault="00AC52C9">
      <w:pPr>
        <w:rPr>
          <w:rFonts w:ascii="Times New Roman" w:eastAsia="Times New Roman" w:hAnsi="Times New Roman" w:cs="Times New Roman"/>
          <w:color w:val="000000"/>
          <w:sz w:val="24"/>
          <w:szCs w:val="24"/>
          <w:lang w:bidi="ne-NP"/>
        </w:rPr>
      </w:pPr>
    </w:p>
    <w:p w14:paraId="5E938E6F" w14:textId="5F866CB1" w:rsidR="00AC52C9" w:rsidRDefault="00AC52C9" w:rsidP="00AC52C9">
      <w:pPr>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b/>
          <w:bCs/>
          <w:color w:val="000000"/>
          <w:sz w:val="28"/>
          <w:szCs w:val="28"/>
          <w:lang w:bidi="ne-NP"/>
        </w:rPr>
        <w:t xml:space="preserve">Introduction to </w:t>
      </w:r>
      <w:r>
        <w:rPr>
          <w:rFonts w:ascii="Times New Roman" w:eastAsia="Times New Roman" w:hAnsi="Times New Roman" w:cs="Times New Roman"/>
          <w:b/>
          <w:bCs/>
          <w:color w:val="000000"/>
          <w:sz w:val="28"/>
          <w:szCs w:val="28"/>
          <w:lang w:bidi="ne-NP"/>
        </w:rPr>
        <w:t>Simplex</w:t>
      </w:r>
      <w:r w:rsidRPr="00AC52C9">
        <w:rPr>
          <w:rFonts w:ascii="Times New Roman" w:eastAsia="Times New Roman" w:hAnsi="Times New Roman" w:cs="Times New Roman"/>
          <w:b/>
          <w:bCs/>
          <w:color w:val="000000"/>
          <w:sz w:val="28"/>
          <w:szCs w:val="28"/>
          <w:lang w:bidi="ne-NP"/>
        </w:rPr>
        <w:t xml:space="preserve"> </w:t>
      </w:r>
      <w:r>
        <w:rPr>
          <w:rFonts w:ascii="Times New Roman" w:eastAsia="Times New Roman" w:hAnsi="Times New Roman" w:cs="Times New Roman"/>
          <w:b/>
          <w:bCs/>
          <w:color w:val="000000"/>
          <w:sz w:val="28"/>
          <w:szCs w:val="28"/>
          <w:lang w:bidi="ne-NP"/>
        </w:rPr>
        <w:t>Method</w:t>
      </w:r>
      <w:r w:rsidRPr="00AC52C9">
        <w:rPr>
          <w:rFonts w:ascii="Times New Roman" w:eastAsia="Times New Roman" w:hAnsi="Times New Roman" w:cs="Times New Roman"/>
          <w:color w:val="000000"/>
          <w:sz w:val="24"/>
          <w:szCs w:val="24"/>
          <w:lang w:bidi="ne-NP"/>
        </w:rPr>
        <w:t>:</w:t>
      </w:r>
    </w:p>
    <w:p w14:paraId="1A2E8047" w14:textId="5DCC1C0D" w:rsidR="00AC52C9" w:rsidRPr="00AC52C9" w:rsidRDefault="00AC52C9" w:rsidP="00AC52C9">
      <w:pPr>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The simplex method, crafted by George Dantzig in 1947, presents a potent algorithm tailored for tackling linear programming quandaries. Linear programming constitutes a branch of mathematical optimization, where the primary objective is to maximize or minimize a linear objective function while adhering to a set of linear constraints. Over the years, this method has evolved into one of the most extensively utilized techniques across a spectrum of disciplines, spanning operations research, economics, engineering, and other arenas grappling with optimization challenges. The simplex method's core mission revolves around identifying the optimal solution for linear programming predicaments. It accomplishes this task by meticulously tracing the edges of a geometric figure, shaped by the governing constraints, in a systematic fashion. This approach maintains simplicity by adhering to a methodical procedure in pursuit of the optimal solution.</w:t>
      </w:r>
    </w:p>
    <w:p w14:paraId="04FBE0DD" w14:textId="77777777" w:rsidR="00AC52C9" w:rsidRPr="00AC52C9" w:rsidRDefault="00AC52C9" w:rsidP="00AC52C9">
      <w:pPr>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b/>
          <w:bCs/>
          <w:color w:val="000000"/>
          <w:sz w:val="24"/>
          <w:szCs w:val="24"/>
          <w:lang w:bidi="ne-NP"/>
        </w:rPr>
        <w:t>Basic Terms</w:t>
      </w:r>
      <w:r w:rsidRPr="00AC52C9">
        <w:rPr>
          <w:rFonts w:ascii="Times New Roman" w:eastAsia="Times New Roman" w:hAnsi="Times New Roman" w:cs="Times New Roman"/>
          <w:color w:val="000000"/>
          <w:sz w:val="24"/>
          <w:szCs w:val="24"/>
          <w:lang w:bidi="ne-NP"/>
        </w:rPr>
        <w:t>:</w:t>
      </w:r>
    </w:p>
    <w:p w14:paraId="4DEE332F" w14:textId="77777777" w:rsidR="00AC52C9" w:rsidRPr="00AC52C9" w:rsidRDefault="00AC52C9" w:rsidP="00AC52C9">
      <w:pPr>
        <w:numPr>
          <w:ilvl w:val="0"/>
          <w:numId w:val="12"/>
        </w:numPr>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Constraints: Constraints represent the conditions imposed on decision variables. For instance, if 'x' and 'y' denote the quantities of articles manufactured by a factory, then 'x ≤ 500' and 'y ≥ 725' embody the constraints restricting the article production.</w:t>
      </w:r>
    </w:p>
    <w:p w14:paraId="462E750E" w14:textId="77777777" w:rsidR="00AC52C9" w:rsidRPr="00AC52C9" w:rsidRDefault="00AC52C9" w:rsidP="00AC52C9">
      <w:pPr>
        <w:numPr>
          <w:ilvl w:val="0"/>
          <w:numId w:val="12"/>
        </w:numPr>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Feasible Solution: Feasible solutions encompass the values of decision variables that satisfy all prescribed conditions within the objective function.</w:t>
      </w:r>
    </w:p>
    <w:p w14:paraId="7F4D71E6" w14:textId="77777777" w:rsidR="00AC52C9" w:rsidRPr="00AC52C9" w:rsidRDefault="00AC52C9" w:rsidP="00AC52C9">
      <w:pPr>
        <w:numPr>
          <w:ilvl w:val="0"/>
          <w:numId w:val="12"/>
        </w:numPr>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Tableau: The simplex method employs a tableau, which serves as a tabular representation of the underlying linear programming problem. This tableau plays a pivotal role in tracking the current solution, pivot operations, and the value of the objective function.</w:t>
      </w:r>
    </w:p>
    <w:p w14:paraId="59178043" w14:textId="77777777" w:rsidR="00AC52C9" w:rsidRPr="00AC52C9" w:rsidRDefault="00AC52C9" w:rsidP="00AC52C9">
      <w:pPr>
        <w:numPr>
          <w:ilvl w:val="0"/>
          <w:numId w:val="12"/>
        </w:numPr>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lastRenderedPageBreak/>
        <w:t>Pivoting: Pivoting stands as a recurring operation within the algorithm, executed to enhance the current solution while ensuring its continued feasibility. Pivoting involves selecting an entering variable and a leaving variable, effectively transitioning from one vertex of the feasible region to an adjacent vertex along an edge.</w:t>
      </w:r>
    </w:p>
    <w:p w14:paraId="75A05FFB" w14:textId="77777777" w:rsidR="00AC52C9" w:rsidRPr="00AC52C9" w:rsidRDefault="00AC52C9" w:rsidP="00AC52C9">
      <w:pPr>
        <w:numPr>
          <w:ilvl w:val="0"/>
          <w:numId w:val="12"/>
        </w:numPr>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Optimality Test: The simplex method rigorously examines optimality at each iteration. It culminates when further improvement in the objective function becomes unattainable, signifying the attainment of an optimal solution.</w:t>
      </w:r>
    </w:p>
    <w:p w14:paraId="248F11A1" w14:textId="77777777" w:rsidR="00AC52C9" w:rsidRPr="00AC52C9" w:rsidRDefault="00AC52C9" w:rsidP="00AC52C9">
      <w:pPr>
        <w:numPr>
          <w:ilvl w:val="0"/>
          <w:numId w:val="12"/>
        </w:numPr>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Slack Variable: A slack variable is a nonnegative variable introduced when adding to the left side of an inequality of the form 'ax ≤ b,' transforming the inequality into an equation of the form 'ax + s = b,' where 's ≥ 0' signifies the slack variable.</w:t>
      </w:r>
    </w:p>
    <w:p w14:paraId="1FA40144" w14:textId="77777777" w:rsidR="00AC52C9" w:rsidRPr="00AC52C9" w:rsidRDefault="00AC52C9" w:rsidP="00AC52C9">
      <w:pPr>
        <w:numPr>
          <w:ilvl w:val="0"/>
          <w:numId w:val="12"/>
        </w:numPr>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Surplus Variable: Conversely, a surplus variable is a nonnegative variable introduced when subtracting from the left side of an inequality of the form 'ax ≥ b,' converting it into an equation of the form 'ax - b = t,' where 't ≥ 0' denotes the surplus variable.</w:t>
      </w:r>
    </w:p>
    <w:p w14:paraId="71D154E2" w14:textId="77777777" w:rsidR="00AC52C9" w:rsidRPr="00AC52C9" w:rsidRDefault="00AC52C9" w:rsidP="00AC52C9">
      <w:pPr>
        <w:rPr>
          <w:rFonts w:ascii="Times New Roman" w:eastAsia="Times New Roman" w:hAnsi="Times New Roman" w:cs="Times New Roman"/>
          <w:vanish/>
          <w:color w:val="000000"/>
          <w:sz w:val="24"/>
          <w:szCs w:val="24"/>
          <w:lang w:bidi="ne-NP"/>
        </w:rPr>
      </w:pPr>
      <w:r w:rsidRPr="00AC52C9">
        <w:rPr>
          <w:rFonts w:ascii="Times New Roman" w:eastAsia="Times New Roman" w:hAnsi="Times New Roman" w:cs="Times New Roman"/>
          <w:vanish/>
          <w:color w:val="000000"/>
          <w:sz w:val="24"/>
          <w:szCs w:val="24"/>
          <w:lang w:bidi="ne-NP"/>
        </w:rPr>
        <w:t>Top of Form</w:t>
      </w:r>
    </w:p>
    <w:p w14:paraId="24ADB7C1" w14:textId="77777777" w:rsidR="00AC52C9" w:rsidRDefault="00AC52C9" w:rsidP="00AC52C9">
      <w:pPr>
        <w:rPr>
          <w:rFonts w:ascii="Times New Roman" w:eastAsia="Times New Roman" w:hAnsi="Times New Roman" w:cs="Times New Roman"/>
          <w:color w:val="000000"/>
          <w:sz w:val="24"/>
          <w:szCs w:val="24"/>
          <w:lang w:bidi="ne-NP"/>
        </w:rPr>
      </w:pPr>
    </w:p>
    <w:p w14:paraId="3D3C1A71" w14:textId="25B5E292" w:rsidR="00AC52C9" w:rsidRPr="00AC52C9" w:rsidRDefault="00AC52C9" w:rsidP="00AC52C9">
      <w:pPr>
        <w:rPr>
          <w:rFonts w:ascii="Times New Roman" w:eastAsia="Times New Roman" w:hAnsi="Times New Roman" w:cs="Times New Roman"/>
          <w:b/>
          <w:bCs/>
          <w:color w:val="000000"/>
          <w:sz w:val="28"/>
          <w:szCs w:val="28"/>
          <w:lang w:bidi="ne-NP"/>
        </w:rPr>
      </w:pPr>
      <w:r w:rsidRPr="00AC52C9">
        <w:rPr>
          <w:rFonts w:ascii="Times New Roman" w:eastAsia="Times New Roman" w:hAnsi="Times New Roman" w:cs="Times New Roman"/>
          <w:b/>
          <w:bCs/>
          <w:color w:val="000000"/>
          <w:sz w:val="28"/>
          <w:szCs w:val="28"/>
          <w:lang w:bidi="ne-NP"/>
        </w:rPr>
        <w:t>Advantages and Disadvantages of the Simplex Method:</w:t>
      </w:r>
    </w:p>
    <w:p w14:paraId="0AADA82C" w14:textId="77777777" w:rsid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b/>
          <w:bCs/>
          <w:color w:val="000000"/>
          <w:sz w:val="24"/>
          <w:szCs w:val="24"/>
          <w:lang w:bidi="ne-NP"/>
        </w:rPr>
        <w:t>Advantages of the Simplex Method:</w:t>
      </w:r>
      <w:r w:rsidRPr="00AC52C9">
        <w:rPr>
          <w:rFonts w:ascii="Times New Roman" w:eastAsia="Times New Roman" w:hAnsi="Times New Roman" w:cs="Times New Roman"/>
          <w:color w:val="000000"/>
          <w:sz w:val="24"/>
          <w:szCs w:val="24"/>
          <w:lang w:bidi="ne-NP"/>
        </w:rPr>
        <w:t xml:space="preserve"> </w:t>
      </w:r>
    </w:p>
    <w:p w14:paraId="29D1D082" w14:textId="780F81B3" w:rsidR="00AC52C9" w:rsidRPr="00AC52C9" w:rsidRDefault="00AC52C9" w:rsidP="00AC52C9">
      <w:pPr>
        <w:pStyle w:val="ListParagraph"/>
        <w:numPr>
          <w:ilvl w:val="0"/>
          <w:numId w:val="15"/>
        </w:num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Exceptional Efficiency: The Simplex method boasts high efficiency and finds application across diverse sectors, encompassing business, science, and industry, for a multitude of problem scenarios.</w:t>
      </w:r>
    </w:p>
    <w:p w14:paraId="7138E5BD" w14:textId="3B4242F5" w:rsidR="00AC52C9" w:rsidRPr="00AC52C9" w:rsidRDefault="00AC52C9" w:rsidP="00AC52C9">
      <w:pPr>
        <w:pStyle w:val="ListParagraph"/>
        <w:numPr>
          <w:ilvl w:val="0"/>
          <w:numId w:val="15"/>
        </w:num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Expedited Solutions for Complexity: In scenarios characterized by intricate problems with a multitude of variables, the Simplex method outpaces alternative algorithms in delivering prompt solutions to linear systems.</w:t>
      </w:r>
    </w:p>
    <w:p w14:paraId="2ED26DAF" w14:textId="43194393" w:rsidR="00AC52C9" w:rsidRPr="00AC52C9" w:rsidRDefault="00AC52C9" w:rsidP="00AC52C9">
      <w:pPr>
        <w:pStyle w:val="ListParagraph"/>
        <w:numPr>
          <w:ilvl w:val="0"/>
          <w:numId w:val="15"/>
        </w:num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Feasibility-Driven Approach: This method commences with an initial feasible solution and systematically transitions to subsequent feasible solutions that progressively enhance the objective function's value.</w:t>
      </w:r>
    </w:p>
    <w:p w14:paraId="548E5644"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b/>
          <w:bCs/>
          <w:color w:val="000000"/>
          <w:sz w:val="28"/>
          <w:szCs w:val="28"/>
          <w:lang w:bidi="ne-NP"/>
        </w:rPr>
      </w:pPr>
      <w:r w:rsidRPr="00AC52C9">
        <w:rPr>
          <w:rFonts w:ascii="Times New Roman" w:eastAsia="Times New Roman" w:hAnsi="Times New Roman" w:cs="Times New Roman"/>
          <w:b/>
          <w:bCs/>
          <w:color w:val="000000"/>
          <w:sz w:val="24"/>
          <w:szCs w:val="24"/>
          <w:lang w:bidi="ne-NP"/>
        </w:rPr>
        <w:t>Disadvantages of the Simplex Method</w:t>
      </w:r>
      <w:r w:rsidRPr="00AC52C9">
        <w:rPr>
          <w:rFonts w:ascii="Times New Roman" w:eastAsia="Times New Roman" w:hAnsi="Times New Roman" w:cs="Times New Roman"/>
          <w:b/>
          <w:bCs/>
          <w:color w:val="000000"/>
          <w:sz w:val="28"/>
          <w:szCs w:val="28"/>
          <w:lang w:bidi="ne-NP"/>
        </w:rPr>
        <w:t xml:space="preserve">: </w:t>
      </w:r>
    </w:p>
    <w:p w14:paraId="59C6AD50" w14:textId="20EB210F" w:rsidR="00AC52C9" w:rsidRPr="00AC52C9" w:rsidRDefault="00AC52C9" w:rsidP="00AC52C9">
      <w:pPr>
        <w:pStyle w:val="ListParagraph"/>
        <w:numPr>
          <w:ilvl w:val="0"/>
          <w:numId w:val="16"/>
        </w:num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Potential for Prolonged Convergence: The simplex method can exhibit sluggish convergence, necessitating a substantial number of iterations to reach the optimal solution, particularly in complex problem instances.</w:t>
      </w:r>
    </w:p>
    <w:p w14:paraId="35F3AEA1" w14:textId="77600F2B" w:rsidR="00AC52C9" w:rsidRPr="00AC52C9" w:rsidRDefault="00AC52C9" w:rsidP="00AC52C9">
      <w:pPr>
        <w:pStyle w:val="ListParagraph"/>
        <w:numPr>
          <w:ilvl w:val="0"/>
          <w:numId w:val="16"/>
        </w:num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Lack of Polynomial Time Guarantee: Unlike certain other optimization algorithms, the simplex method lacks a guaranteed polynomial time complexity, which means that in some cases, it may not offer predictable computational speed.</w:t>
      </w:r>
    </w:p>
    <w:p w14:paraId="607F24C9" w14:textId="3B32D2D7" w:rsidR="00AC52C9" w:rsidRPr="00AC52C9" w:rsidRDefault="00AC52C9" w:rsidP="00AC52C9">
      <w:pPr>
        <w:pStyle w:val="ListParagraph"/>
        <w:numPr>
          <w:ilvl w:val="0"/>
          <w:numId w:val="16"/>
        </w:num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Limited Applicability: Direct application of the simplex method to nonlinear or integer programming problems is infeasible without substantial modification, limiting its versatility in handling a broader range of optimization problems.</w:t>
      </w:r>
    </w:p>
    <w:p w14:paraId="2E61C6EF" w14:textId="77777777" w:rsidR="00AC52C9" w:rsidRDefault="00AC52C9">
      <w:pPr>
        <w:rPr>
          <w:rFonts w:ascii="Times New Roman" w:eastAsia="Times New Roman" w:hAnsi="Times New Roman" w:cs="Times New Roman"/>
          <w:b/>
          <w:bCs/>
          <w:color w:val="000000" w:themeColor="text1"/>
          <w:sz w:val="32"/>
          <w:szCs w:val="32"/>
          <w:lang w:bidi="ne-NP"/>
        </w:rPr>
      </w:pPr>
      <w:bookmarkStart w:id="6" w:name="_Toc144671355"/>
      <w:r>
        <w:rPr>
          <w:rFonts w:ascii="Times New Roman" w:eastAsia="Times New Roman" w:hAnsi="Times New Roman" w:cs="Times New Roman"/>
          <w:b/>
          <w:bCs/>
          <w:color w:val="000000" w:themeColor="text1"/>
          <w:lang w:bidi="ne-NP"/>
        </w:rPr>
        <w:br w:type="page"/>
      </w:r>
    </w:p>
    <w:p w14:paraId="398D0FE7" w14:textId="2B0D0ABD" w:rsidR="00554C16" w:rsidRPr="00ED606B" w:rsidRDefault="00554C16" w:rsidP="00ED606B">
      <w:pPr>
        <w:pStyle w:val="Heading1"/>
        <w:jc w:val="center"/>
        <w:rPr>
          <w:rFonts w:ascii="Times New Roman" w:eastAsia="Times New Roman" w:hAnsi="Times New Roman" w:cs="Times New Roman"/>
          <w:b/>
          <w:bCs/>
          <w:color w:val="000000" w:themeColor="text1"/>
          <w:lang w:bidi="ne-NP"/>
        </w:rPr>
      </w:pPr>
      <w:r w:rsidRPr="00ED606B">
        <w:rPr>
          <w:rFonts w:ascii="Times New Roman" w:eastAsia="Times New Roman" w:hAnsi="Times New Roman" w:cs="Times New Roman"/>
          <w:b/>
          <w:bCs/>
          <w:color w:val="000000" w:themeColor="text1"/>
          <w:lang w:bidi="ne-NP"/>
        </w:rPr>
        <w:lastRenderedPageBreak/>
        <w:t>CHAPTER 2</w:t>
      </w:r>
      <w:bookmarkEnd w:id="6"/>
    </w:p>
    <w:p w14:paraId="73A7E103" w14:textId="77777777" w:rsidR="00554C16" w:rsidRPr="00C50E43" w:rsidRDefault="00554C16" w:rsidP="00C50E43">
      <w:pPr>
        <w:pStyle w:val="Heading1"/>
        <w:rPr>
          <w:rFonts w:ascii="Times New Roman" w:eastAsia="Times New Roman" w:hAnsi="Times New Roman" w:cs="Times New Roman"/>
          <w:b/>
          <w:bCs/>
          <w:color w:val="000000" w:themeColor="text1"/>
          <w:sz w:val="28"/>
          <w:szCs w:val="28"/>
          <w:lang w:bidi="ne-NP"/>
        </w:rPr>
      </w:pPr>
      <w:bookmarkStart w:id="7" w:name="_Toc144671356"/>
      <w:r w:rsidRPr="00C50E43">
        <w:rPr>
          <w:rFonts w:ascii="Times New Roman" w:eastAsia="Times New Roman" w:hAnsi="Times New Roman" w:cs="Times New Roman"/>
          <w:b/>
          <w:bCs/>
          <w:color w:val="000000" w:themeColor="text1"/>
          <w:sz w:val="28"/>
          <w:szCs w:val="28"/>
          <w:lang w:bidi="ne-NP"/>
        </w:rPr>
        <w:t>Steps in Simplex Method:</w:t>
      </w:r>
      <w:bookmarkEnd w:id="7"/>
    </w:p>
    <w:p w14:paraId="68781906" w14:textId="6264EA4C"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b/>
          <w:bCs/>
          <w:color w:val="000000"/>
          <w:sz w:val="24"/>
          <w:szCs w:val="24"/>
          <w:lang w:bidi="ne-NP"/>
        </w:rPr>
      </w:pPr>
      <w:r w:rsidRPr="00AC52C9">
        <w:rPr>
          <w:rFonts w:ascii="Times New Roman" w:eastAsia="Times New Roman" w:hAnsi="Times New Roman" w:cs="Times New Roman"/>
          <w:b/>
          <w:bCs/>
          <w:color w:val="000000"/>
          <w:sz w:val="24"/>
          <w:szCs w:val="24"/>
          <w:lang w:bidi="ne-NP"/>
        </w:rPr>
        <w:t>Step 1: Formulation of the Mathematical Model:</w:t>
      </w:r>
    </w:p>
    <w:p w14:paraId="5FC4AAB8"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roofErr w:type="spellStart"/>
      <w:r w:rsidRPr="00AC52C9">
        <w:rPr>
          <w:rFonts w:ascii="Times New Roman" w:eastAsia="Times New Roman" w:hAnsi="Times New Roman" w:cs="Times New Roman"/>
          <w:color w:val="000000"/>
          <w:sz w:val="24"/>
          <w:szCs w:val="24"/>
          <w:lang w:bidi="ne-NP"/>
        </w:rPr>
        <w:t>i</w:t>
      </w:r>
      <w:proofErr w:type="spellEnd"/>
      <w:r w:rsidRPr="00AC52C9">
        <w:rPr>
          <w:rFonts w:ascii="Times New Roman" w:eastAsia="Times New Roman" w:hAnsi="Times New Roman" w:cs="Times New Roman"/>
          <w:color w:val="000000"/>
          <w:sz w:val="24"/>
          <w:szCs w:val="24"/>
          <w:lang w:bidi="ne-NP"/>
        </w:rPr>
        <w:t>. Begin by formulating the mathematical model for the given Linear Programming Problem (L.P.P.).</w:t>
      </w:r>
    </w:p>
    <w:p w14:paraId="16D64876"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ii. Determine whether the L.P.P.'s objective function should be maximized or minimized. If minimization is required, convert it into a maximization problem by using the relationship Minimize Z = -Maximize (-Z).</w:t>
      </w:r>
    </w:p>
    <w:p w14:paraId="35A694C2"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iii. Examine all coefficients of independent variables to ensure they are nonnegative. If any coefficients are negative, negate them to ensure positivity.</w:t>
      </w:r>
    </w:p>
    <w:p w14:paraId="661CF7BF" w14:textId="489CC3C0"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iv.</w:t>
      </w:r>
      <w:r>
        <w:rPr>
          <w:rFonts w:ascii="Times New Roman" w:eastAsia="Times New Roman" w:hAnsi="Times New Roman" w:cs="Times New Roman"/>
          <w:color w:val="000000"/>
          <w:sz w:val="24"/>
          <w:szCs w:val="24"/>
          <w:lang w:bidi="ne-NP"/>
        </w:rPr>
        <w:t xml:space="preserve"> </w:t>
      </w:r>
      <w:r w:rsidRPr="00AC52C9">
        <w:rPr>
          <w:rFonts w:ascii="Times New Roman" w:eastAsia="Times New Roman" w:hAnsi="Times New Roman" w:cs="Times New Roman"/>
          <w:color w:val="000000"/>
          <w:sz w:val="24"/>
          <w:szCs w:val="24"/>
          <w:lang w:bidi="ne-NP"/>
        </w:rPr>
        <w:t>Transform all constraint inequalities into equations by introducing slack or surplus variables.</w:t>
      </w:r>
    </w:p>
    <w:p w14:paraId="6F7A3B80"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b/>
          <w:bCs/>
          <w:color w:val="000000"/>
          <w:sz w:val="24"/>
          <w:szCs w:val="24"/>
          <w:lang w:bidi="ne-NP"/>
        </w:rPr>
      </w:pPr>
      <w:r w:rsidRPr="00AC52C9">
        <w:rPr>
          <w:rFonts w:ascii="Times New Roman" w:eastAsia="Times New Roman" w:hAnsi="Times New Roman" w:cs="Times New Roman"/>
          <w:b/>
          <w:bCs/>
          <w:color w:val="000000"/>
          <w:sz w:val="24"/>
          <w:szCs w:val="24"/>
          <w:lang w:bidi="ne-NP"/>
        </w:rPr>
        <w:t>Step 2: Selection of Pivot Column:</w:t>
      </w:r>
    </w:p>
    <w:p w14:paraId="3F4998D5"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roofErr w:type="spellStart"/>
      <w:r w:rsidRPr="00AC52C9">
        <w:rPr>
          <w:rFonts w:ascii="Times New Roman" w:eastAsia="Times New Roman" w:hAnsi="Times New Roman" w:cs="Times New Roman"/>
          <w:color w:val="000000"/>
          <w:sz w:val="24"/>
          <w:szCs w:val="24"/>
          <w:lang w:bidi="ne-NP"/>
        </w:rPr>
        <w:t>i</w:t>
      </w:r>
      <w:proofErr w:type="spellEnd"/>
      <w:r w:rsidRPr="00AC52C9">
        <w:rPr>
          <w:rFonts w:ascii="Times New Roman" w:eastAsia="Times New Roman" w:hAnsi="Times New Roman" w:cs="Times New Roman"/>
          <w:color w:val="000000"/>
          <w:sz w:val="24"/>
          <w:szCs w:val="24"/>
          <w:lang w:bidi="ne-NP"/>
        </w:rPr>
        <w:t>. Identify the non-basic variable corresponding to the largest negative value in the bottom row. This column containing the entry is designated as the pivot column.</w:t>
      </w:r>
    </w:p>
    <w:p w14:paraId="0D80200E" w14:textId="2D13DBB8"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ii. In case there are two or more negative entries of equal magnitude in the bottom row, select any one of them.</w:t>
      </w:r>
    </w:p>
    <w:p w14:paraId="075A66B9"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b/>
          <w:bCs/>
          <w:color w:val="000000"/>
          <w:sz w:val="24"/>
          <w:szCs w:val="24"/>
          <w:lang w:bidi="ne-NP"/>
        </w:rPr>
      </w:pPr>
      <w:r w:rsidRPr="00AC52C9">
        <w:rPr>
          <w:rFonts w:ascii="Times New Roman" w:eastAsia="Times New Roman" w:hAnsi="Times New Roman" w:cs="Times New Roman"/>
          <w:b/>
          <w:bCs/>
          <w:color w:val="000000"/>
          <w:sz w:val="24"/>
          <w:szCs w:val="24"/>
          <w:lang w:bidi="ne-NP"/>
        </w:rPr>
        <w:t>Step 3: Selection of Pivot Row:</w:t>
      </w:r>
    </w:p>
    <w:p w14:paraId="32236C13"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roofErr w:type="spellStart"/>
      <w:r w:rsidRPr="00AC52C9">
        <w:rPr>
          <w:rFonts w:ascii="Times New Roman" w:eastAsia="Times New Roman" w:hAnsi="Times New Roman" w:cs="Times New Roman"/>
          <w:color w:val="000000"/>
          <w:sz w:val="24"/>
          <w:szCs w:val="24"/>
          <w:lang w:bidi="ne-NP"/>
        </w:rPr>
        <w:t>i</w:t>
      </w:r>
      <w:proofErr w:type="spellEnd"/>
      <w:r w:rsidRPr="00AC52C9">
        <w:rPr>
          <w:rFonts w:ascii="Times New Roman" w:eastAsia="Times New Roman" w:hAnsi="Times New Roman" w:cs="Times New Roman"/>
          <w:color w:val="000000"/>
          <w:sz w:val="24"/>
          <w:szCs w:val="24"/>
          <w:lang w:bidi="ne-NP"/>
        </w:rPr>
        <w:t xml:space="preserve">. Divide the </w:t>
      </w:r>
      <w:proofErr w:type="gramStart"/>
      <w:r w:rsidRPr="00AC52C9">
        <w:rPr>
          <w:rFonts w:ascii="Times New Roman" w:eastAsia="Times New Roman" w:hAnsi="Times New Roman" w:cs="Times New Roman"/>
          <w:color w:val="000000"/>
          <w:sz w:val="24"/>
          <w:szCs w:val="24"/>
          <w:lang w:bidi="ne-NP"/>
        </w:rPr>
        <w:t>right side</w:t>
      </w:r>
      <w:proofErr w:type="gramEnd"/>
      <w:r w:rsidRPr="00AC52C9">
        <w:rPr>
          <w:rFonts w:ascii="Times New Roman" w:eastAsia="Times New Roman" w:hAnsi="Times New Roman" w:cs="Times New Roman"/>
          <w:color w:val="000000"/>
          <w:sz w:val="24"/>
          <w:szCs w:val="24"/>
          <w:lang w:bidi="ne-NP"/>
        </w:rPr>
        <w:t xml:space="preserve"> values by their corresponding entries in the pivot column.</w:t>
      </w:r>
    </w:p>
    <w:p w14:paraId="13F5D678"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ii. Choose the row with the smallest non-negative quotient as the pivot row.</w:t>
      </w:r>
    </w:p>
    <w:p w14:paraId="59316A98"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iii. If there are multiple smallest non-negative quotients, you can select any of them.</w:t>
      </w:r>
    </w:p>
    <w:p w14:paraId="57D3417A"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5E83D39D"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Step 4: Elimination by Row Operations:</w:t>
      </w:r>
    </w:p>
    <w:p w14:paraId="025A1644"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roofErr w:type="spellStart"/>
      <w:r w:rsidRPr="00AC52C9">
        <w:rPr>
          <w:rFonts w:ascii="Times New Roman" w:eastAsia="Times New Roman" w:hAnsi="Times New Roman" w:cs="Times New Roman"/>
          <w:color w:val="000000"/>
          <w:sz w:val="24"/>
          <w:szCs w:val="24"/>
          <w:lang w:bidi="ne-NP"/>
        </w:rPr>
        <w:t>i</w:t>
      </w:r>
      <w:proofErr w:type="spellEnd"/>
      <w:r w:rsidRPr="00AC52C9">
        <w:rPr>
          <w:rFonts w:ascii="Times New Roman" w:eastAsia="Times New Roman" w:hAnsi="Times New Roman" w:cs="Times New Roman"/>
          <w:color w:val="000000"/>
          <w:sz w:val="24"/>
          <w:szCs w:val="24"/>
          <w:lang w:bidi="ne-NP"/>
        </w:rPr>
        <w:t>. Implement row operations in all other rows except the pivot row.</w:t>
      </w:r>
    </w:p>
    <w:p w14:paraId="5514D537" w14:textId="77777777" w:rsidR="00AC52C9" w:rsidRPr="00AC52C9" w:rsidRDefault="00AC52C9"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C52C9">
        <w:rPr>
          <w:rFonts w:ascii="Times New Roman" w:eastAsia="Times New Roman" w:hAnsi="Times New Roman" w:cs="Times New Roman"/>
          <w:color w:val="000000"/>
          <w:sz w:val="24"/>
          <w:szCs w:val="24"/>
          <w:lang w:bidi="ne-NP"/>
        </w:rPr>
        <w:t>ii. Modify the pivot element to become equal to one.</w:t>
      </w:r>
    </w:p>
    <w:p w14:paraId="5FBA78EB" w14:textId="023A0ED2" w:rsidR="00AB25E3" w:rsidRPr="00AC52C9" w:rsidRDefault="00AC52C9" w:rsidP="00554C16">
      <w:pPr>
        <w:spacing w:before="100" w:beforeAutospacing="1" w:after="100" w:afterAutospacing="1" w:line="240" w:lineRule="auto"/>
        <w:jc w:val="both"/>
        <w:rPr>
          <w:rFonts w:ascii="Times New Roman" w:eastAsia="Times New Roman" w:hAnsi="Times New Roman" w:cs="Times New Roman"/>
          <w:color w:val="000000"/>
          <w:sz w:val="28"/>
          <w:szCs w:val="28"/>
          <w:lang w:bidi="ne-NP"/>
        </w:rPr>
      </w:pPr>
      <w:r w:rsidRPr="00AC52C9">
        <w:rPr>
          <w:rFonts w:ascii="Times New Roman" w:eastAsia="Times New Roman" w:hAnsi="Times New Roman" w:cs="Times New Roman"/>
          <w:color w:val="000000"/>
          <w:sz w:val="24"/>
          <w:szCs w:val="24"/>
          <w:lang w:bidi="ne-NP"/>
        </w:rPr>
        <w:t>iii. Utilize the Gauss Elimination Method to set all other elements in the pivot column to zero, now that you have the unity element in the pivot position.</w:t>
      </w:r>
    </w:p>
    <w:p w14:paraId="3D1EB3E8" w14:textId="565A429E" w:rsidR="00554C16" w:rsidRPr="00C50E43" w:rsidRDefault="00554C16" w:rsidP="00C50E43">
      <w:pPr>
        <w:pStyle w:val="Heading1"/>
        <w:rPr>
          <w:rFonts w:ascii="Times New Roman" w:eastAsia="Times New Roman" w:hAnsi="Times New Roman" w:cs="Times New Roman"/>
          <w:b/>
          <w:bCs/>
          <w:color w:val="000000" w:themeColor="text1"/>
          <w:sz w:val="28"/>
          <w:szCs w:val="28"/>
          <w:lang w:bidi="ne-NP"/>
        </w:rPr>
      </w:pPr>
      <w:bookmarkStart w:id="8" w:name="_Toc144671357"/>
      <w:r w:rsidRPr="00C50E43">
        <w:rPr>
          <w:rFonts w:ascii="Times New Roman" w:eastAsia="Times New Roman" w:hAnsi="Times New Roman" w:cs="Times New Roman"/>
          <w:b/>
          <w:bCs/>
          <w:color w:val="000000" w:themeColor="text1"/>
          <w:sz w:val="28"/>
          <w:szCs w:val="28"/>
          <w:lang w:bidi="ne-NP"/>
        </w:rPr>
        <w:lastRenderedPageBreak/>
        <w:t>Some examples of simplex method:</w:t>
      </w:r>
      <w:bookmarkEnd w:id="8"/>
    </w:p>
    <w:p w14:paraId="5DE8AB30" w14:textId="77777777" w:rsidR="00554C16" w:rsidRPr="003E20D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3E20D6">
        <w:rPr>
          <w:rFonts w:ascii="Times New Roman" w:eastAsia="Times New Roman" w:hAnsi="Times New Roman" w:cs="Times New Roman"/>
          <w:color w:val="000000"/>
          <w:sz w:val="24"/>
          <w:szCs w:val="24"/>
          <w:lang w:bidi="ne-NP"/>
        </w:rPr>
        <w:t>QN. Maximize Subject Z= 4x+5y</w:t>
      </w:r>
    </w:p>
    <w:p w14:paraId="41FC3D75" w14:textId="77777777" w:rsidR="00554C16" w:rsidRPr="003E20D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3E20D6">
        <w:rPr>
          <w:rFonts w:ascii="Times New Roman" w:eastAsia="Times New Roman" w:hAnsi="Times New Roman" w:cs="Times New Roman"/>
          <w:color w:val="000000"/>
          <w:sz w:val="24"/>
          <w:szCs w:val="24"/>
          <w:lang w:bidi="ne-NP"/>
        </w:rPr>
        <w:t xml:space="preserve">Subject to the constraints </w:t>
      </w:r>
    </w:p>
    <w:p w14:paraId="04CE965C" w14:textId="77777777" w:rsidR="00554C16" w:rsidRPr="003E20D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3E20D6">
        <w:rPr>
          <w:rFonts w:ascii="Times New Roman" w:eastAsia="Times New Roman" w:hAnsi="Times New Roman" w:cs="Times New Roman"/>
          <w:color w:val="000000"/>
          <w:sz w:val="24"/>
          <w:szCs w:val="24"/>
          <w:lang w:bidi="ne-NP"/>
        </w:rPr>
        <w:t>2x = 3y ≤ 12</w:t>
      </w:r>
    </w:p>
    <w:p w14:paraId="046B0DA2" w14:textId="77777777" w:rsidR="00554C16" w:rsidRPr="003E20D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3E20D6">
        <w:rPr>
          <w:rFonts w:ascii="Times New Roman" w:eastAsia="Times New Roman" w:hAnsi="Times New Roman" w:cs="Times New Roman"/>
          <w:color w:val="000000"/>
          <w:sz w:val="24"/>
          <w:szCs w:val="24"/>
          <w:lang w:bidi="ne-NP"/>
        </w:rPr>
        <w:t>2x + y ≤ 8</w:t>
      </w:r>
    </w:p>
    <w:p w14:paraId="19F6BAE6"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w:t>
      </w:r>
      <w:r w:rsidRPr="003E20D6">
        <w:rPr>
          <w:rFonts w:ascii="Times New Roman" w:eastAsia="Times New Roman" w:hAnsi="Times New Roman" w:cs="Times New Roman"/>
          <w:color w:val="000000"/>
          <w:sz w:val="24"/>
          <w:szCs w:val="24"/>
          <w:lang w:bidi="ne-NP"/>
        </w:rPr>
        <w:t xml:space="preserve"> ≥ 0, y ≥ 0</w:t>
      </w:r>
    </w:p>
    <w:p w14:paraId="296CC221"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Solution:</w:t>
      </w:r>
    </w:p>
    <w:p w14:paraId="4C6024C9"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The above inequalities are converted into equation by using slack variables s</w:t>
      </w:r>
      <w:r>
        <w:rPr>
          <w:rFonts w:ascii="Times New Roman" w:eastAsia="Times New Roman" w:hAnsi="Times New Roman" w:cs="Times New Roman"/>
          <w:color w:val="000000"/>
          <w:sz w:val="24"/>
          <w:szCs w:val="24"/>
          <w:vertAlign w:val="subscript"/>
          <w:lang w:bidi="ne-NP"/>
        </w:rPr>
        <w:t xml:space="preserve">1 </w:t>
      </w:r>
      <w:r>
        <w:rPr>
          <w:rFonts w:ascii="Times New Roman" w:eastAsia="Times New Roman" w:hAnsi="Times New Roman" w:cs="Times New Roman"/>
          <w:color w:val="000000"/>
          <w:sz w:val="24"/>
          <w:szCs w:val="24"/>
          <w:lang w:bidi="ne-NP"/>
        </w:rPr>
        <w:t>and s</w:t>
      </w:r>
      <w:r>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lang w:bidi="ne-NP"/>
        </w:rPr>
        <w:t>.</w:t>
      </w:r>
    </w:p>
    <w:p w14:paraId="1F7000B9"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2x + 3y +s</w:t>
      </w:r>
      <w:r>
        <w:rPr>
          <w:rFonts w:ascii="Times New Roman" w:eastAsia="Times New Roman" w:hAnsi="Times New Roman" w:cs="Times New Roman"/>
          <w:color w:val="000000"/>
          <w:sz w:val="24"/>
          <w:szCs w:val="24"/>
          <w:vertAlign w:val="subscript"/>
          <w:lang w:bidi="ne-NP"/>
        </w:rPr>
        <w:t xml:space="preserve">1 </w:t>
      </w:r>
      <w:r>
        <w:rPr>
          <w:rFonts w:ascii="Times New Roman" w:eastAsia="Times New Roman" w:hAnsi="Times New Roman" w:cs="Times New Roman"/>
          <w:color w:val="000000"/>
          <w:sz w:val="24"/>
          <w:szCs w:val="24"/>
          <w:lang w:bidi="ne-NP"/>
        </w:rPr>
        <w:t>= 12</w:t>
      </w:r>
    </w:p>
    <w:p w14:paraId="26D87A8C"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2x + y + s</w:t>
      </w:r>
      <w:r>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lang w:bidi="ne-NP"/>
        </w:rPr>
        <w:t xml:space="preserve"> = 9</w:t>
      </w:r>
    </w:p>
    <w:p w14:paraId="59E20F52"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-4x – 5y + Z = 0</w:t>
      </w:r>
    </w:p>
    <w:p w14:paraId="50729B0C"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Where x, y ≥ 0, s</w:t>
      </w:r>
      <w:r>
        <w:rPr>
          <w:rFonts w:ascii="Times New Roman" w:eastAsia="Times New Roman" w:hAnsi="Times New Roman" w:cs="Times New Roman"/>
          <w:color w:val="000000"/>
          <w:sz w:val="24"/>
          <w:szCs w:val="24"/>
          <w:vertAlign w:val="subscript"/>
          <w:lang w:bidi="ne-NP"/>
        </w:rPr>
        <w:t>1 ≥</w:t>
      </w:r>
      <w:r>
        <w:rPr>
          <w:rFonts w:ascii="Times New Roman" w:eastAsia="Times New Roman" w:hAnsi="Times New Roman" w:cs="Times New Roman"/>
          <w:color w:val="000000"/>
          <w:sz w:val="24"/>
          <w:szCs w:val="24"/>
          <w:lang w:bidi="ne-NP"/>
        </w:rPr>
        <w:t xml:space="preserve"> 0, s</w:t>
      </w:r>
      <w:r>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lang w:bidi="ne-NP"/>
        </w:rPr>
        <w:t xml:space="preserve"> ≥ 0</w:t>
      </w:r>
    </w:p>
    <w:p w14:paraId="57B30887"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If we put x = 0, y = 0 we get s</w:t>
      </w:r>
      <w:r>
        <w:rPr>
          <w:rFonts w:ascii="Times New Roman" w:eastAsia="Times New Roman" w:hAnsi="Times New Roman" w:cs="Times New Roman"/>
          <w:color w:val="000000"/>
          <w:sz w:val="24"/>
          <w:szCs w:val="24"/>
          <w:vertAlign w:val="subscript"/>
          <w:lang w:bidi="ne-NP"/>
        </w:rPr>
        <w:t xml:space="preserve">1 </w:t>
      </w:r>
      <w:r>
        <w:rPr>
          <w:rFonts w:ascii="Times New Roman" w:eastAsia="Times New Roman" w:hAnsi="Times New Roman" w:cs="Times New Roman"/>
          <w:color w:val="000000"/>
          <w:sz w:val="24"/>
          <w:szCs w:val="24"/>
          <w:lang w:bidi="ne-NP"/>
        </w:rPr>
        <w:t>= 12 and s</w:t>
      </w:r>
      <w:r>
        <w:rPr>
          <w:rFonts w:ascii="Times New Roman" w:eastAsia="Times New Roman" w:hAnsi="Times New Roman" w:cs="Times New Roman"/>
          <w:color w:val="000000"/>
          <w:sz w:val="24"/>
          <w:szCs w:val="24"/>
          <w:vertAlign w:val="subscript"/>
          <w:lang w:bidi="ne-NP"/>
        </w:rPr>
        <w:t xml:space="preserve">2 </w:t>
      </w:r>
      <w:r>
        <w:rPr>
          <w:rFonts w:ascii="Times New Roman" w:eastAsia="Times New Roman" w:hAnsi="Times New Roman" w:cs="Times New Roman"/>
          <w:color w:val="000000"/>
          <w:sz w:val="24"/>
          <w:szCs w:val="24"/>
          <w:lang w:bidi="ne-NP"/>
        </w:rPr>
        <w:t>= 8 and Z=0 which are the initial basic feasible solution.</w:t>
      </w:r>
    </w:p>
    <w:p w14:paraId="0A5B15D6"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636170B5"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Step 1: the above information is given in following table.</w:t>
      </w:r>
    </w:p>
    <w:tbl>
      <w:tblPr>
        <w:tblStyle w:val="TableGrid"/>
        <w:tblW w:w="9861" w:type="dxa"/>
        <w:tblLook w:val="04A0" w:firstRow="1" w:lastRow="0" w:firstColumn="1" w:lastColumn="0" w:noHBand="0" w:noVBand="1"/>
      </w:tblPr>
      <w:tblGrid>
        <w:gridCol w:w="1408"/>
        <w:gridCol w:w="1408"/>
        <w:gridCol w:w="1409"/>
        <w:gridCol w:w="1409"/>
        <w:gridCol w:w="1409"/>
        <w:gridCol w:w="1409"/>
        <w:gridCol w:w="1409"/>
      </w:tblGrid>
      <w:tr w:rsidR="00554C16" w14:paraId="40D0F957" w14:textId="77777777" w:rsidTr="00493054">
        <w:trPr>
          <w:trHeight w:val="408"/>
        </w:trPr>
        <w:tc>
          <w:tcPr>
            <w:tcW w:w="1408" w:type="dxa"/>
          </w:tcPr>
          <w:p w14:paraId="2C2DB1E9" w14:textId="77777777" w:rsidR="00554C16" w:rsidRDefault="00554C16" w:rsidP="00493054">
            <w:pPr>
              <w:spacing w:before="100" w:beforeAutospacing="1" w:after="100" w:afterAutospacing="1"/>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B.V. </w:t>
            </w:r>
          </w:p>
        </w:tc>
        <w:tc>
          <w:tcPr>
            <w:tcW w:w="1408" w:type="dxa"/>
          </w:tcPr>
          <w:p w14:paraId="700F0F8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w:t>
            </w:r>
          </w:p>
        </w:tc>
        <w:tc>
          <w:tcPr>
            <w:tcW w:w="1409" w:type="dxa"/>
          </w:tcPr>
          <w:p w14:paraId="0CD3D716"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409" w:type="dxa"/>
          </w:tcPr>
          <w:p w14:paraId="35EF1214" w14:textId="77777777" w:rsidR="00554C16" w:rsidRPr="00FA7041"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1</w:t>
            </w:r>
          </w:p>
        </w:tc>
        <w:tc>
          <w:tcPr>
            <w:tcW w:w="1409" w:type="dxa"/>
          </w:tcPr>
          <w:p w14:paraId="2F954DC0" w14:textId="77777777" w:rsidR="00554C16" w:rsidRPr="00FA7041"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2</w:t>
            </w:r>
          </w:p>
        </w:tc>
        <w:tc>
          <w:tcPr>
            <w:tcW w:w="1409" w:type="dxa"/>
          </w:tcPr>
          <w:p w14:paraId="0DD4995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Z </w:t>
            </w:r>
          </w:p>
        </w:tc>
        <w:tc>
          <w:tcPr>
            <w:tcW w:w="1409" w:type="dxa"/>
          </w:tcPr>
          <w:p w14:paraId="300B693C"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RHS</w:t>
            </w:r>
          </w:p>
        </w:tc>
      </w:tr>
      <w:tr w:rsidR="00554C16" w14:paraId="6856BB4B" w14:textId="77777777" w:rsidTr="00493054">
        <w:trPr>
          <w:trHeight w:val="408"/>
        </w:trPr>
        <w:tc>
          <w:tcPr>
            <w:tcW w:w="1408" w:type="dxa"/>
          </w:tcPr>
          <w:p w14:paraId="2BFA5094" w14:textId="77777777" w:rsidR="00554C16" w:rsidRPr="00267C74" w:rsidRDefault="00554C16" w:rsidP="00493054">
            <w:pPr>
              <w:spacing w:before="100" w:beforeAutospacing="1" w:after="100" w:afterAutospacing="1"/>
              <w:jc w:val="both"/>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1</w:t>
            </w:r>
          </w:p>
        </w:tc>
        <w:tc>
          <w:tcPr>
            <w:tcW w:w="1408" w:type="dxa"/>
          </w:tcPr>
          <w:p w14:paraId="3CF20CA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w:t>
            </w:r>
          </w:p>
        </w:tc>
        <w:tc>
          <w:tcPr>
            <w:tcW w:w="1409" w:type="dxa"/>
          </w:tcPr>
          <w:p w14:paraId="2CDCB9D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3</w:t>
            </w:r>
          </w:p>
        </w:tc>
        <w:tc>
          <w:tcPr>
            <w:tcW w:w="1409" w:type="dxa"/>
          </w:tcPr>
          <w:p w14:paraId="2AD3208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09" w:type="dxa"/>
          </w:tcPr>
          <w:p w14:paraId="00940C0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4A9E1D5E"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2ED97B2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12</w:t>
            </w:r>
          </w:p>
        </w:tc>
      </w:tr>
      <w:tr w:rsidR="00554C16" w14:paraId="0AFF9F85" w14:textId="77777777" w:rsidTr="00493054">
        <w:trPr>
          <w:trHeight w:val="408"/>
        </w:trPr>
        <w:tc>
          <w:tcPr>
            <w:tcW w:w="1408" w:type="dxa"/>
          </w:tcPr>
          <w:p w14:paraId="625C1F8F" w14:textId="77777777" w:rsidR="00554C16" w:rsidRPr="00267C74" w:rsidRDefault="00554C16" w:rsidP="00493054">
            <w:pPr>
              <w:spacing w:before="100" w:beforeAutospacing="1" w:after="100" w:afterAutospacing="1"/>
              <w:jc w:val="both"/>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2</w:t>
            </w:r>
          </w:p>
        </w:tc>
        <w:tc>
          <w:tcPr>
            <w:tcW w:w="1408" w:type="dxa"/>
          </w:tcPr>
          <w:p w14:paraId="03339FB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w:t>
            </w:r>
          </w:p>
        </w:tc>
        <w:tc>
          <w:tcPr>
            <w:tcW w:w="1409" w:type="dxa"/>
          </w:tcPr>
          <w:p w14:paraId="6E8234F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09" w:type="dxa"/>
          </w:tcPr>
          <w:p w14:paraId="14370EF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1F46413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09" w:type="dxa"/>
          </w:tcPr>
          <w:p w14:paraId="653FF3B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61761B3B"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8</w:t>
            </w:r>
          </w:p>
        </w:tc>
      </w:tr>
      <w:tr w:rsidR="00554C16" w14:paraId="1CE43C09" w14:textId="77777777" w:rsidTr="00493054">
        <w:trPr>
          <w:trHeight w:val="408"/>
        </w:trPr>
        <w:tc>
          <w:tcPr>
            <w:tcW w:w="1408" w:type="dxa"/>
          </w:tcPr>
          <w:p w14:paraId="0B97792D" w14:textId="77777777" w:rsidR="00554C16" w:rsidRDefault="00554C16" w:rsidP="00493054">
            <w:pPr>
              <w:spacing w:before="100" w:beforeAutospacing="1" w:after="100" w:afterAutospacing="1"/>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408" w:type="dxa"/>
          </w:tcPr>
          <w:p w14:paraId="4D106E3E"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-4</w:t>
            </w:r>
          </w:p>
        </w:tc>
        <w:tc>
          <w:tcPr>
            <w:tcW w:w="1409" w:type="dxa"/>
          </w:tcPr>
          <w:p w14:paraId="0A621186"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-5</w:t>
            </w:r>
          </w:p>
        </w:tc>
        <w:tc>
          <w:tcPr>
            <w:tcW w:w="1409" w:type="dxa"/>
          </w:tcPr>
          <w:p w14:paraId="6F4702B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124019CC"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402A6F91"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09" w:type="dxa"/>
          </w:tcPr>
          <w:p w14:paraId="3706D9F4"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r>
    </w:tbl>
    <w:p w14:paraId="7ADFE94D"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7B062C79"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Step 2: The coefficient of x and y in the Z-row are -4 and -5. Since the coefficient -5 of y is the most negative. Therefore, y is entering variable.</w:t>
      </w:r>
    </w:p>
    <w:p w14:paraId="36E527C0"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1032CC17"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07CC51F2"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lastRenderedPageBreak/>
        <w:t>Step 3: selection of departing variable</w:t>
      </w:r>
    </w:p>
    <w:p w14:paraId="44705E3F"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In the first row, the ratio is </w:t>
      </w:r>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12</m:t>
            </m:r>
          </m:num>
          <m:den>
            <m:r>
              <w:rPr>
                <w:rFonts w:ascii="Cambria Math" w:eastAsia="Times New Roman" w:hAnsi="Cambria Math" w:cs="Times New Roman"/>
                <w:color w:val="000000"/>
                <w:sz w:val="24"/>
                <w:szCs w:val="24"/>
                <w:lang w:bidi="ne-NP"/>
              </w:rPr>
              <m:t>3</m:t>
            </m:r>
          </m:den>
        </m:f>
      </m:oMath>
      <w:r w:rsidRPr="004255F8">
        <w:rPr>
          <w:rFonts w:ascii="Times New Roman" w:eastAsia="Times New Roman" w:hAnsi="Times New Roman" w:cs="Times New Roman"/>
          <w:color w:val="000000"/>
          <w:sz w:val="24"/>
          <w:szCs w:val="24"/>
          <w:lang w:bidi="ne-NP"/>
        </w:rPr>
        <w:t xml:space="preserve"> = 4</w:t>
      </w:r>
      <w:r>
        <w:rPr>
          <w:rFonts w:ascii="Times New Roman" w:eastAsia="Times New Roman" w:hAnsi="Times New Roman" w:cs="Times New Roman"/>
          <w:color w:val="000000"/>
          <w:sz w:val="24"/>
          <w:szCs w:val="24"/>
          <w:lang w:bidi="ne-NP"/>
        </w:rPr>
        <w:t xml:space="preserve"> and in the second row, </w:t>
      </w:r>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8</m:t>
            </m:r>
          </m:num>
          <m:den>
            <m:r>
              <w:rPr>
                <w:rFonts w:ascii="Cambria Math" w:eastAsia="Times New Roman" w:hAnsi="Cambria Math" w:cs="Times New Roman"/>
                <w:color w:val="000000"/>
                <w:sz w:val="24"/>
                <w:szCs w:val="24"/>
                <w:lang w:bidi="ne-NP"/>
              </w:rPr>
              <m:t>1</m:t>
            </m:r>
          </m:den>
        </m:f>
      </m:oMath>
      <w:r>
        <w:rPr>
          <w:rFonts w:ascii="Times New Roman" w:eastAsia="Times New Roman" w:hAnsi="Times New Roman" w:cs="Times New Roman"/>
          <w:color w:val="000000"/>
          <w:sz w:val="24"/>
          <w:szCs w:val="24"/>
          <w:lang w:bidi="ne-NP"/>
        </w:rPr>
        <w:t xml:space="preserve"> = 8</w:t>
      </w:r>
    </w:p>
    <w:p w14:paraId="25DC6C9B"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Thus, the smallest non-negative ratio is 4 so s</w:t>
      </w:r>
      <w:r>
        <w:rPr>
          <w:rFonts w:ascii="Times New Roman" w:eastAsia="Times New Roman" w:hAnsi="Times New Roman" w:cs="Times New Roman"/>
          <w:color w:val="000000"/>
          <w:sz w:val="24"/>
          <w:szCs w:val="24"/>
          <w:vertAlign w:val="subscript"/>
          <w:lang w:bidi="ne-NP"/>
        </w:rPr>
        <w:t xml:space="preserve">1 </w:t>
      </w:r>
      <w:r>
        <w:rPr>
          <w:rFonts w:ascii="Times New Roman" w:eastAsia="Times New Roman" w:hAnsi="Times New Roman" w:cs="Times New Roman"/>
          <w:color w:val="000000"/>
          <w:sz w:val="24"/>
          <w:szCs w:val="24"/>
          <w:lang w:bidi="ne-NP"/>
        </w:rPr>
        <w:t>is pivot element which lies on s</w:t>
      </w:r>
      <w:r>
        <w:rPr>
          <w:rFonts w:ascii="Times New Roman" w:eastAsia="Times New Roman" w:hAnsi="Times New Roman" w:cs="Times New Roman"/>
          <w:color w:val="000000"/>
          <w:sz w:val="24"/>
          <w:szCs w:val="24"/>
          <w:vertAlign w:val="subscript"/>
          <w:lang w:bidi="ne-NP"/>
        </w:rPr>
        <w:t>1</w:t>
      </w:r>
      <w:r>
        <w:rPr>
          <w:rFonts w:ascii="Times New Roman" w:eastAsia="Times New Roman" w:hAnsi="Times New Roman" w:cs="Times New Roman"/>
          <w:color w:val="000000"/>
          <w:sz w:val="24"/>
          <w:szCs w:val="24"/>
          <w:lang w:bidi="ne-NP"/>
        </w:rPr>
        <w:t xml:space="preserve"> column.</w:t>
      </w:r>
    </w:p>
    <w:p w14:paraId="143F485C"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5AC7A0ED"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Step 4: </w:t>
      </w:r>
    </w:p>
    <w:tbl>
      <w:tblPr>
        <w:tblStyle w:val="TableGrid"/>
        <w:tblW w:w="9658" w:type="dxa"/>
        <w:tblLook w:val="04A0" w:firstRow="1" w:lastRow="0" w:firstColumn="1" w:lastColumn="0" w:noHBand="0" w:noVBand="1"/>
      </w:tblPr>
      <w:tblGrid>
        <w:gridCol w:w="1379"/>
        <w:gridCol w:w="1379"/>
        <w:gridCol w:w="1380"/>
        <w:gridCol w:w="1380"/>
        <w:gridCol w:w="1380"/>
        <w:gridCol w:w="1380"/>
        <w:gridCol w:w="1380"/>
      </w:tblGrid>
      <w:tr w:rsidR="00554C16" w14:paraId="1B760CCB" w14:textId="77777777" w:rsidTr="00493054">
        <w:trPr>
          <w:trHeight w:val="446"/>
        </w:trPr>
        <w:tc>
          <w:tcPr>
            <w:tcW w:w="1379" w:type="dxa"/>
          </w:tcPr>
          <w:p w14:paraId="37758415"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p>
        </w:tc>
        <w:tc>
          <w:tcPr>
            <w:tcW w:w="1379" w:type="dxa"/>
          </w:tcPr>
          <w:p w14:paraId="3258E741"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w:t>
            </w:r>
          </w:p>
        </w:tc>
        <w:tc>
          <w:tcPr>
            <w:tcW w:w="1380" w:type="dxa"/>
          </w:tcPr>
          <w:p w14:paraId="17AC895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380" w:type="dxa"/>
          </w:tcPr>
          <w:p w14:paraId="511DE1EA" w14:textId="77777777" w:rsidR="00554C16" w:rsidRPr="00A23703"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1</w:t>
            </w:r>
          </w:p>
        </w:tc>
        <w:tc>
          <w:tcPr>
            <w:tcW w:w="1380" w:type="dxa"/>
          </w:tcPr>
          <w:p w14:paraId="0270ABE6" w14:textId="77777777" w:rsidR="00554C16" w:rsidRPr="00A23703"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2</w:t>
            </w:r>
          </w:p>
        </w:tc>
        <w:tc>
          <w:tcPr>
            <w:tcW w:w="1380" w:type="dxa"/>
          </w:tcPr>
          <w:p w14:paraId="377F3A85"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380" w:type="dxa"/>
          </w:tcPr>
          <w:p w14:paraId="26F4E15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RHS</w:t>
            </w:r>
          </w:p>
        </w:tc>
      </w:tr>
      <w:tr w:rsidR="00554C16" w14:paraId="280D2BFC" w14:textId="77777777" w:rsidTr="00493054">
        <w:trPr>
          <w:trHeight w:val="446"/>
        </w:trPr>
        <w:tc>
          <w:tcPr>
            <w:tcW w:w="1379" w:type="dxa"/>
          </w:tcPr>
          <w:p w14:paraId="1AD58C15" w14:textId="77777777" w:rsidR="00554C16" w:rsidRPr="00A23703"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1</w:t>
            </w:r>
          </w:p>
        </w:tc>
        <w:tc>
          <w:tcPr>
            <w:tcW w:w="1379" w:type="dxa"/>
          </w:tcPr>
          <w:p w14:paraId="0D6BCE4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w:t>
            </w:r>
          </w:p>
        </w:tc>
        <w:tc>
          <w:tcPr>
            <w:tcW w:w="1380" w:type="dxa"/>
          </w:tcPr>
          <w:p w14:paraId="7BD57306"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3</w:t>
            </w:r>
          </w:p>
        </w:tc>
        <w:tc>
          <w:tcPr>
            <w:tcW w:w="1380" w:type="dxa"/>
          </w:tcPr>
          <w:p w14:paraId="46AAA956"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80" w:type="dxa"/>
          </w:tcPr>
          <w:p w14:paraId="1C2F2156"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80" w:type="dxa"/>
          </w:tcPr>
          <w:p w14:paraId="571E929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80" w:type="dxa"/>
          </w:tcPr>
          <w:p w14:paraId="4AEAAD75"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12</w:t>
            </w:r>
          </w:p>
        </w:tc>
      </w:tr>
      <w:tr w:rsidR="00554C16" w14:paraId="0FA35237" w14:textId="77777777" w:rsidTr="00493054">
        <w:trPr>
          <w:trHeight w:val="446"/>
        </w:trPr>
        <w:tc>
          <w:tcPr>
            <w:tcW w:w="1379" w:type="dxa"/>
          </w:tcPr>
          <w:p w14:paraId="1C5D2B28" w14:textId="77777777" w:rsidR="00554C16" w:rsidRPr="00A23703"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2</w:t>
            </w:r>
          </w:p>
        </w:tc>
        <w:tc>
          <w:tcPr>
            <w:tcW w:w="1379" w:type="dxa"/>
          </w:tcPr>
          <w:p w14:paraId="3D4D5162"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w:t>
            </w:r>
          </w:p>
        </w:tc>
        <w:tc>
          <w:tcPr>
            <w:tcW w:w="1380" w:type="dxa"/>
          </w:tcPr>
          <w:p w14:paraId="5A37EAC0"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80" w:type="dxa"/>
          </w:tcPr>
          <w:p w14:paraId="2E35B2E6"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80" w:type="dxa"/>
          </w:tcPr>
          <w:p w14:paraId="5D1CF1A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80" w:type="dxa"/>
          </w:tcPr>
          <w:p w14:paraId="3A6F742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80" w:type="dxa"/>
          </w:tcPr>
          <w:p w14:paraId="60C8BA6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8</w:t>
            </w:r>
          </w:p>
        </w:tc>
      </w:tr>
      <w:tr w:rsidR="00554C16" w14:paraId="2D538CC8" w14:textId="77777777" w:rsidTr="00493054">
        <w:trPr>
          <w:trHeight w:val="446"/>
        </w:trPr>
        <w:tc>
          <w:tcPr>
            <w:tcW w:w="1379" w:type="dxa"/>
          </w:tcPr>
          <w:p w14:paraId="0795D130"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379" w:type="dxa"/>
          </w:tcPr>
          <w:p w14:paraId="1986E3A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-4</w:t>
            </w:r>
          </w:p>
        </w:tc>
        <w:tc>
          <w:tcPr>
            <w:tcW w:w="1380" w:type="dxa"/>
          </w:tcPr>
          <w:p w14:paraId="66D9110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-5</w:t>
            </w:r>
          </w:p>
        </w:tc>
        <w:tc>
          <w:tcPr>
            <w:tcW w:w="1380" w:type="dxa"/>
          </w:tcPr>
          <w:p w14:paraId="306F27B0"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80" w:type="dxa"/>
          </w:tcPr>
          <w:p w14:paraId="3352653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80" w:type="dxa"/>
          </w:tcPr>
          <w:p w14:paraId="7B023730"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80" w:type="dxa"/>
          </w:tcPr>
          <w:p w14:paraId="1F0C137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r>
    </w:tbl>
    <w:p w14:paraId="794C923E"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The intersection of the column of entering variable and departing variable gives the pivot entry. Here the pivot entry is 3. The pivot entry is to be converted into 1.</w:t>
      </w:r>
    </w:p>
    <w:p w14:paraId="09936091"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75EC60E1"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Step 5: Multiply the departing variable row by </w:t>
      </w:r>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3</m:t>
            </m:r>
          </m:den>
        </m:f>
      </m:oMath>
      <w:r>
        <w:rPr>
          <w:rFonts w:ascii="Times New Roman" w:eastAsia="Times New Roman" w:hAnsi="Times New Roman" w:cs="Times New Roman"/>
          <w:color w:val="000000"/>
          <w:sz w:val="24"/>
          <w:szCs w:val="24"/>
          <w:lang w:bidi="ne-NP"/>
        </w:rPr>
        <w:t xml:space="preserve"> to get 1 at the pivot entry</w:t>
      </w:r>
    </w:p>
    <w:tbl>
      <w:tblPr>
        <w:tblStyle w:val="TableGrid"/>
        <w:tblW w:w="9770" w:type="dxa"/>
        <w:tblLook w:val="04A0" w:firstRow="1" w:lastRow="0" w:firstColumn="1" w:lastColumn="0" w:noHBand="0" w:noVBand="1"/>
      </w:tblPr>
      <w:tblGrid>
        <w:gridCol w:w="1395"/>
        <w:gridCol w:w="1395"/>
        <w:gridCol w:w="1396"/>
        <w:gridCol w:w="1396"/>
        <w:gridCol w:w="1396"/>
        <w:gridCol w:w="1396"/>
        <w:gridCol w:w="1396"/>
      </w:tblGrid>
      <w:tr w:rsidR="00554C16" w14:paraId="28E03C69" w14:textId="77777777" w:rsidTr="00493054">
        <w:trPr>
          <w:trHeight w:val="391"/>
        </w:trPr>
        <w:tc>
          <w:tcPr>
            <w:tcW w:w="1395" w:type="dxa"/>
          </w:tcPr>
          <w:p w14:paraId="084D9F8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p>
        </w:tc>
        <w:tc>
          <w:tcPr>
            <w:tcW w:w="1395" w:type="dxa"/>
          </w:tcPr>
          <w:p w14:paraId="24ED1D2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w:t>
            </w:r>
          </w:p>
        </w:tc>
        <w:tc>
          <w:tcPr>
            <w:tcW w:w="1396" w:type="dxa"/>
          </w:tcPr>
          <w:p w14:paraId="37848D0E"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396" w:type="dxa"/>
          </w:tcPr>
          <w:p w14:paraId="73241FC9" w14:textId="77777777" w:rsidR="00554C16" w:rsidRPr="0032146D"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1</w:t>
            </w:r>
          </w:p>
        </w:tc>
        <w:tc>
          <w:tcPr>
            <w:tcW w:w="1396" w:type="dxa"/>
          </w:tcPr>
          <w:p w14:paraId="4BE449B8" w14:textId="77777777" w:rsidR="00554C16" w:rsidRPr="0032146D"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2</w:t>
            </w:r>
          </w:p>
        </w:tc>
        <w:tc>
          <w:tcPr>
            <w:tcW w:w="1396" w:type="dxa"/>
          </w:tcPr>
          <w:p w14:paraId="0FED00AC"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396" w:type="dxa"/>
          </w:tcPr>
          <w:p w14:paraId="123F7E62"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RHS</w:t>
            </w:r>
          </w:p>
        </w:tc>
      </w:tr>
      <w:tr w:rsidR="00554C16" w14:paraId="074111D9" w14:textId="77777777" w:rsidTr="00493054">
        <w:trPr>
          <w:trHeight w:val="593"/>
        </w:trPr>
        <w:tc>
          <w:tcPr>
            <w:tcW w:w="1395" w:type="dxa"/>
          </w:tcPr>
          <w:p w14:paraId="3D7A5492"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395" w:type="dxa"/>
          </w:tcPr>
          <w:p w14:paraId="190B495F"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2</m:t>
                    </m:r>
                  </m:num>
                  <m:den>
                    <m:r>
                      <w:rPr>
                        <w:rFonts w:ascii="Cambria Math" w:eastAsia="Times New Roman" w:hAnsi="Cambria Math" w:cs="Times New Roman"/>
                        <w:color w:val="000000"/>
                        <w:sz w:val="24"/>
                        <w:szCs w:val="24"/>
                        <w:lang w:bidi="ne-NP"/>
                      </w:rPr>
                      <m:t>3</m:t>
                    </m:r>
                  </m:den>
                </m:f>
              </m:oMath>
            </m:oMathPara>
          </w:p>
        </w:tc>
        <w:tc>
          <w:tcPr>
            <w:tcW w:w="1396" w:type="dxa"/>
          </w:tcPr>
          <w:p w14:paraId="610A7D4E"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96" w:type="dxa"/>
          </w:tcPr>
          <w:p w14:paraId="6A75F139"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3</m:t>
                    </m:r>
                  </m:den>
                </m:f>
              </m:oMath>
            </m:oMathPara>
          </w:p>
        </w:tc>
        <w:tc>
          <w:tcPr>
            <w:tcW w:w="1396" w:type="dxa"/>
          </w:tcPr>
          <w:p w14:paraId="49B41A62"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96" w:type="dxa"/>
          </w:tcPr>
          <w:p w14:paraId="1D64F30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96" w:type="dxa"/>
          </w:tcPr>
          <w:p w14:paraId="44CCFE35"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4</w:t>
            </w:r>
          </w:p>
        </w:tc>
      </w:tr>
      <w:tr w:rsidR="00554C16" w14:paraId="315BBE7F" w14:textId="77777777" w:rsidTr="00493054">
        <w:trPr>
          <w:trHeight w:val="391"/>
        </w:trPr>
        <w:tc>
          <w:tcPr>
            <w:tcW w:w="1395" w:type="dxa"/>
          </w:tcPr>
          <w:p w14:paraId="66565618" w14:textId="77777777" w:rsidR="00554C16" w:rsidRPr="0032146D"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1</w:t>
            </w:r>
          </w:p>
        </w:tc>
        <w:tc>
          <w:tcPr>
            <w:tcW w:w="1395" w:type="dxa"/>
          </w:tcPr>
          <w:p w14:paraId="1931D3A0"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w:t>
            </w:r>
          </w:p>
        </w:tc>
        <w:tc>
          <w:tcPr>
            <w:tcW w:w="1396" w:type="dxa"/>
          </w:tcPr>
          <w:p w14:paraId="2790731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96" w:type="dxa"/>
          </w:tcPr>
          <w:p w14:paraId="6B9C54FB"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96" w:type="dxa"/>
          </w:tcPr>
          <w:p w14:paraId="6775054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96" w:type="dxa"/>
          </w:tcPr>
          <w:p w14:paraId="0F58B52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96" w:type="dxa"/>
          </w:tcPr>
          <w:p w14:paraId="5929BD9B"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8</w:t>
            </w:r>
          </w:p>
        </w:tc>
      </w:tr>
      <w:tr w:rsidR="00554C16" w14:paraId="0054A06D" w14:textId="77777777" w:rsidTr="00493054">
        <w:trPr>
          <w:trHeight w:val="391"/>
        </w:trPr>
        <w:tc>
          <w:tcPr>
            <w:tcW w:w="1395" w:type="dxa"/>
          </w:tcPr>
          <w:p w14:paraId="27A7EA2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395" w:type="dxa"/>
          </w:tcPr>
          <w:p w14:paraId="6FCE8FB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-4</w:t>
            </w:r>
          </w:p>
        </w:tc>
        <w:tc>
          <w:tcPr>
            <w:tcW w:w="1396" w:type="dxa"/>
          </w:tcPr>
          <w:p w14:paraId="626D40FE"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-5</w:t>
            </w:r>
          </w:p>
        </w:tc>
        <w:tc>
          <w:tcPr>
            <w:tcW w:w="1396" w:type="dxa"/>
          </w:tcPr>
          <w:p w14:paraId="14632984"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96" w:type="dxa"/>
          </w:tcPr>
          <w:p w14:paraId="3B3C6D3E"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96" w:type="dxa"/>
          </w:tcPr>
          <w:p w14:paraId="1837B785"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96" w:type="dxa"/>
          </w:tcPr>
          <w:p w14:paraId="2C88348C"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r>
    </w:tbl>
    <w:p w14:paraId="499B269A"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6024B3D7"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Step 6: Multiply the first row by 5 and add to the third row to get 0 and again subtract the first row from the second row to get 0.</w:t>
      </w:r>
    </w:p>
    <w:tbl>
      <w:tblPr>
        <w:tblStyle w:val="TableGrid"/>
        <w:tblW w:w="9861" w:type="dxa"/>
        <w:tblLook w:val="04A0" w:firstRow="1" w:lastRow="0" w:firstColumn="1" w:lastColumn="0" w:noHBand="0" w:noVBand="1"/>
      </w:tblPr>
      <w:tblGrid>
        <w:gridCol w:w="1408"/>
        <w:gridCol w:w="1408"/>
        <w:gridCol w:w="1409"/>
        <w:gridCol w:w="1409"/>
        <w:gridCol w:w="1409"/>
        <w:gridCol w:w="1409"/>
        <w:gridCol w:w="1409"/>
      </w:tblGrid>
      <w:tr w:rsidR="00554C16" w14:paraId="07C6A3A2" w14:textId="77777777" w:rsidTr="00493054">
        <w:trPr>
          <w:trHeight w:val="391"/>
        </w:trPr>
        <w:tc>
          <w:tcPr>
            <w:tcW w:w="1408" w:type="dxa"/>
          </w:tcPr>
          <w:p w14:paraId="7B143BC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p>
        </w:tc>
        <w:tc>
          <w:tcPr>
            <w:tcW w:w="1408" w:type="dxa"/>
          </w:tcPr>
          <w:p w14:paraId="5246717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w:t>
            </w:r>
          </w:p>
        </w:tc>
        <w:tc>
          <w:tcPr>
            <w:tcW w:w="1409" w:type="dxa"/>
          </w:tcPr>
          <w:p w14:paraId="737B241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409" w:type="dxa"/>
          </w:tcPr>
          <w:p w14:paraId="5625567C" w14:textId="77777777" w:rsidR="00554C16" w:rsidRPr="00F34214"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1</w:t>
            </w:r>
          </w:p>
        </w:tc>
        <w:tc>
          <w:tcPr>
            <w:tcW w:w="1409" w:type="dxa"/>
          </w:tcPr>
          <w:p w14:paraId="7173A6E4" w14:textId="77777777" w:rsidR="00554C16" w:rsidRPr="00F34214"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2</w:t>
            </w:r>
          </w:p>
        </w:tc>
        <w:tc>
          <w:tcPr>
            <w:tcW w:w="1409" w:type="dxa"/>
          </w:tcPr>
          <w:p w14:paraId="7CD65C7B"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409" w:type="dxa"/>
          </w:tcPr>
          <w:p w14:paraId="46A6CB00"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RHS</w:t>
            </w:r>
          </w:p>
        </w:tc>
      </w:tr>
      <w:tr w:rsidR="00554C16" w14:paraId="42E68E87" w14:textId="77777777" w:rsidTr="00493054">
        <w:trPr>
          <w:trHeight w:val="611"/>
        </w:trPr>
        <w:tc>
          <w:tcPr>
            <w:tcW w:w="1408" w:type="dxa"/>
          </w:tcPr>
          <w:p w14:paraId="6A802F2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408" w:type="dxa"/>
          </w:tcPr>
          <w:p w14:paraId="529DD8F0"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2</m:t>
                    </m:r>
                  </m:num>
                  <m:den>
                    <m:r>
                      <w:rPr>
                        <w:rFonts w:ascii="Cambria Math" w:eastAsia="Times New Roman" w:hAnsi="Cambria Math" w:cs="Times New Roman"/>
                        <w:color w:val="000000"/>
                        <w:sz w:val="24"/>
                        <w:szCs w:val="24"/>
                        <w:lang w:bidi="ne-NP"/>
                      </w:rPr>
                      <m:t>3</m:t>
                    </m:r>
                  </m:den>
                </m:f>
              </m:oMath>
            </m:oMathPara>
          </w:p>
        </w:tc>
        <w:tc>
          <w:tcPr>
            <w:tcW w:w="1409" w:type="dxa"/>
          </w:tcPr>
          <w:p w14:paraId="0C984D00"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09" w:type="dxa"/>
          </w:tcPr>
          <w:p w14:paraId="49CEBC5C"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3</m:t>
                    </m:r>
                  </m:den>
                </m:f>
              </m:oMath>
            </m:oMathPara>
          </w:p>
        </w:tc>
        <w:tc>
          <w:tcPr>
            <w:tcW w:w="1409" w:type="dxa"/>
          </w:tcPr>
          <w:p w14:paraId="1B1CFA94"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41C5BB7C"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59B654F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4</w:t>
            </w:r>
          </w:p>
        </w:tc>
      </w:tr>
      <w:tr w:rsidR="00554C16" w14:paraId="16BDE7F2" w14:textId="77777777" w:rsidTr="00493054">
        <w:trPr>
          <w:trHeight w:val="391"/>
        </w:trPr>
        <w:tc>
          <w:tcPr>
            <w:tcW w:w="1408" w:type="dxa"/>
          </w:tcPr>
          <w:p w14:paraId="21F6A21E" w14:textId="77777777" w:rsidR="00554C16" w:rsidRPr="00F34214"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2</w:t>
            </w:r>
          </w:p>
        </w:tc>
        <w:tc>
          <w:tcPr>
            <w:tcW w:w="1408" w:type="dxa"/>
          </w:tcPr>
          <w:p w14:paraId="0DB620E8"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4</m:t>
                    </m:r>
                  </m:num>
                  <m:den>
                    <m:r>
                      <w:rPr>
                        <w:rFonts w:ascii="Cambria Math" w:eastAsia="Times New Roman" w:hAnsi="Cambria Math" w:cs="Times New Roman"/>
                        <w:color w:val="000000"/>
                        <w:sz w:val="24"/>
                        <w:szCs w:val="24"/>
                        <w:lang w:bidi="ne-NP"/>
                      </w:rPr>
                      <m:t>3</m:t>
                    </m:r>
                  </m:den>
                </m:f>
              </m:oMath>
            </m:oMathPara>
          </w:p>
        </w:tc>
        <w:tc>
          <w:tcPr>
            <w:tcW w:w="1409" w:type="dxa"/>
          </w:tcPr>
          <w:p w14:paraId="1F192D1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23E47A4B"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r>
                  <w:rPr>
                    <w:rFonts w:ascii="Cambria Math" w:eastAsia="Times New Roman" w:hAnsi="Cambria Math" w:cs="Times New Roman"/>
                    <w:color w:val="000000"/>
                    <w:sz w:val="24"/>
                    <w:szCs w:val="24"/>
                    <w:lang w:bidi="ne-NP"/>
                  </w:rPr>
                  <m:t>-</m:t>
                </m:r>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3</m:t>
                    </m:r>
                  </m:den>
                </m:f>
              </m:oMath>
            </m:oMathPara>
          </w:p>
        </w:tc>
        <w:tc>
          <w:tcPr>
            <w:tcW w:w="1409" w:type="dxa"/>
          </w:tcPr>
          <w:p w14:paraId="0F34510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09" w:type="dxa"/>
          </w:tcPr>
          <w:p w14:paraId="65158C2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06AF8640"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4</w:t>
            </w:r>
          </w:p>
        </w:tc>
      </w:tr>
      <w:tr w:rsidR="00554C16" w14:paraId="32C20EB0" w14:textId="77777777" w:rsidTr="00493054">
        <w:trPr>
          <w:trHeight w:val="611"/>
        </w:trPr>
        <w:tc>
          <w:tcPr>
            <w:tcW w:w="1408" w:type="dxa"/>
          </w:tcPr>
          <w:p w14:paraId="0E77E63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408" w:type="dxa"/>
          </w:tcPr>
          <w:p w14:paraId="28C7816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r>
                  <w:rPr>
                    <w:rFonts w:ascii="Cambria Math" w:eastAsia="Times New Roman" w:hAnsi="Cambria Math" w:cs="Times New Roman"/>
                    <w:color w:val="000000"/>
                    <w:sz w:val="24"/>
                    <w:szCs w:val="24"/>
                    <w:lang w:bidi="ne-NP"/>
                  </w:rPr>
                  <m:t>-</m:t>
                </m:r>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2</m:t>
                    </m:r>
                  </m:num>
                  <m:den>
                    <m:r>
                      <w:rPr>
                        <w:rFonts w:ascii="Cambria Math" w:eastAsia="Times New Roman" w:hAnsi="Cambria Math" w:cs="Times New Roman"/>
                        <w:color w:val="000000"/>
                        <w:sz w:val="24"/>
                        <w:szCs w:val="24"/>
                        <w:lang w:bidi="ne-NP"/>
                      </w:rPr>
                      <m:t>3</m:t>
                    </m:r>
                  </m:den>
                </m:f>
              </m:oMath>
            </m:oMathPara>
          </w:p>
        </w:tc>
        <w:tc>
          <w:tcPr>
            <w:tcW w:w="1409" w:type="dxa"/>
          </w:tcPr>
          <w:p w14:paraId="08BC39D1"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3802C1E5"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5</m:t>
                    </m:r>
                  </m:num>
                  <m:den>
                    <m:r>
                      <w:rPr>
                        <w:rFonts w:ascii="Cambria Math" w:eastAsia="Times New Roman" w:hAnsi="Cambria Math" w:cs="Times New Roman"/>
                        <w:color w:val="000000"/>
                        <w:sz w:val="24"/>
                        <w:szCs w:val="24"/>
                        <w:lang w:bidi="ne-NP"/>
                      </w:rPr>
                      <m:t>3</m:t>
                    </m:r>
                  </m:den>
                </m:f>
              </m:oMath>
            </m:oMathPara>
          </w:p>
        </w:tc>
        <w:tc>
          <w:tcPr>
            <w:tcW w:w="1409" w:type="dxa"/>
          </w:tcPr>
          <w:p w14:paraId="5CD5462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9" w:type="dxa"/>
          </w:tcPr>
          <w:p w14:paraId="7CF14FCF"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09" w:type="dxa"/>
          </w:tcPr>
          <w:p w14:paraId="508FABE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20</w:t>
            </w:r>
          </w:p>
        </w:tc>
      </w:tr>
    </w:tbl>
    <w:p w14:paraId="59BA4D01"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lastRenderedPageBreak/>
        <w:t>There is still negative entry in the table. So, we have not obtained optimal solution. Since the coefficient of x in the third row is -</w:t>
      </w:r>
      <w:r w:rsidRPr="007F0861">
        <w:rPr>
          <w:rFonts w:ascii="Times New Roman" w:eastAsia="Times New Roman" w:hAnsi="Times New Roman" w:cs="Times New Roman"/>
          <w:color w:val="000000"/>
          <w:sz w:val="28"/>
          <w:szCs w:val="28"/>
          <w:lang w:bidi="ne-NP"/>
        </w:rPr>
        <w:t xml:space="preserve"> </w:t>
      </w:r>
      <m:oMath>
        <m:f>
          <m:fPr>
            <m:ctrlPr>
              <w:rPr>
                <w:rFonts w:ascii="Cambria Math" w:eastAsia="Times New Roman" w:hAnsi="Cambria Math" w:cs="Times New Roman"/>
                <w:i/>
                <w:color w:val="000000"/>
                <w:sz w:val="28"/>
                <w:szCs w:val="28"/>
                <w:lang w:bidi="ne-NP"/>
              </w:rPr>
            </m:ctrlPr>
          </m:fPr>
          <m:num>
            <m:r>
              <w:rPr>
                <w:rFonts w:ascii="Cambria Math" w:eastAsia="Times New Roman" w:hAnsi="Cambria Math" w:cs="Times New Roman"/>
                <w:color w:val="000000"/>
                <w:sz w:val="28"/>
                <w:szCs w:val="28"/>
                <w:lang w:bidi="ne-NP"/>
              </w:rPr>
              <m:t>2</m:t>
            </m:r>
          </m:num>
          <m:den>
            <m:r>
              <w:rPr>
                <w:rFonts w:ascii="Cambria Math" w:eastAsia="Times New Roman" w:hAnsi="Cambria Math" w:cs="Times New Roman"/>
                <w:color w:val="000000"/>
                <w:sz w:val="28"/>
                <w:szCs w:val="28"/>
                <w:lang w:bidi="ne-NP"/>
              </w:rPr>
              <m:t>3</m:t>
            </m:r>
          </m:den>
        </m:f>
      </m:oMath>
      <w:r>
        <w:rPr>
          <w:rFonts w:ascii="Times New Roman" w:eastAsia="Times New Roman" w:hAnsi="Times New Roman" w:cs="Times New Roman"/>
          <w:color w:val="000000"/>
          <w:sz w:val="24"/>
          <w:szCs w:val="24"/>
          <w:lang w:bidi="ne-NP"/>
        </w:rPr>
        <w:t xml:space="preserve"> the most negative. So, x is new entering variable.</w:t>
      </w:r>
    </w:p>
    <w:p w14:paraId="5B28FBC0"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Step 7: Selection of departing variable.</w:t>
      </w:r>
    </w:p>
    <w:p w14:paraId="4E4ECD2A"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The ratio if y in the first row is </w:t>
      </w:r>
      <m:oMath>
        <m:f>
          <m:fPr>
            <m:ctrlPr>
              <w:rPr>
                <w:rFonts w:ascii="Cambria Math" w:eastAsia="Times New Roman" w:hAnsi="Cambria Math" w:cs="Times New Roman"/>
                <w:i/>
                <w:color w:val="000000"/>
                <w:sz w:val="32"/>
                <w:szCs w:val="32"/>
                <w:lang w:bidi="ne-NP"/>
              </w:rPr>
            </m:ctrlPr>
          </m:fPr>
          <m:num>
            <m:r>
              <w:rPr>
                <w:rFonts w:ascii="Cambria Math" w:eastAsia="Times New Roman" w:hAnsi="Cambria Math" w:cs="Times New Roman"/>
                <w:color w:val="000000"/>
                <w:sz w:val="32"/>
                <w:szCs w:val="32"/>
                <w:lang w:bidi="ne-NP"/>
              </w:rPr>
              <m:t>4</m:t>
            </m:r>
          </m:num>
          <m:den>
            <m:box>
              <m:boxPr>
                <m:ctrlPr>
                  <w:rPr>
                    <w:rFonts w:ascii="Cambria Math" w:eastAsia="Times New Roman" w:hAnsi="Cambria Math" w:cs="Times New Roman"/>
                    <w:i/>
                    <w:color w:val="000000"/>
                    <w:sz w:val="32"/>
                    <w:szCs w:val="32"/>
                    <w:lang w:bidi="ne-NP"/>
                  </w:rPr>
                </m:ctrlPr>
              </m:boxPr>
              <m:e>
                <m:argPr>
                  <m:argSz m:val="-1"/>
                </m:argPr>
                <m:f>
                  <m:fPr>
                    <m:ctrlPr>
                      <w:rPr>
                        <w:rFonts w:ascii="Cambria Math" w:eastAsia="Times New Roman" w:hAnsi="Cambria Math" w:cs="Times New Roman"/>
                        <w:i/>
                        <w:color w:val="000000"/>
                        <w:sz w:val="32"/>
                        <w:szCs w:val="32"/>
                        <w:lang w:bidi="ne-NP"/>
                      </w:rPr>
                    </m:ctrlPr>
                  </m:fPr>
                  <m:num>
                    <m:r>
                      <w:rPr>
                        <w:rFonts w:ascii="Cambria Math" w:eastAsia="Times New Roman" w:hAnsi="Cambria Math" w:cs="Times New Roman"/>
                        <w:color w:val="000000"/>
                        <w:sz w:val="32"/>
                        <w:szCs w:val="32"/>
                        <w:lang w:bidi="ne-NP"/>
                      </w:rPr>
                      <m:t>2</m:t>
                    </m:r>
                  </m:num>
                  <m:den>
                    <m:r>
                      <w:rPr>
                        <w:rFonts w:ascii="Cambria Math" w:eastAsia="Times New Roman" w:hAnsi="Cambria Math" w:cs="Times New Roman"/>
                        <w:color w:val="000000"/>
                        <w:sz w:val="32"/>
                        <w:szCs w:val="32"/>
                        <w:lang w:bidi="ne-NP"/>
                      </w:rPr>
                      <m:t>3</m:t>
                    </m:r>
                  </m:den>
                </m:f>
              </m:e>
            </m:box>
          </m:den>
        </m:f>
      </m:oMath>
      <w:r>
        <w:rPr>
          <w:rFonts w:ascii="Times New Roman" w:eastAsia="Times New Roman" w:hAnsi="Times New Roman" w:cs="Times New Roman"/>
          <w:color w:val="000000"/>
          <w:sz w:val="32"/>
          <w:szCs w:val="32"/>
          <w:lang w:bidi="ne-NP"/>
        </w:rPr>
        <w:t xml:space="preserve"> </w:t>
      </w:r>
      <w:r>
        <w:rPr>
          <w:rFonts w:ascii="Times New Roman" w:eastAsia="Times New Roman" w:hAnsi="Times New Roman" w:cs="Times New Roman"/>
          <w:color w:val="000000"/>
          <w:sz w:val="24"/>
          <w:szCs w:val="24"/>
          <w:lang w:bidi="ne-NP"/>
        </w:rPr>
        <w:t xml:space="preserve">= 6 and in the second row </w:t>
      </w:r>
      <m:oMath>
        <m:f>
          <m:fPr>
            <m:ctrlPr>
              <w:rPr>
                <w:rFonts w:ascii="Cambria Math" w:eastAsia="Times New Roman" w:hAnsi="Cambria Math" w:cs="Times New Roman"/>
                <w:i/>
                <w:color w:val="000000"/>
                <w:sz w:val="32"/>
                <w:szCs w:val="32"/>
                <w:lang w:bidi="ne-NP"/>
              </w:rPr>
            </m:ctrlPr>
          </m:fPr>
          <m:num>
            <m:r>
              <w:rPr>
                <w:rFonts w:ascii="Cambria Math" w:eastAsia="Times New Roman" w:hAnsi="Cambria Math" w:cs="Times New Roman"/>
                <w:color w:val="000000"/>
                <w:sz w:val="32"/>
                <w:szCs w:val="32"/>
                <w:lang w:bidi="ne-NP"/>
              </w:rPr>
              <m:t>4</m:t>
            </m:r>
          </m:num>
          <m:den>
            <m:box>
              <m:boxPr>
                <m:ctrlPr>
                  <w:rPr>
                    <w:rFonts w:ascii="Cambria Math" w:eastAsia="Times New Roman" w:hAnsi="Cambria Math" w:cs="Times New Roman"/>
                    <w:i/>
                    <w:color w:val="000000"/>
                    <w:sz w:val="32"/>
                    <w:szCs w:val="32"/>
                    <w:lang w:bidi="ne-NP"/>
                  </w:rPr>
                </m:ctrlPr>
              </m:boxPr>
              <m:e>
                <m:argPr>
                  <m:argSz m:val="-1"/>
                </m:argPr>
                <m:f>
                  <m:fPr>
                    <m:ctrlPr>
                      <w:rPr>
                        <w:rFonts w:ascii="Cambria Math" w:eastAsia="Times New Roman" w:hAnsi="Cambria Math" w:cs="Times New Roman"/>
                        <w:i/>
                        <w:color w:val="000000"/>
                        <w:sz w:val="32"/>
                        <w:szCs w:val="32"/>
                        <w:lang w:bidi="ne-NP"/>
                      </w:rPr>
                    </m:ctrlPr>
                  </m:fPr>
                  <m:num>
                    <m:r>
                      <w:rPr>
                        <w:rFonts w:ascii="Cambria Math" w:eastAsia="Times New Roman" w:hAnsi="Cambria Math" w:cs="Times New Roman"/>
                        <w:color w:val="000000"/>
                        <w:sz w:val="32"/>
                        <w:szCs w:val="32"/>
                        <w:lang w:bidi="ne-NP"/>
                      </w:rPr>
                      <m:t>4</m:t>
                    </m:r>
                  </m:num>
                  <m:den>
                    <m:r>
                      <w:rPr>
                        <w:rFonts w:ascii="Cambria Math" w:eastAsia="Times New Roman" w:hAnsi="Cambria Math" w:cs="Times New Roman"/>
                        <w:color w:val="000000"/>
                        <w:sz w:val="32"/>
                        <w:szCs w:val="32"/>
                        <w:lang w:bidi="ne-NP"/>
                      </w:rPr>
                      <m:t>3</m:t>
                    </m:r>
                  </m:den>
                </m:f>
              </m:e>
            </m:box>
          </m:den>
        </m:f>
      </m:oMath>
      <w:r>
        <w:rPr>
          <w:rFonts w:ascii="Times New Roman" w:eastAsia="Times New Roman" w:hAnsi="Times New Roman" w:cs="Times New Roman"/>
          <w:color w:val="000000"/>
          <w:sz w:val="32"/>
          <w:szCs w:val="32"/>
          <w:lang w:bidi="ne-NP"/>
        </w:rPr>
        <w:t xml:space="preserve"> </w:t>
      </w:r>
      <w:r>
        <w:rPr>
          <w:rFonts w:ascii="Times New Roman" w:eastAsia="Times New Roman" w:hAnsi="Times New Roman" w:cs="Times New Roman"/>
          <w:color w:val="000000"/>
          <w:sz w:val="24"/>
          <w:szCs w:val="24"/>
          <w:lang w:bidi="ne-NP"/>
        </w:rPr>
        <w:t>=3.</w:t>
      </w:r>
    </w:p>
    <w:p w14:paraId="4021AAFC"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Here the 3 is smallest non-negative ratio in the s</w:t>
      </w:r>
      <w:r>
        <w:rPr>
          <w:rFonts w:ascii="Times New Roman" w:eastAsia="Times New Roman" w:hAnsi="Times New Roman" w:cs="Times New Roman"/>
          <w:color w:val="000000"/>
          <w:sz w:val="24"/>
          <w:szCs w:val="24"/>
          <w:vertAlign w:val="subscript"/>
          <w:lang w:bidi="ne-NP"/>
        </w:rPr>
        <w:t xml:space="preserve">2 </w:t>
      </w:r>
      <w:r>
        <w:rPr>
          <w:rFonts w:ascii="Times New Roman" w:eastAsia="Times New Roman" w:hAnsi="Times New Roman" w:cs="Times New Roman"/>
          <w:color w:val="000000"/>
          <w:sz w:val="24"/>
          <w:szCs w:val="24"/>
          <w:lang w:bidi="ne-NP"/>
        </w:rPr>
        <w:t>row. Thus, s</w:t>
      </w:r>
      <w:r>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lang w:bidi="ne-NP"/>
        </w:rPr>
        <w:t xml:space="preserve"> is the departing variable.</w:t>
      </w:r>
    </w:p>
    <w:p w14:paraId="66A96082"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0AE848B3"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Step 8: </w:t>
      </w:r>
    </w:p>
    <w:tbl>
      <w:tblPr>
        <w:tblStyle w:val="TableGrid"/>
        <w:tblW w:w="9630" w:type="dxa"/>
        <w:tblLook w:val="04A0" w:firstRow="1" w:lastRow="0" w:firstColumn="1" w:lastColumn="0" w:noHBand="0" w:noVBand="1"/>
      </w:tblPr>
      <w:tblGrid>
        <w:gridCol w:w="1375"/>
        <w:gridCol w:w="1375"/>
        <w:gridCol w:w="1376"/>
        <w:gridCol w:w="1376"/>
        <w:gridCol w:w="1376"/>
        <w:gridCol w:w="1376"/>
        <w:gridCol w:w="1376"/>
      </w:tblGrid>
      <w:tr w:rsidR="00554C16" w14:paraId="2994372E" w14:textId="77777777" w:rsidTr="00493054">
        <w:trPr>
          <w:trHeight w:val="456"/>
        </w:trPr>
        <w:tc>
          <w:tcPr>
            <w:tcW w:w="1375" w:type="dxa"/>
          </w:tcPr>
          <w:p w14:paraId="0C39BCF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p>
        </w:tc>
        <w:tc>
          <w:tcPr>
            <w:tcW w:w="1375" w:type="dxa"/>
          </w:tcPr>
          <w:p w14:paraId="1E132394"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w:t>
            </w:r>
          </w:p>
        </w:tc>
        <w:tc>
          <w:tcPr>
            <w:tcW w:w="1376" w:type="dxa"/>
          </w:tcPr>
          <w:p w14:paraId="5F48A20E"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376" w:type="dxa"/>
          </w:tcPr>
          <w:p w14:paraId="007DE342" w14:textId="77777777" w:rsidR="00554C16" w:rsidRPr="00017DF4"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1</w:t>
            </w:r>
          </w:p>
        </w:tc>
        <w:tc>
          <w:tcPr>
            <w:tcW w:w="1376" w:type="dxa"/>
          </w:tcPr>
          <w:p w14:paraId="78840B3A" w14:textId="77777777" w:rsidR="00554C16" w:rsidRPr="00017DF4"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2</w:t>
            </w:r>
          </w:p>
        </w:tc>
        <w:tc>
          <w:tcPr>
            <w:tcW w:w="1376" w:type="dxa"/>
          </w:tcPr>
          <w:p w14:paraId="7CAFAF5F"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376" w:type="dxa"/>
          </w:tcPr>
          <w:p w14:paraId="7AE7CC44"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RHS</w:t>
            </w:r>
          </w:p>
        </w:tc>
      </w:tr>
      <w:tr w:rsidR="00554C16" w14:paraId="45A12532" w14:textId="77777777" w:rsidTr="00493054">
        <w:trPr>
          <w:trHeight w:val="665"/>
        </w:trPr>
        <w:tc>
          <w:tcPr>
            <w:tcW w:w="1375" w:type="dxa"/>
          </w:tcPr>
          <w:p w14:paraId="3615978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375" w:type="dxa"/>
          </w:tcPr>
          <w:p w14:paraId="7563229B"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2</m:t>
                    </m:r>
                  </m:num>
                  <m:den>
                    <m:r>
                      <w:rPr>
                        <w:rFonts w:ascii="Cambria Math" w:eastAsia="Times New Roman" w:hAnsi="Cambria Math" w:cs="Times New Roman"/>
                        <w:color w:val="000000"/>
                        <w:sz w:val="24"/>
                        <w:szCs w:val="24"/>
                        <w:lang w:bidi="ne-NP"/>
                      </w:rPr>
                      <m:t>3</m:t>
                    </m:r>
                  </m:den>
                </m:f>
              </m:oMath>
            </m:oMathPara>
          </w:p>
        </w:tc>
        <w:tc>
          <w:tcPr>
            <w:tcW w:w="1376" w:type="dxa"/>
          </w:tcPr>
          <w:p w14:paraId="77338B3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76" w:type="dxa"/>
          </w:tcPr>
          <w:p w14:paraId="0F70C760"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3</m:t>
                    </m:r>
                  </m:den>
                </m:f>
              </m:oMath>
            </m:oMathPara>
          </w:p>
        </w:tc>
        <w:tc>
          <w:tcPr>
            <w:tcW w:w="1376" w:type="dxa"/>
          </w:tcPr>
          <w:p w14:paraId="749D743B"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76" w:type="dxa"/>
          </w:tcPr>
          <w:p w14:paraId="5780EAC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76" w:type="dxa"/>
          </w:tcPr>
          <w:p w14:paraId="07BBAB2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6</w:t>
            </w:r>
          </w:p>
        </w:tc>
      </w:tr>
      <w:tr w:rsidR="00554C16" w14:paraId="775D38AA" w14:textId="77777777" w:rsidTr="00493054">
        <w:trPr>
          <w:trHeight w:val="620"/>
        </w:trPr>
        <w:tc>
          <w:tcPr>
            <w:tcW w:w="1375" w:type="dxa"/>
          </w:tcPr>
          <w:p w14:paraId="521CD3F1" w14:textId="77777777" w:rsidR="00554C16" w:rsidRPr="00017DF4"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S2</w:t>
            </w:r>
          </w:p>
        </w:tc>
        <w:tc>
          <w:tcPr>
            <w:tcW w:w="1375" w:type="dxa"/>
          </w:tcPr>
          <w:p w14:paraId="36FBAA28"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4</m:t>
                    </m:r>
                  </m:num>
                  <m:den>
                    <m:r>
                      <w:rPr>
                        <w:rFonts w:ascii="Cambria Math" w:eastAsia="Times New Roman" w:hAnsi="Cambria Math" w:cs="Times New Roman"/>
                        <w:color w:val="000000"/>
                        <w:sz w:val="24"/>
                        <w:szCs w:val="24"/>
                        <w:lang w:bidi="ne-NP"/>
                      </w:rPr>
                      <m:t>3</m:t>
                    </m:r>
                  </m:den>
                </m:f>
              </m:oMath>
            </m:oMathPara>
          </w:p>
        </w:tc>
        <w:tc>
          <w:tcPr>
            <w:tcW w:w="1376" w:type="dxa"/>
          </w:tcPr>
          <w:p w14:paraId="6FBB7FB1"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76" w:type="dxa"/>
          </w:tcPr>
          <w:p w14:paraId="071EAE3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r>
                  <w:rPr>
                    <w:rFonts w:ascii="Cambria Math" w:eastAsia="Times New Roman" w:hAnsi="Cambria Math" w:cs="Times New Roman"/>
                    <w:color w:val="000000"/>
                    <w:sz w:val="24"/>
                    <w:szCs w:val="24"/>
                    <w:lang w:bidi="ne-NP"/>
                  </w:rPr>
                  <m:t>-</m:t>
                </m:r>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3</m:t>
                    </m:r>
                  </m:den>
                </m:f>
              </m:oMath>
            </m:oMathPara>
          </w:p>
        </w:tc>
        <w:tc>
          <w:tcPr>
            <w:tcW w:w="1376" w:type="dxa"/>
          </w:tcPr>
          <w:p w14:paraId="3F0EA38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76" w:type="dxa"/>
          </w:tcPr>
          <w:p w14:paraId="2FA4AF0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76" w:type="dxa"/>
          </w:tcPr>
          <w:p w14:paraId="5BDAE3A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3</w:t>
            </w:r>
          </w:p>
        </w:tc>
      </w:tr>
      <w:tr w:rsidR="00554C16" w14:paraId="15F15A8D" w14:textId="77777777" w:rsidTr="00493054">
        <w:trPr>
          <w:trHeight w:val="620"/>
        </w:trPr>
        <w:tc>
          <w:tcPr>
            <w:tcW w:w="1375" w:type="dxa"/>
          </w:tcPr>
          <w:p w14:paraId="4E53C346"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375" w:type="dxa"/>
          </w:tcPr>
          <w:p w14:paraId="7E773575"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r>
                  <w:rPr>
                    <w:rFonts w:ascii="Cambria Math" w:eastAsia="Times New Roman" w:hAnsi="Cambria Math" w:cs="Times New Roman"/>
                    <w:color w:val="000000"/>
                    <w:sz w:val="24"/>
                    <w:szCs w:val="24"/>
                    <w:lang w:bidi="ne-NP"/>
                  </w:rPr>
                  <m:t>-</m:t>
                </m:r>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2</m:t>
                    </m:r>
                  </m:num>
                  <m:den>
                    <m:r>
                      <w:rPr>
                        <w:rFonts w:ascii="Cambria Math" w:eastAsia="Times New Roman" w:hAnsi="Cambria Math" w:cs="Times New Roman"/>
                        <w:color w:val="000000"/>
                        <w:sz w:val="24"/>
                        <w:szCs w:val="24"/>
                        <w:lang w:bidi="ne-NP"/>
                      </w:rPr>
                      <m:t>3</m:t>
                    </m:r>
                  </m:den>
                </m:f>
              </m:oMath>
            </m:oMathPara>
          </w:p>
        </w:tc>
        <w:tc>
          <w:tcPr>
            <w:tcW w:w="1376" w:type="dxa"/>
          </w:tcPr>
          <w:p w14:paraId="3E4AD25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76" w:type="dxa"/>
          </w:tcPr>
          <w:p w14:paraId="577387B4"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5</m:t>
                    </m:r>
                  </m:num>
                  <m:den>
                    <m:r>
                      <w:rPr>
                        <w:rFonts w:ascii="Cambria Math" w:eastAsia="Times New Roman" w:hAnsi="Cambria Math" w:cs="Times New Roman"/>
                        <w:color w:val="000000"/>
                        <w:sz w:val="24"/>
                        <w:szCs w:val="24"/>
                        <w:lang w:bidi="ne-NP"/>
                      </w:rPr>
                      <m:t>3</m:t>
                    </m:r>
                  </m:den>
                </m:f>
              </m:oMath>
            </m:oMathPara>
          </w:p>
        </w:tc>
        <w:tc>
          <w:tcPr>
            <w:tcW w:w="1376" w:type="dxa"/>
          </w:tcPr>
          <w:p w14:paraId="0629DE2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376" w:type="dxa"/>
          </w:tcPr>
          <w:p w14:paraId="0F3C6F3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376" w:type="dxa"/>
          </w:tcPr>
          <w:p w14:paraId="1C842E4F"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20</w:t>
            </w:r>
          </w:p>
        </w:tc>
      </w:tr>
    </w:tbl>
    <w:p w14:paraId="672BA27F"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1005C2B9" w14:textId="5CF9A348"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Step </w:t>
      </w:r>
      <w:r w:rsidR="00AB25E3">
        <w:rPr>
          <w:rFonts w:ascii="Times New Roman" w:eastAsia="Times New Roman" w:hAnsi="Times New Roman" w:cs="Times New Roman"/>
          <w:color w:val="000000"/>
          <w:sz w:val="24"/>
          <w:szCs w:val="24"/>
          <w:lang w:bidi="ne-NP"/>
        </w:rPr>
        <w:t>9</w:t>
      </w:r>
      <w:r>
        <w:rPr>
          <w:rFonts w:ascii="Times New Roman" w:eastAsia="Times New Roman" w:hAnsi="Times New Roman" w:cs="Times New Roman"/>
          <w:color w:val="000000"/>
          <w:sz w:val="24"/>
          <w:szCs w:val="24"/>
          <w:lang w:bidi="ne-NP"/>
        </w:rPr>
        <w:t xml:space="preserve">: Multiply the departing variable by  </w:t>
      </w:r>
      <m:oMath>
        <m:f>
          <m:fPr>
            <m:ctrlPr>
              <w:rPr>
                <w:rFonts w:ascii="Cambria Math" w:eastAsia="Times New Roman" w:hAnsi="Cambria Math" w:cs="Times New Roman"/>
                <w:i/>
                <w:color w:val="000000"/>
                <w:sz w:val="28"/>
                <w:szCs w:val="28"/>
                <w:lang w:bidi="ne-NP"/>
              </w:rPr>
            </m:ctrlPr>
          </m:fPr>
          <m:num>
            <m:r>
              <w:rPr>
                <w:rFonts w:ascii="Cambria Math" w:eastAsia="Times New Roman" w:hAnsi="Cambria Math" w:cs="Times New Roman"/>
                <w:color w:val="000000"/>
                <w:sz w:val="28"/>
                <w:szCs w:val="28"/>
                <w:lang w:bidi="ne-NP"/>
              </w:rPr>
              <m:t>3</m:t>
            </m:r>
          </m:num>
          <m:den>
            <m:r>
              <w:rPr>
                <w:rFonts w:ascii="Cambria Math" w:eastAsia="Times New Roman" w:hAnsi="Cambria Math" w:cs="Times New Roman"/>
                <w:color w:val="000000"/>
                <w:sz w:val="28"/>
                <w:szCs w:val="28"/>
                <w:lang w:bidi="ne-NP"/>
              </w:rPr>
              <m:t>4</m:t>
            </m:r>
          </m:den>
        </m:f>
      </m:oMath>
      <w:r>
        <w:rPr>
          <w:rFonts w:ascii="Times New Roman" w:eastAsia="Times New Roman" w:hAnsi="Times New Roman" w:cs="Times New Roman"/>
          <w:color w:val="000000"/>
          <w:sz w:val="24"/>
          <w:szCs w:val="24"/>
          <w:lang w:bidi="ne-NP"/>
        </w:rPr>
        <w:t xml:space="preserve"> to get 1 at pivot entry.</w:t>
      </w:r>
    </w:p>
    <w:tbl>
      <w:tblPr>
        <w:tblStyle w:val="TableGrid"/>
        <w:tblW w:w="9994" w:type="dxa"/>
        <w:tblLook w:val="04A0" w:firstRow="1" w:lastRow="0" w:firstColumn="1" w:lastColumn="0" w:noHBand="0" w:noVBand="1"/>
      </w:tblPr>
      <w:tblGrid>
        <w:gridCol w:w="1427"/>
        <w:gridCol w:w="1427"/>
        <w:gridCol w:w="1428"/>
        <w:gridCol w:w="1428"/>
        <w:gridCol w:w="1428"/>
        <w:gridCol w:w="1428"/>
        <w:gridCol w:w="1428"/>
      </w:tblGrid>
      <w:tr w:rsidR="00554C16" w14:paraId="0C2006A9" w14:textId="77777777" w:rsidTr="00493054">
        <w:trPr>
          <w:trHeight w:val="467"/>
        </w:trPr>
        <w:tc>
          <w:tcPr>
            <w:tcW w:w="1427" w:type="dxa"/>
          </w:tcPr>
          <w:p w14:paraId="480BEBD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p>
        </w:tc>
        <w:tc>
          <w:tcPr>
            <w:tcW w:w="1427" w:type="dxa"/>
          </w:tcPr>
          <w:p w14:paraId="0C63F05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w:t>
            </w:r>
          </w:p>
        </w:tc>
        <w:tc>
          <w:tcPr>
            <w:tcW w:w="1428" w:type="dxa"/>
          </w:tcPr>
          <w:p w14:paraId="710769BB"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428" w:type="dxa"/>
          </w:tcPr>
          <w:p w14:paraId="44701302" w14:textId="77777777" w:rsidR="00554C16" w:rsidRPr="000A0DF8"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1</w:t>
            </w:r>
          </w:p>
        </w:tc>
        <w:tc>
          <w:tcPr>
            <w:tcW w:w="1428" w:type="dxa"/>
          </w:tcPr>
          <w:p w14:paraId="1A96191B" w14:textId="77777777" w:rsidR="00554C16" w:rsidRPr="000A0DF8"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2</w:t>
            </w:r>
          </w:p>
        </w:tc>
        <w:tc>
          <w:tcPr>
            <w:tcW w:w="1428" w:type="dxa"/>
          </w:tcPr>
          <w:p w14:paraId="0B4DF16F"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428" w:type="dxa"/>
          </w:tcPr>
          <w:p w14:paraId="4833F3E2"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RHS</w:t>
            </w:r>
          </w:p>
        </w:tc>
      </w:tr>
      <w:tr w:rsidR="00554C16" w14:paraId="19B5510F" w14:textId="77777777" w:rsidTr="00493054">
        <w:trPr>
          <w:trHeight w:val="680"/>
        </w:trPr>
        <w:tc>
          <w:tcPr>
            <w:tcW w:w="1427" w:type="dxa"/>
          </w:tcPr>
          <w:p w14:paraId="43AC47E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427" w:type="dxa"/>
          </w:tcPr>
          <w:p w14:paraId="434F3FD6"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2</m:t>
                    </m:r>
                  </m:num>
                  <m:den>
                    <m:r>
                      <w:rPr>
                        <w:rFonts w:ascii="Cambria Math" w:eastAsia="Times New Roman" w:hAnsi="Cambria Math" w:cs="Times New Roman"/>
                        <w:color w:val="000000"/>
                        <w:sz w:val="24"/>
                        <w:szCs w:val="24"/>
                        <w:lang w:bidi="ne-NP"/>
                      </w:rPr>
                      <m:t>3</m:t>
                    </m:r>
                  </m:den>
                </m:f>
              </m:oMath>
            </m:oMathPara>
          </w:p>
        </w:tc>
        <w:tc>
          <w:tcPr>
            <w:tcW w:w="1428" w:type="dxa"/>
          </w:tcPr>
          <w:p w14:paraId="5250C331"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28" w:type="dxa"/>
          </w:tcPr>
          <w:p w14:paraId="7F5D0F74"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3</m:t>
                    </m:r>
                  </m:den>
                </m:f>
              </m:oMath>
            </m:oMathPara>
          </w:p>
        </w:tc>
        <w:tc>
          <w:tcPr>
            <w:tcW w:w="1428" w:type="dxa"/>
          </w:tcPr>
          <w:p w14:paraId="3026E17C"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28" w:type="dxa"/>
          </w:tcPr>
          <w:p w14:paraId="5EA50DC3"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28" w:type="dxa"/>
          </w:tcPr>
          <w:p w14:paraId="7D0DE91F"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4</w:t>
            </w:r>
          </w:p>
        </w:tc>
      </w:tr>
      <w:tr w:rsidR="00554C16" w14:paraId="0740AC66" w14:textId="77777777" w:rsidTr="00493054">
        <w:trPr>
          <w:trHeight w:val="638"/>
        </w:trPr>
        <w:tc>
          <w:tcPr>
            <w:tcW w:w="1427" w:type="dxa"/>
          </w:tcPr>
          <w:p w14:paraId="5BF37D9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w:t>
            </w:r>
          </w:p>
        </w:tc>
        <w:tc>
          <w:tcPr>
            <w:tcW w:w="1427" w:type="dxa"/>
          </w:tcPr>
          <w:p w14:paraId="2726258F"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28" w:type="dxa"/>
          </w:tcPr>
          <w:p w14:paraId="7D7BA3A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28" w:type="dxa"/>
          </w:tcPr>
          <w:p w14:paraId="0B42538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r>
                  <w:rPr>
                    <w:rFonts w:ascii="Cambria Math" w:eastAsia="Times New Roman" w:hAnsi="Cambria Math" w:cs="Times New Roman"/>
                    <w:color w:val="000000"/>
                    <w:sz w:val="24"/>
                    <w:szCs w:val="24"/>
                    <w:lang w:bidi="ne-NP"/>
                  </w:rPr>
                  <m:t>-</m:t>
                </m:r>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4</m:t>
                    </m:r>
                  </m:den>
                </m:f>
              </m:oMath>
            </m:oMathPara>
          </w:p>
        </w:tc>
        <w:tc>
          <w:tcPr>
            <w:tcW w:w="1428" w:type="dxa"/>
          </w:tcPr>
          <w:p w14:paraId="0A8B2050"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3</m:t>
                    </m:r>
                  </m:num>
                  <m:den>
                    <m:r>
                      <w:rPr>
                        <w:rFonts w:ascii="Cambria Math" w:eastAsia="Times New Roman" w:hAnsi="Cambria Math" w:cs="Times New Roman"/>
                        <w:color w:val="000000"/>
                        <w:sz w:val="24"/>
                        <w:szCs w:val="24"/>
                        <w:lang w:bidi="ne-NP"/>
                      </w:rPr>
                      <m:t>4</m:t>
                    </m:r>
                  </m:den>
                </m:f>
              </m:oMath>
            </m:oMathPara>
          </w:p>
        </w:tc>
        <w:tc>
          <w:tcPr>
            <w:tcW w:w="1428" w:type="dxa"/>
          </w:tcPr>
          <w:p w14:paraId="16634E5E"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28" w:type="dxa"/>
          </w:tcPr>
          <w:p w14:paraId="7AC2338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3</w:t>
            </w:r>
          </w:p>
        </w:tc>
      </w:tr>
      <w:tr w:rsidR="00554C16" w14:paraId="4637A627" w14:textId="77777777" w:rsidTr="00493054">
        <w:trPr>
          <w:trHeight w:val="611"/>
        </w:trPr>
        <w:tc>
          <w:tcPr>
            <w:tcW w:w="1427" w:type="dxa"/>
          </w:tcPr>
          <w:p w14:paraId="5722886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427" w:type="dxa"/>
          </w:tcPr>
          <w:p w14:paraId="62D82FA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r>
                  <w:rPr>
                    <w:rFonts w:ascii="Cambria Math" w:eastAsia="Times New Roman" w:hAnsi="Cambria Math" w:cs="Times New Roman"/>
                    <w:color w:val="000000"/>
                    <w:sz w:val="24"/>
                    <w:szCs w:val="24"/>
                    <w:lang w:bidi="ne-NP"/>
                  </w:rPr>
                  <m:t>-</m:t>
                </m:r>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2</m:t>
                    </m:r>
                  </m:num>
                  <m:den>
                    <m:r>
                      <w:rPr>
                        <w:rFonts w:ascii="Cambria Math" w:eastAsia="Times New Roman" w:hAnsi="Cambria Math" w:cs="Times New Roman"/>
                        <w:color w:val="000000"/>
                        <w:sz w:val="24"/>
                        <w:szCs w:val="24"/>
                        <w:lang w:bidi="ne-NP"/>
                      </w:rPr>
                      <m:t>3</m:t>
                    </m:r>
                  </m:den>
                </m:f>
              </m:oMath>
            </m:oMathPara>
          </w:p>
        </w:tc>
        <w:tc>
          <w:tcPr>
            <w:tcW w:w="1428" w:type="dxa"/>
          </w:tcPr>
          <w:p w14:paraId="1AA9487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28" w:type="dxa"/>
          </w:tcPr>
          <w:p w14:paraId="6B4E413E"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5</m:t>
                    </m:r>
                  </m:num>
                  <m:den>
                    <m:r>
                      <w:rPr>
                        <w:rFonts w:ascii="Cambria Math" w:eastAsia="Times New Roman" w:hAnsi="Cambria Math" w:cs="Times New Roman"/>
                        <w:color w:val="000000"/>
                        <w:sz w:val="24"/>
                        <w:szCs w:val="24"/>
                        <w:lang w:bidi="ne-NP"/>
                      </w:rPr>
                      <m:t>3</m:t>
                    </m:r>
                  </m:den>
                </m:f>
              </m:oMath>
            </m:oMathPara>
          </w:p>
        </w:tc>
        <w:tc>
          <w:tcPr>
            <w:tcW w:w="1428" w:type="dxa"/>
          </w:tcPr>
          <w:p w14:paraId="3429C7F5"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28" w:type="dxa"/>
          </w:tcPr>
          <w:p w14:paraId="41E8D32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28" w:type="dxa"/>
          </w:tcPr>
          <w:p w14:paraId="1BF94E25"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20</w:t>
            </w:r>
          </w:p>
        </w:tc>
      </w:tr>
    </w:tbl>
    <w:p w14:paraId="5FEDEF4C"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46021B3D"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59DBCAD3"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6000EE6C" w14:textId="641043BB"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lastRenderedPageBreak/>
        <w:t>Step 1</w:t>
      </w:r>
      <w:r w:rsidR="00AB25E3">
        <w:rPr>
          <w:rFonts w:ascii="Times New Roman" w:eastAsia="Times New Roman" w:hAnsi="Times New Roman" w:cs="Times New Roman"/>
          <w:color w:val="000000"/>
          <w:sz w:val="24"/>
          <w:szCs w:val="24"/>
          <w:lang w:bidi="ne-NP"/>
        </w:rPr>
        <w:t>0</w:t>
      </w:r>
      <w:r>
        <w:rPr>
          <w:rFonts w:ascii="Times New Roman" w:eastAsia="Times New Roman" w:hAnsi="Times New Roman" w:cs="Times New Roman"/>
          <w:color w:val="000000"/>
          <w:sz w:val="24"/>
          <w:szCs w:val="24"/>
          <w:lang w:bidi="ne-NP"/>
        </w:rPr>
        <w:t xml:space="preserve">: Multiply second row by </w:t>
      </w:r>
      <m:oMath>
        <m:f>
          <m:fPr>
            <m:ctrlPr>
              <w:rPr>
                <w:rFonts w:ascii="Cambria Math" w:eastAsia="Times New Roman" w:hAnsi="Cambria Math" w:cs="Times New Roman"/>
                <w:i/>
                <w:color w:val="000000"/>
                <w:sz w:val="28"/>
                <w:szCs w:val="28"/>
                <w:lang w:bidi="ne-NP"/>
              </w:rPr>
            </m:ctrlPr>
          </m:fPr>
          <m:num>
            <m:r>
              <w:rPr>
                <w:rFonts w:ascii="Cambria Math" w:eastAsia="Times New Roman" w:hAnsi="Cambria Math" w:cs="Times New Roman"/>
                <w:color w:val="000000"/>
                <w:sz w:val="28"/>
                <w:szCs w:val="28"/>
                <w:lang w:bidi="ne-NP"/>
              </w:rPr>
              <m:t>2</m:t>
            </m:r>
          </m:num>
          <m:den>
            <m:r>
              <w:rPr>
                <w:rFonts w:ascii="Cambria Math" w:eastAsia="Times New Roman" w:hAnsi="Cambria Math" w:cs="Times New Roman"/>
                <w:color w:val="000000"/>
                <w:sz w:val="28"/>
                <w:szCs w:val="28"/>
                <w:lang w:bidi="ne-NP"/>
              </w:rPr>
              <m:t>3</m:t>
            </m:r>
          </m:den>
        </m:f>
      </m:oMath>
      <w:r>
        <w:rPr>
          <w:rFonts w:ascii="Times New Roman" w:eastAsia="Times New Roman" w:hAnsi="Times New Roman" w:cs="Times New Roman"/>
          <w:color w:val="000000"/>
          <w:sz w:val="28"/>
          <w:szCs w:val="28"/>
          <w:lang w:bidi="ne-NP"/>
        </w:rPr>
        <w:t xml:space="preserve"> </w:t>
      </w:r>
      <w:r>
        <w:rPr>
          <w:rFonts w:ascii="Times New Roman" w:eastAsia="Times New Roman" w:hAnsi="Times New Roman" w:cs="Times New Roman"/>
          <w:color w:val="000000"/>
          <w:sz w:val="24"/>
          <w:szCs w:val="24"/>
          <w:lang w:bidi="ne-NP"/>
        </w:rPr>
        <w:t xml:space="preserve">and add to third row and multiply the second row by </w:t>
      </w:r>
      <m:oMath>
        <m:r>
          <w:rPr>
            <w:rFonts w:ascii="Cambria Math" w:eastAsia="Times New Roman" w:hAnsi="Cambria Math" w:cs="Times New Roman"/>
            <w:color w:val="000000"/>
            <w:sz w:val="28"/>
            <w:szCs w:val="28"/>
            <w:lang w:bidi="ne-NP"/>
          </w:rPr>
          <m:t>-</m:t>
        </m:r>
        <m:f>
          <m:fPr>
            <m:ctrlPr>
              <w:rPr>
                <w:rFonts w:ascii="Cambria Math" w:eastAsia="Times New Roman" w:hAnsi="Cambria Math" w:cs="Times New Roman"/>
                <w:i/>
                <w:color w:val="000000"/>
                <w:sz w:val="28"/>
                <w:szCs w:val="28"/>
                <w:lang w:bidi="ne-NP"/>
              </w:rPr>
            </m:ctrlPr>
          </m:fPr>
          <m:num>
            <m:r>
              <w:rPr>
                <w:rFonts w:ascii="Cambria Math" w:eastAsia="Times New Roman" w:hAnsi="Cambria Math" w:cs="Times New Roman"/>
                <w:color w:val="000000"/>
                <w:sz w:val="28"/>
                <w:szCs w:val="28"/>
                <w:lang w:bidi="ne-NP"/>
              </w:rPr>
              <m:t>2</m:t>
            </m:r>
          </m:num>
          <m:den>
            <m:r>
              <w:rPr>
                <w:rFonts w:ascii="Cambria Math" w:eastAsia="Times New Roman" w:hAnsi="Cambria Math" w:cs="Times New Roman"/>
                <w:color w:val="000000"/>
                <w:sz w:val="28"/>
                <w:szCs w:val="28"/>
                <w:lang w:bidi="ne-NP"/>
              </w:rPr>
              <m:t>3</m:t>
            </m:r>
          </m:den>
        </m:f>
      </m:oMath>
      <w:r>
        <w:rPr>
          <w:rFonts w:ascii="Times New Roman" w:eastAsia="Times New Roman" w:hAnsi="Times New Roman" w:cs="Times New Roman"/>
          <w:color w:val="000000"/>
          <w:sz w:val="28"/>
          <w:szCs w:val="28"/>
          <w:lang w:bidi="ne-NP"/>
        </w:rPr>
        <w:t xml:space="preserve"> </w:t>
      </w:r>
      <w:r>
        <w:rPr>
          <w:rFonts w:ascii="Times New Roman" w:eastAsia="Times New Roman" w:hAnsi="Times New Roman" w:cs="Times New Roman"/>
          <w:color w:val="000000"/>
          <w:sz w:val="24"/>
          <w:szCs w:val="24"/>
          <w:lang w:bidi="ne-NP"/>
        </w:rPr>
        <w:t>and add to first row to get 0.</w:t>
      </w:r>
    </w:p>
    <w:tbl>
      <w:tblPr>
        <w:tblStyle w:val="TableGrid"/>
        <w:tblW w:w="9833" w:type="dxa"/>
        <w:tblLook w:val="04A0" w:firstRow="1" w:lastRow="0" w:firstColumn="1" w:lastColumn="0" w:noHBand="0" w:noVBand="1"/>
      </w:tblPr>
      <w:tblGrid>
        <w:gridCol w:w="1404"/>
        <w:gridCol w:w="1404"/>
        <w:gridCol w:w="1405"/>
        <w:gridCol w:w="1405"/>
        <w:gridCol w:w="1405"/>
        <w:gridCol w:w="1405"/>
        <w:gridCol w:w="1405"/>
      </w:tblGrid>
      <w:tr w:rsidR="00554C16" w14:paraId="0F4343E4" w14:textId="77777777" w:rsidTr="00493054">
        <w:trPr>
          <w:trHeight w:val="440"/>
        </w:trPr>
        <w:tc>
          <w:tcPr>
            <w:tcW w:w="1404" w:type="dxa"/>
          </w:tcPr>
          <w:p w14:paraId="1EC7830C"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p>
        </w:tc>
        <w:tc>
          <w:tcPr>
            <w:tcW w:w="1404" w:type="dxa"/>
          </w:tcPr>
          <w:p w14:paraId="66FB26B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w:t>
            </w:r>
          </w:p>
        </w:tc>
        <w:tc>
          <w:tcPr>
            <w:tcW w:w="1405" w:type="dxa"/>
          </w:tcPr>
          <w:p w14:paraId="4C0945FF"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405" w:type="dxa"/>
          </w:tcPr>
          <w:p w14:paraId="1ACF29B8" w14:textId="77777777" w:rsidR="00554C16" w:rsidRPr="00BA2628"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1</w:t>
            </w:r>
          </w:p>
        </w:tc>
        <w:tc>
          <w:tcPr>
            <w:tcW w:w="1405" w:type="dxa"/>
          </w:tcPr>
          <w:p w14:paraId="188048C5" w14:textId="77777777" w:rsidR="00554C16" w:rsidRPr="00BA2628" w:rsidRDefault="00554C16" w:rsidP="00493054">
            <w:pPr>
              <w:spacing w:before="100" w:beforeAutospacing="1" w:after="100" w:afterAutospacing="1"/>
              <w:jc w:val="center"/>
              <w:rPr>
                <w:rFonts w:ascii="Times New Roman" w:eastAsia="Times New Roman" w:hAnsi="Times New Roman" w:cs="Times New Roman"/>
                <w:color w:val="000000"/>
                <w:sz w:val="24"/>
                <w:szCs w:val="24"/>
                <w:vertAlign w:val="subscript"/>
                <w:lang w:bidi="ne-NP"/>
              </w:rPr>
            </w:pPr>
            <w:r>
              <w:rPr>
                <w:rFonts w:ascii="Times New Roman" w:eastAsia="Times New Roman" w:hAnsi="Times New Roman" w:cs="Times New Roman"/>
                <w:color w:val="000000"/>
                <w:sz w:val="24"/>
                <w:szCs w:val="24"/>
                <w:lang w:bidi="ne-NP"/>
              </w:rPr>
              <w:t>S</w:t>
            </w:r>
            <w:r>
              <w:rPr>
                <w:rFonts w:ascii="Times New Roman" w:eastAsia="Times New Roman" w:hAnsi="Times New Roman" w:cs="Times New Roman"/>
                <w:color w:val="000000"/>
                <w:sz w:val="24"/>
                <w:szCs w:val="24"/>
                <w:vertAlign w:val="subscript"/>
                <w:lang w:bidi="ne-NP"/>
              </w:rPr>
              <w:t>2</w:t>
            </w:r>
          </w:p>
        </w:tc>
        <w:tc>
          <w:tcPr>
            <w:tcW w:w="1405" w:type="dxa"/>
          </w:tcPr>
          <w:p w14:paraId="0C7467A4"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405" w:type="dxa"/>
          </w:tcPr>
          <w:p w14:paraId="68B8A94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RHS</w:t>
            </w:r>
          </w:p>
        </w:tc>
      </w:tr>
      <w:tr w:rsidR="00554C16" w14:paraId="573DDBFB" w14:textId="77777777" w:rsidTr="00493054">
        <w:trPr>
          <w:trHeight w:val="665"/>
        </w:trPr>
        <w:tc>
          <w:tcPr>
            <w:tcW w:w="1404" w:type="dxa"/>
          </w:tcPr>
          <w:p w14:paraId="22904AA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w:t>
            </w:r>
          </w:p>
        </w:tc>
        <w:tc>
          <w:tcPr>
            <w:tcW w:w="1404" w:type="dxa"/>
          </w:tcPr>
          <w:p w14:paraId="148CFE2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5" w:type="dxa"/>
          </w:tcPr>
          <w:p w14:paraId="7FFEDFF4"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05" w:type="dxa"/>
          </w:tcPr>
          <w:p w14:paraId="6FE27FE9"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2</m:t>
                    </m:r>
                  </m:den>
                </m:f>
              </m:oMath>
            </m:oMathPara>
          </w:p>
        </w:tc>
        <w:tc>
          <w:tcPr>
            <w:tcW w:w="1405" w:type="dxa"/>
          </w:tcPr>
          <w:p w14:paraId="5F51F99D"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r>
                  <w:rPr>
                    <w:rFonts w:ascii="Cambria Math" w:eastAsia="Times New Roman" w:hAnsi="Cambria Math" w:cs="Times New Roman"/>
                    <w:color w:val="000000"/>
                    <w:sz w:val="24"/>
                    <w:szCs w:val="24"/>
                    <w:lang w:bidi="ne-NP"/>
                  </w:rPr>
                  <m:t>-</m:t>
                </m:r>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2</m:t>
                    </m:r>
                  </m:den>
                </m:f>
              </m:oMath>
            </m:oMathPara>
          </w:p>
        </w:tc>
        <w:tc>
          <w:tcPr>
            <w:tcW w:w="1405" w:type="dxa"/>
          </w:tcPr>
          <w:p w14:paraId="66E1F27F"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5" w:type="dxa"/>
          </w:tcPr>
          <w:p w14:paraId="0520D2A6"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w:t>
            </w:r>
          </w:p>
        </w:tc>
      </w:tr>
      <w:tr w:rsidR="00554C16" w14:paraId="3F9320DB" w14:textId="77777777" w:rsidTr="00493054">
        <w:trPr>
          <w:trHeight w:val="629"/>
        </w:trPr>
        <w:tc>
          <w:tcPr>
            <w:tcW w:w="1404" w:type="dxa"/>
          </w:tcPr>
          <w:p w14:paraId="7B2D166E"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y</w:t>
            </w:r>
          </w:p>
        </w:tc>
        <w:tc>
          <w:tcPr>
            <w:tcW w:w="1404" w:type="dxa"/>
          </w:tcPr>
          <w:p w14:paraId="0BC26988"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05" w:type="dxa"/>
          </w:tcPr>
          <w:p w14:paraId="3C574BB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5" w:type="dxa"/>
          </w:tcPr>
          <w:p w14:paraId="7C0085FE"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r>
                  <w:rPr>
                    <w:rFonts w:ascii="Cambria Math" w:eastAsia="Times New Roman" w:hAnsi="Cambria Math" w:cs="Times New Roman"/>
                    <w:color w:val="000000"/>
                    <w:sz w:val="24"/>
                    <w:szCs w:val="24"/>
                    <w:lang w:bidi="ne-NP"/>
                  </w:rPr>
                  <m:t>-</m:t>
                </m:r>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4</m:t>
                    </m:r>
                  </m:den>
                </m:f>
              </m:oMath>
            </m:oMathPara>
          </w:p>
        </w:tc>
        <w:tc>
          <w:tcPr>
            <w:tcW w:w="1405" w:type="dxa"/>
          </w:tcPr>
          <w:p w14:paraId="3B214B4C"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3</m:t>
                    </m:r>
                  </m:num>
                  <m:den>
                    <m:r>
                      <w:rPr>
                        <w:rFonts w:ascii="Cambria Math" w:eastAsia="Times New Roman" w:hAnsi="Cambria Math" w:cs="Times New Roman"/>
                        <w:color w:val="000000"/>
                        <w:sz w:val="24"/>
                        <w:szCs w:val="24"/>
                        <w:lang w:bidi="ne-NP"/>
                      </w:rPr>
                      <m:t>4</m:t>
                    </m:r>
                  </m:den>
                </m:f>
              </m:oMath>
            </m:oMathPara>
          </w:p>
        </w:tc>
        <w:tc>
          <w:tcPr>
            <w:tcW w:w="1405" w:type="dxa"/>
          </w:tcPr>
          <w:p w14:paraId="07527D5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5" w:type="dxa"/>
          </w:tcPr>
          <w:p w14:paraId="029F97E7"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3</w:t>
            </w:r>
          </w:p>
        </w:tc>
      </w:tr>
      <w:tr w:rsidR="00554C16" w14:paraId="332C1A7F" w14:textId="77777777" w:rsidTr="00493054">
        <w:trPr>
          <w:trHeight w:val="701"/>
        </w:trPr>
        <w:tc>
          <w:tcPr>
            <w:tcW w:w="1404" w:type="dxa"/>
          </w:tcPr>
          <w:p w14:paraId="0A604449"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Z</w:t>
            </w:r>
          </w:p>
        </w:tc>
        <w:tc>
          <w:tcPr>
            <w:tcW w:w="1404" w:type="dxa"/>
          </w:tcPr>
          <w:p w14:paraId="2A285D04"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5" w:type="dxa"/>
          </w:tcPr>
          <w:p w14:paraId="69853AA4"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0</w:t>
            </w:r>
          </w:p>
        </w:tc>
        <w:tc>
          <w:tcPr>
            <w:tcW w:w="1405" w:type="dxa"/>
          </w:tcPr>
          <w:p w14:paraId="37279DC4"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3</m:t>
                    </m:r>
                  </m:num>
                  <m:den>
                    <m:r>
                      <w:rPr>
                        <w:rFonts w:ascii="Cambria Math" w:eastAsia="Times New Roman" w:hAnsi="Cambria Math" w:cs="Times New Roman"/>
                        <w:color w:val="000000"/>
                        <w:sz w:val="24"/>
                        <w:szCs w:val="24"/>
                        <w:lang w:bidi="ne-NP"/>
                      </w:rPr>
                      <m:t>2</m:t>
                    </m:r>
                  </m:den>
                </m:f>
              </m:oMath>
            </m:oMathPara>
          </w:p>
        </w:tc>
        <w:tc>
          <w:tcPr>
            <w:tcW w:w="1405" w:type="dxa"/>
          </w:tcPr>
          <w:p w14:paraId="05DC292B" w14:textId="77777777" w:rsidR="00554C16" w:rsidRDefault="00000000" w:rsidP="00493054">
            <w:pPr>
              <w:spacing w:before="100" w:beforeAutospacing="1" w:after="100" w:afterAutospacing="1"/>
              <w:jc w:val="center"/>
              <w:rPr>
                <w:rFonts w:ascii="Times New Roman" w:eastAsia="Times New Roman" w:hAnsi="Times New Roman" w:cs="Times New Roman"/>
                <w:color w:val="000000"/>
                <w:sz w:val="24"/>
                <w:szCs w:val="24"/>
                <w:lang w:bidi="ne-NP"/>
              </w:rPr>
            </w:pPr>
            <m:oMathPara>
              <m:oMath>
                <m:f>
                  <m:fPr>
                    <m:ctrlPr>
                      <w:rPr>
                        <w:rFonts w:ascii="Cambria Math" w:eastAsia="Times New Roman" w:hAnsi="Cambria Math" w:cs="Times New Roman"/>
                        <w:i/>
                        <w:color w:val="000000"/>
                        <w:sz w:val="24"/>
                        <w:szCs w:val="24"/>
                        <w:lang w:bidi="ne-NP"/>
                      </w:rPr>
                    </m:ctrlPr>
                  </m:fPr>
                  <m:num>
                    <m:r>
                      <w:rPr>
                        <w:rFonts w:ascii="Cambria Math" w:eastAsia="Times New Roman" w:hAnsi="Cambria Math" w:cs="Times New Roman"/>
                        <w:color w:val="000000"/>
                        <w:sz w:val="24"/>
                        <w:szCs w:val="24"/>
                        <w:lang w:bidi="ne-NP"/>
                      </w:rPr>
                      <m:t>1</m:t>
                    </m:r>
                  </m:num>
                  <m:den>
                    <m:r>
                      <w:rPr>
                        <w:rFonts w:ascii="Cambria Math" w:eastAsia="Times New Roman" w:hAnsi="Cambria Math" w:cs="Times New Roman"/>
                        <w:color w:val="000000"/>
                        <w:sz w:val="24"/>
                        <w:szCs w:val="24"/>
                        <w:lang w:bidi="ne-NP"/>
                      </w:rPr>
                      <m:t>2</m:t>
                    </m:r>
                  </m:den>
                </m:f>
              </m:oMath>
            </m:oMathPara>
          </w:p>
        </w:tc>
        <w:tc>
          <w:tcPr>
            <w:tcW w:w="1405" w:type="dxa"/>
          </w:tcPr>
          <w:p w14:paraId="6A241C9A"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1</w:t>
            </w:r>
          </w:p>
        </w:tc>
        <w:tc>
          <w:tcPr>
            <w:tcW w:w="1405" w:type="dxa"/>
          </w:tcPr>
          <w:p w14:paraId="066A32D0" w14:textId="77777777" w:rsidR="00554C16" w:rsidRDefault="00554C16" w:rsidP="00493054">
            <w:pPr>
              <w:spacing w:before="100" w:beforeAutospacing="1" w:after="100" w:afterAutospacing="1"/>
              <w:jc w:val="cente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22</w:t>
            </w:r>
          </w:p>
        </w:tc>
      </w:tr>
    </w:tbl>
    <w:p w14:paraId="3E01582C"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As the Z-row of the table has no negative entry in the columns of variable. So, this is the case of optimal solution. From the above table we have,</w:t>
      </w:r>
    </w:p>
    <w:p w14:paraId="54A06840"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x = 3, y = 2, s</w:t>
      </w:r>
      <w:r>
        <w:rPr>
          <w:rFonts w:ascii="Times New Roman" w:eastAsia="Times New Roman" w:hAnsi="Times New Roman" w:cs="Times New Roman"/>
          <w:color w:val="000000"/>
          <w:sz w:val="24"/>
          <w:szCs w:val="24"/>
          <w:vertAlign w:val="subscript"/>
          <w:lang w:bidi="ne-NP"/>
        </w:rPr>
        <w:t xml:space="preserve">1 </w:t>
      </w:r>
      <w:r>
        <w:rPr>
          <w:rFonts w:ascii="Times New Roman" w:eastAsia="Times New Roman" w:hAnsi="Times New Roman" w:cs="Times New Roman"/>
          <w:color w:val="000000"/>
          <w:sz w:val="24"/>
          <w:szCs w:val="24"/>
          <w:lang w:bidi="ne-NP"/>
        </w:rPr>
        <w:t>= 0, s</w:t>
      </w:r>
      <w:r>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lang w:bidi="ne-NP"/>
        </w:rPr>
        <w:t xml:space="preserve"> = 0 and the maximum value of Z = 22.</w:t>
      </w:r>
    </w:p>
    <w:p w14:paraId="1A9EBBBD" w14:textId="0B801FA3" w:rsidR="007528BF" w:rsidRDefault="00554C16" w:rsidP="00AC52C9">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Hence, this is the example of simplex method with steps.</w:t>
      </w:r>
      <w:bookmarkStart w:id="9" w:name="_Toc144671358"/>
    </w:p>
    <w:p w14:paraId="58FC5CEE" w14:textId="64860D98" w:rsidR="00AC52C9" w:rsidRPr="00AC52C9" w:rsidRDefault="00AC52C9" w:rsidP="00AC52C9">
      <w:pPr>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br w:type="page"/>
      </w:r>
    </w:p>
    <w:p w14:paraId="0CA02E92" w14:textId="17ADC602" w:rsidR="00554C16" w:rsidRPr="00C50E43" w:rsidRDefault="00554C16" w:rsidP="00C50E43">
      <w:pPr>
        <w:pStyle w:val="Heading1"/>
        <w:jc w:val="center"/>
        <w:rPr>
          <w:rFonts w:ascii="Times New Roman" w:eastAsia="Times New Roman" w:hAnsi="Times New Roman" w:cs="Times New Roman"/>
          <w:b/>
          <w:bCs/>
          <w:color w:val="000000" w:themeColor="text1"/>
          <w:lang w:bidi="ne-NP"/>
        </w:rPr>
      </w:pPr>
      <w:r w:rsidRPr="00C50E43">
        <w:rPr>
          <w:rFonts w:ascii="Times New Roman" w:eastAsia="Times New Roman" w:hAnsi="Times New Roman" w:cs="Times New Roman"/>
          <w:b/>
          <w:bCs/>
          <w:color w:val="000000" w:themeColor="text1"/>
          <w:lang w:bidi="ne-NP"/>
        </w:rPr>
        <w:lastRenderedPageBreak/>
        <w:t>C</w:t>
      </w:r>
      <w:r w:rsidR="00C50E43" w:rsidRPr="00C50E43">
        <w:rPr>
          <w:rFonts w:ascii="Times New Roman" w:eastAsia="Times New Roman" w:hAnsi="Times New Roman" w:cs="Times New Roman"/>
          <w:b/>
          <w:bCs/>
          <w:color w:val="000000" w:themeColor="text1"/>
          <w:lang w:bidi="ne-NP"/>
        </w:rPr>
        <w:t>ONCLUSION</w:t>
      </w:r>
      <w:r w:rsidRPr="00C50E43">
        <w:rPr>
          <w:rFonts w:ascii="Times New Roman" w:eastAsia="Times New Roman" w:hAnsi="Times New Roman" w:cs="Times New Roman"/>
          <w:b/>
          <w:bCs/>
          <w:color w:val="000000" w:themeColor="text1"/>
          <w:lang w:bidi="ne-NP"/>
        </w:rPr>
        <w:t>:</w:t>
      </w:r>
      <w:bookmarkEnd w:id="9"/>
    </w:p>
    <w:p w14:paraId="4567EA23" w14:textId="087F8BE9" w:rsidR="00554C16" w:rsidRDefault="00270B59"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270B59">
        <w:rPr>
          <w:rFonts w:ascii="Times New Roman" w:eastAsia="Times New Roman" w:hAnsi="Times New Roman" w:cs="Times New Roman"/>
          <w:color w:val="000000"/>
          <w:sz w:val="24"/>
          <w:szCs w:val="24"/>
          <w:lang w:bidi="ne-NP"/>
        </w:rPr>
        <w:t>In conclusion, the simplex method, originally conceptualized by George Dantzig in the late 1940s, stands as a groundbreaking force within the domain of optimization. This ingenious technique adeptly facilitates the maximization or minimization of linear objectives while adhering to prescribed constraints, with its applicability spanning diverse disciplines such as economics and engineering. Its modus operandi entails the gradual refinement of solutions through systematic adjustments that maintain adherence to constraints. Despite its commendable efficiency and versatility in tackling complex challenges, it may exhibit sluggishness when confronted with exceedingly large-scale tasks, with no assured predictability of computational duration. Furthermore, modifications are requisite when addressing non-linear problems or integral values. Nonetheless, its historical significance and practical utility firmly establish its enduring relevance within the sphere of mathematical optimization.</w:t>
      </w:r>
    </w:p>
    <w:p w14:paraId="3E8E2C03"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6F3B4D1F"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510A9CE4"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1F31AFC5"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5030E358"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7E8E8B72"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3D888482"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39503EE0"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5688F46F"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5F163717"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724C555A"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75736264"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66928A8A"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1ED9C5D9"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2387D706"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0C57A0E5" w14:textId="77777777" w:rsidR="00554C16"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18C43741" w14:textId="0F88B7F7" w:rsidR="00554C16" w:rsidRPr="00C50E43" w:rsidRDefault="00554C16" w:rsidP="00C50E43">
      <w:pPr>
        <w:pStyle w:val="Heading1"/>
        <w:jc w:val="center"/>
        <w:rPr>
          <w:rFonts w:ascii="Times New Roman" w:eastAsia="Times New Roman" w:hAnsi="Times New Roman" w:cs="Times New Roman"/>
          <w:b/>
          <w:bCs/>
          <w:color w:val="000000" w:themeColor="text1"/>
          <w:lang w:bidi="ne-NP"/>
        </w:rPr>
      </w:pPr>
      <w:bookmarkStart w:id="10" w:name="_Toc144671359"/>
      <w:r w:rsidRPr="00C50E43">
        <w:rPr>
          <w:rFonts w:ascii="Times New Roman" w:eastAsia="Times New Roman" w:hAnsi="Times New Roman" w:cs="Times New Roman"/>
          <w:b/>
          <w:bCs/>
          <w:color w:val="000000" w:themeColor="text1"/>
          <w:lang w:bidi="ne-NP"/>
        </w:rPr>
        <w:lastRenderedPageBreak/>
        <w:t>R</w:t>
      </w:r>
      <w:r w:rsidR="00C50E43" w:rsidRPr="00C50E43">
        <w:rPr>
          <w:rFonts w:ascii="Times New Roman" w:eastAsia="Times New Roman" w:hAnsi="Times New Roman" w:cs="Times New Roman"/>
          <w:b/>
          <w:bCs/>
          <w:color w:val="000000" w:themeColor="text1"/>
          <w:lang w:bidi="ne-NP"/>
        </w:rPr>
        <w:t>EFRENCES</w:t>
      </w:r>
      <w:r w:rsidRPr="00C50E43">
        <w:rPr>
          <w:rFonts w:ascii="Times New Roman" w:eastAsia="Times New Roman" w:hAnsi="Times New Roman" w:cs="Times New Roman"/>
          <w:b/>
          <w:bCs/>
          <w:color w:val="000000" w:themeColor="text1"/>
          <w:lang w:bidi="ne-NP"/>
        </w:rPr>
        <w:t>:</w:t>
      </w:r>
      <w:bookmarkEnd w:id="10"/>
    </w:p>
    <w:p w14:paraId="3A8865B9" w14:textId="77777777" w:rsidR="00554C16" w:rsidRDefault="00554C16" w:rsidP="00554C16">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bidi="ne-NP"/>
        </w:rPr>
      </w:pPr>
      <w:r w:rsidRPr="0022497F">
        <w:rPr>
          <w:rFonts w:ascii="Times New Roman" w:eastAsia="Times New Roman" w:hAnsi="Times New Roman" w:cs="Times New Roman"/>
          <w:color w:val="000000"/>
          <w:sz w:val="24"/>
          <w:szCs w:val="24"/>
          <w:lang w:bidi="ne-NP"/>
        </w:rPr>
        <w:t>Gupta, S., Chaudhary, P. K., Kushwaha, N. P., &amp; Shrestha, P. (</w:t>
      </w:r>
      <w:r>
        <w:rPr>
          <w:rFonts w:ascii="Times New Roman" w:eastAsia="Times New Roman" w:hAnsi="Times New Roman" w:cs="Times New Roman"/>
          <w:color w:val="000000"/>
          <w:sz w:val="24"/>
          <w:szCs w:val="24"/>
          <w:lang w:bidi="ne-NP"/>
        </w:rPr>
        <w:t>2080</w:t>
      </w:r>
      <w:r w:rsidRPr="0022497F">
        <w:rPr>
          <w:rFonts w:ascii="Times New Roman" w:eastAsia="Times New Roman" w:hAnsi="Times New Roman" w:cs="Times New Roman"/>
          <w:color w:val="000000"/>
          <w:sz w:val="24"/>
          <w:szCs w:val="24"/>
          <w:lang w:bidi="ne-NP"/>
        </w:rPr>
        <w:t>). Conceptual Mathematics: Linear Programming. Green Mathematics.</w:t>
      </w:r>
    </w:p>
    <w:p w14:paraId="1DB32B06" w14:textId="77777777" w:rsidR="00554C16" w:rsidRPr="0011323C" w:rsidRDefault="00554C16" w:rsidP="00554C16">
      <w:pPr>
        <w:pStyle w:val="ListParagraph"/>
        <w:spacing w:before="100" w:beforeAutospacing="1" w:after="100" w:afterAutospacing="1" w:line="240" w:lineRule="auto"/>
        <w:rPr>
          <w:rFonts w:ascii="Times New Roman" w:eastAsia="Times New Roman" w:hAnsi="Times New Roman" w:cs="Times New Roman"/>
          <w:color w:val="000000"/>
          <w:sz w:val="24"/>
          <w:szCs w:val="24"/>
          <w:lang w:bidi="ne-NP"/>
        </w:rPr>
      </w:pPr>
    </w:p>
    <w:p w14:paraId="7D863D39" w14:textId="77777777" w:rsidR="00554C16" w:rsidRDefault="00554C16" w:rsidP="00554C16">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bidi="ne-NP"/>
        </w:rPr>
      </w:pPr>
      <w:r w:rsidRPr="0011323C">
        <w:rPr>
          <w:rFonts w:ascii="Times New Roman" w:eastAsia="Times New Roman" w:hAnsi="Times New Roman" w:cs="Times New Roman"/>
          <w:color w:val="000000"/>
          <w:sz w:val="24"/>
          <w:szCs w:val="24"/>
          <w:lang w:bidi="ne-NP"/>
        </w:rPr>
        <w:t>Wright, S. J. (2022). Simplex Method. Encyclopedia Britannica.</w:t>
      </w:r>
    </w:p>
    <w:p w14:paraId="21E7AED1" w14:textId="77777777" w:rsidR="00554C16" w:rsidRPr="0011323C" w:rsidRDefault="00554C16" w:rsidP="00554C16">
      <w:pPr>
        <w:pStyle w:val="ListParagraph"/>
        <w:rPr>
          <w:rFonts w:ascii="Times New Roman" w:eastAsia="Times New Roman" w:hAnsi="Times New Roman" w:cs="Times New Roman"/>
          <w:color w:val="000000"/>
          <w:sz w:val="24"/>
          <w:szCs w:val="24"/>
          <w:lang w:bidi="ne-NP"/>
        </w:rPr>
      </w:pPr>
    </w:p>
    <w:p w14:paraId="502A4C2F" w14:textId="00DECDA4" w:rsidR="00554C16" w:rsidRDefault="00554C16" w:rsidP="00554C16">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bidi="ne-NP"/>
        </w:rPr>
      </w:pPr>
      <w:proofErr w:type="spellStart"/>
      <w:r w:rsidRPr="00B57AE5">
        <w:rPr>
          <w:rFonts w:ascii="Times New Roman" w:eastAsia="Times New Roman" w:hAnsi="Times New Roman" w:cs="Times New Roman"/>
          <w:color w:val="000000"/>
          <w:sz w:val="24"/>
          <w:szCs w:val="24"/>
          <w:lang w:bidi="ne-NP"/>
        </w:rPr>
        <w:t>Engineeringenotes</w:t>
      </w:r>
      <w:proofErr w:type="spellEnd"/>
      <w:r w:rsidRPr="00B57AE5">
        <w:rPr>
          <w:rFonts w:ascii="Times New Roman" w:eastAsia="Times New Roman" w:hAnsi="Times New Roman" w:cs="Times New Roman"/>
          <w:color w:val="000000"/>
          <w:sz w:val="24"/>
          <w:szCs w:val="24"/>
          <w:lang w:bidi="ne-NP"/>
        </w:rPr>
        <w:t xml:space="preserve">. (2019). Simplex Method for Solution of L.P.P. with Examples (Operation Research). </w:t>
      </w:r>
      <w:proofErr w:type="spellStart"/>
      <w:r w:rsidRPr="00B57AE5">
        <w:rPr>
          <w:rFonts w:ascii="Times New Roman" w:eastAsia="Times New Roman" w:hAnsi="Times New Roman" w:cs="Times New Roman"/>
          <w:color w:val="000000"/>
          <w:sz w:val="24"/>
          <w:szCs w:val="24"/>
          <w:lang w:bidi="ne-NP"/>
        </w:rPr>
        <w:t>Engineeringenotes</w:t>
      </w:r>
      <w:proofErr w:type="spellEnd"/>
      <w:r w:rsidR="00662C80">
        <w:rPr>
          <w:rFonts w:ascii="Times New Roman" w:eastAsia="Times New Roman" w:hAnsi="Times New Roman" w:cs="Times New Roman"/>
          <w:color w:val="000000"/>
          <w:sz w:val="24"/>
          <w:szCs w:val="24"/>
          <w:lang w:bidi="ne-NP"/>
        </w:rPr>
        <w:t>.</w:t>
      </w:r>
    </w:p>
    <w:p w14:paraId="121D3269" w14:textId="77777777" w:rsidR="00662C80" w:rsidRPr="00662C80" w:rsidRDefault="00662C80" w:rsidP="00662C80">
      <w:pPr>
        <w:pStyle w:val="ListParagraph"/>
        <w:rPr>
          <w:rFonts w:ascii="Times New Roman" w:eastAsia="Times New Roman" w:hAnsi="Times New Roman" w:cs="Times New Roman"/>
          <w:color w:val="000000"/>
          <w:sz w:val="24"/>
          <w:szCs w:val="24"/>
          <w:lang w:bidi="ne-NP"/>
        </w:rPr>
      </w:pPr>
    </w:p>
    <w:p w14:paraId="2023A27C" w14:textId="715FB5E9" w:rsidR="00662C80" w:rsidRPr="0022497F" w:rsidRDefault="00662C80" w:rsidP="00787E58">
      <w:pPr>
        <w:pStyle w:val="ListParagraph"/>
        <w:spacing w:before="100" w:beforeAutospacing="1" w:after="100" w:afterAutospacing="1" w:line="240" w:lineRule="auto"/>
        <w:rPr>
          <w:rFonts w:ascii="Times New Roman" w:eastAsia="Times New Roman" w:hAnsi="Times New Roman" w:cs="Times New Roman"/>
          <w:color w:val="000000"/>
          <w:sz w:val="24"/>
          <w:szCs w:val="24"/>
          <w:lang w:bidi="ne-NP"/>
        </w:rPr>
      </w:pPr>
    </w:p>
    <w:p w14:paraId="01B99320" w14:textId="77777777" w:rsidR="00554C16" w:rsidRPr="00574F12" w:rsidRDefault="00554C16" w:rsidP="00554C16">
      <w:pPr>
        <w:spacing w:before="100" w:beforeAutospacing="1" w:after="100" w:afterAutospacing="1" w:line="240" w:lineRule="auto"/>
        <w:jc w:val="center"/>
        <w:rPr>
          <w:rFonts w:ascii="Times New Roman" w:eastAsia="Times New Roman" w:hAnsi="Times New Roman" w:cs="Times New Roman"/>
          <w:b/>
          <w:bCs/>
          <w:color w:val="000000"/>
          <w:sz w:val="32"/>
          <w:szCs w:val="32"/>
          <w:lang w:bidi="ne-NP"/>
        </w:rPr>
      </w:pPr>
    </w:p>
    <w:p w14:paraId="474DE341" w14:textId="77777777" w:rsidR="00554C16" w:rsidRPr="00221593"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12140A09" w14:textId="77777777" w:rsidR="00554C16" w:rsidRPr="00E4146C"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25D1C873" w14:textId="77777777" w:rsidR="00554C16" w:rsidRPr="00494E78"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7C039AB2" w14:textId="77777777" w:rsidR="00554C16" w:rsidRPr="0063000A"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3152A456" w14:textId="77777777" w:rsidR="00554C16" w:rsidRPr="00290ED9"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4A7752E1" w14:textId="77777777" w:rsidR="00554C16" w:rsidRPr="009060D6" w:rsidRDefault="00554C16" w:rsidP="00554C16">
      <w:pPr>
        <w:spacing w:before="100" w:beforeAutospacing="1" w:after="100" w:afterAutospacing="1" w:line="240" w:lineRule="auto"/>
        <w:jc w:val="both"/>
        <w:rPr>
          <w:rFonts w:ascii="Times New Roman" w:eastAsia="Times New Roman" w:hAnsi="Times New Roman" w:cs="Times New Roman"/>
          <w:b/>
          <w:bCs/>
          <w:color w:val="000000"/>
          <w:sz w:val="28"/>
          <w:szCs w:val="28"/>
          <w:lang w:bidi="ne-NP"/>
        </w:rPr>
      </w:pPr>
    </w:p>
    <w:p w14:paraId="5EB36132" w14:textId="77777777" w:rsidR="00554C16" w:rsidRPr="00372ADF" w:rsidRDefault="00554C16" w:rsidP="00554C16">
      <w:pPr>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14:paraId="22A4A4BD" w14:textId="77777777" w:rsidR="00554C16" w:rsidRDefault="00554C16" w:rsidP="00554C16">
      <w:pPr>
        <w:spacing w:before="100" w:beforeAutospacing="1" w:after="100" w:afterAutospacing="1" w:line="240" w:lineRule="auto"/>
        <w:ind w:left="720"/>
        <w:jc w:val="both"/>
        <w:rPr>
          <w:rFonts w:ascii="Times New Roman" w:eastAsia="Times New Roman" w:hAnsi="Times New Roman" w:cs="Times New Roman"/>
          <w:color w:val="000000"/>
          <w:sz w:val="27"/>
          <w:szCs w:val="27"/>
          <w:lang w:bidi="ne-NP"/>
        </w:rPr>
      </w:pPr>
    </w:p>
    <w:p w14:paraId="2150BDE1" w14:textId="77777777" w:rsidR="00554C16" w:rsidRDefault="00554C16" w:rsidP="00554C16">
      <w:pPr>
        <w:spacing w:before="100" w:beforeAutospacing="1" w:after="100" w:afterAutospacing="1" w:line="240" w:lineRule="auto"/>
        <w:ind w:left="720"/>
        <w:rPr>
          <w:rFonts w:ascii="Times New Roman" w:eastAsia="Times New Roman" w:hAnsi="Times New Roman" w:cs="Times New Roman"/>
          <w:color w:val="000000"/>
          <w:sz w:val="27"/>
          <w:szCs w:val="27"/>
          <w:lang w:bidi="ne-NP"/>
        </w:rPr>
      </w:pPr>
    </w:p>
    <w:p w14:paraId="319124B3" w14:textId="77777777" w:rsidR="00554C16" w:rsidRDefault="00554C16" w:rsidP="00554C16">
      <w:pPr>
        <w:spacing w:before="100" w:beforeAutospacing="1" w:after="100" w:afterAutospacing="1" w:line="240" w:lineRule="auto"/>
        <w:ind w:left="720"/>
        <w:rPr>
          <w:rFonts w:ascii="Times New Roman" w:eastAsia="Times New Roman" w:hAnsi="Times New Roman" w:cs="Times New Roman"/>
          <w:color w:val="000000"/>
          <w:sz w:val="27"/>
          <w:szCs w:val="27"/>
          <w:lang w:bidi="ne-NP"/>
        </w:rPr>
      </w:pPr>
    </w:p>
    <w:p w14:paraId="2839B734" w14:textId="77777777" w:rsidR="00554C16" w:rsidRDefault="00554C16" w:rsidP="00554C16">
      <w:pPr>
        <w:spacing w:before="100" w:beforeAutospacing="1" w:after="100" w:afterAutospacing="1" w:line="240" w:lineRule="auto"/>
        <w:ind w:left="720"/>
        <w:rPr>
          <w:rFonts w:ascii="Times New Roman" w:eastAsia="Times New Roman" w:hAnsi="Times New Roman" w:cs="Times New Roman"/>
          <w:color w:val="000000"/>
          <w:sz w:val="27"/>
          <w:szCs w:val="27"/>
          <w:lang w:bidi="ne-NP"/>
        </w:rPr>
      </w:pPr>
    </w:p>
    <w:p w14:paraId="49360701" w14:textId="77777777" w:rsidR="00554C16" w:rsidRDefault="00554C16" w:rsidP="00554C16">
      <w:pPr>
        <w:spacing w:before="100" w:beforeAutospacing="1" w:after="100" w:afterAutospacing="1" w:line="240" w:lineRule="auto"/>
        <w:ind w:left="720"/>
        <w:rPr>
          <w:rFonts w:ascii="Times New Roman" w:eastAsia="Times New Roman" w:hAnsi="Times New Roman" w:cs="Times New Roman"/>
          <w:color w:val="000000"/>
          <w:sz w:val="27"/>
          <w:szCs w:val="27"/>
          <w:lang w:bidi="ne-NP"/>
        </w:rPr>
      </w:pPr>
    </w:p>
    <w:p w14:paraId="38B78549" w14:textId="77777777" w:rsidR="00554C16" w:rsidRPr="00E2438D" w:rsidRDefault="00554C16" w:rsidP="00554C16">
      <w:pPr>
        <w:spacing w:before="100" w:beforeAutospacing="1" w:after="100" w:afterAutospacing="1" w:line="240" w:lineRule="auto"/>
        <w:ind w:left="720"/>
        <w:rPr>
          <w:rFonts w:ascii="Times New Roman" w:eastAsia="Times New Roman" w:hAnsi="Times New Roman" w:cs="Times New Roman"/>
          <w:color w:val="000000"/>
          <w:sz w:val="27"/>
          <w:szCs w:val="27"/>
          <w:lang w:bidi="ne-NP"/>
        </w:rPr>
      </w:pPr>
    </w:p>
    <w:p w14:paraId="3922D9E4" w14:textId="77777777" w:rsidR="000911BE" w:rsidRDefault="000911BE"/>
    <w:sectPr w:rsidR="000911BE" w:rsidSect="00AB25E3">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5598" w14:textId="77777777" w:rsidR="004B11B8" w:rsidRDefault="004B11B8">
      <w:pPr>
        <w:spacing w:after="0" w:line="240" w:lineRule="auto"/>
      </w:pPr>
      <w:r>
        <w:separator/>
      </w:r>
    </w:p>
  </w:endnote>
  <w:endnote w:type="continuationSeparator" w:id="0">
    <w:p w14:paraId="303529D8" w14:textId="77777777" w:rsidR="004B11B8" w:rsidRDefault="004B1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7526"/>
      <w:docPartObj>
        <w:docPartGallery w:val="Page Numbers (Bottom of Page)"/>
        <w:docPartUnique/>
      </w:docPartObj>
    </w:sdtPr>
    <w:sdtEndPr>
      <w:rPr>
        <w:rFonts w:ascii="Times New Roman" w:hAnsi="Times New Roman" w:cs="Times New Roman"/>
        <w:noProof/>
        <w:sz w:val="28"/>
        <w:szCs w:val="28"/>
      </w:rPr>
    </w:sdtEndPr>
    <w:sdtContent>
      <w:p w14:paraId="629A4733" w14:textId="582E5507" w:rsidR="00332C79" w:rsidRPr="00AB25E3" w:rsidRDefault="00332C79">
        <w:pPr>
          <w:pStyle w:val="Footer"/>
          <w:jc w:val="center"/>
          <w:rPr>
            <w:rFonts w:ascii="Times New Roman" w:hAnsi="Times New Roman" w:cs="Times New Roman"/>
            <w:sz w:val="28"/>
            <w:szCs w:val="28"/>
          </w:rPr>
        </w:pPr>
        <w:r w:rsidRPr="00AB25E3">
          <w:rPr>
            <w:rFonts w:ascii="Times New Roman" w:hAnsi="Times New Roman" w:cs="Times New Roman"/>
            <w:sz w:val="28"/>
            <w:szCs w:val="28"/>
          </w:rPr>
          <w:fldChar w:fldCharType="begin"/>
        </w:r>
        <w:r w:rsidRPr="00AB25E3">
          <w:rPr>
            <w:rFonts w:ascii="Times New Roman" w:hAnsi="Times New Roman" w:cs="Times New Roman"/>
            <w:sz w:val="28"/>
            <w:szCs w:val="28"/>
          </w:rPr>
          <w:instrText xml:space="preserve"> PAGE   \* MERGEFORMAT </w:instrText>
        </w:r>
        <w:r w:rsidRPr="00AB25E3">
          <w:rPr>
            <w:rFonts w:ascii="Times New Roman" w:hAnsi="Times New Roman" w:cs="Times New Roman"/>
            <w:sz w:val="28"/>
            <w:szCs w:val="28"/>
          </w:rPr>
          <w:fldChar w:fldCharType="separate"/>
        </w:r>
        <w:r w:rsidRPr="00AB25E3">
          <w:rPr>
            <w:rFonts w:ascii="Times New Roman" w:hAnsi="Times New Roman" w:cs="Times New Roman"/>
            <w:noProof/>
            <w:sz w:val="28"/>
            <w:szCs w:val="28"/>
          </w:rPr>
          <w:t>2</w:t>
        </w:r>
        <w:r w:rsidRPr="00AB25E3">
          <w:rPr>
            <w:rFonts w:ascii="Times New Roman" w:hAnsi="Times New Roman" w:cs="Times New Roman"/>
            <w:noProof/>
            <w:sz w:val="28"/>
            <w:szCs w:val="28"/>
          </w:rPr>
          <w:fldChar w:fldCharType="end"/>
        </w:r>
      </w:p>
    </w:sdtContent>
  </w:sdt>
  <w:p w14:paraId="2414F44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7D542" w14:textId="77777777" w:rsidR="004B11B8" w:rsidRDefault="004B11B8">
      <w:pPr>
        <w:spacing w:after="0" w:line="240" w:lineRule="auto"/>
      </w:pPr>
      <w:r>
        <w:separator/>
      </w:r>
    </w:p>
  </w:footnote>
  <w:footnote w:type="continuationSeparator" w:id="0">
    <w:p w14:paraId="6144248D" w14:textId="77777777" w:rsidR="004B11B8" w:rsidRDefault="004B1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54F72" w14:textId="7E74536D" w:rsidR="00332C79" w:rsidRDefault="00332C79" w:rsidP="00332C79">
    <w:pPr>
      <w:pStyle w:val="Header"/>
    </w:pPr>
  </w:p>
  <w:p w14:paraId="72E49F97" w14:textId="77777777" w:rsidR="00332C79" w:rsidRDefault="0033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293"/>
    <w:multiLevelType w:val="hybridMultilevel"/>
    <w:tmpl w:val="C5D298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753A0"/>
    <w:multiLevelType w:val="multilevel"/>
    <w:tmpl w:val="B70E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E50E8"/>
    <w:multiLevelType w:val="multilevel"/>
    <w:tmpl w:val="CF8A6E70"/>
    <w:lvl w:ilvl="0">
      <w:start w:val="1"/>
      <w:numFmt w:val="lowerRoman"/>
      <w:lvlText w:val="%1."/>
      <w:lvlJc w:val="righ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6141D"/>
    <w:multiLevelType w:val="hybridMultilevel"/>
    <w:tmpl w:val="92CE6B9C"/>
    <w:lvl w:ilvl="0" w:tplc="4DBC85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50944"/>
    <w:multiLevelType w:val="hybridMultilevel"/>
    <w:tmpl w:val="2B1E6E60"/>
    <w:lvl w:ilvl="0" w:tplc="DE82C7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E11ED"/>
    <w:multiLevelType w:val="hybridMultilevel"/>
    <w:tmpl w:val="E38C028C"/>
    <w:lvl w:ilvl="0" w:tplc="FB76A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E0232F"/>
    <w:multiLevelType w:val="multilevel"/>
    <w:tmpl w:val="5936E06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A3445"/>
    <w:multiLevelType w:val="multilevel"/>
    <w:tmpl w:val="9DF44B0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2116B"/>
    <w:multiLevelType w:val="multilevel"/>
    <w:tmpl w:val="D9C2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A82415"/>
    <w:multiLevelType w:val="hybridMultilevel"/>
    <w:tmpl w:val="68D8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414A6"/>
    <w:multiLevelType w:val="hybridMultilevel"/>
    <w:tmpl w:val="AC282EBE"/>
    <w:lvl w:ilvl="0" w:tplc="4740C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E4648"/>
    <w:multiLevelType w:val="hybridMultilevel"/>
    <w:tmpl w:val="8342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175E9"/>
    <w:multiLevelType w:val="hybridMultilevel"/>
    <w:tmpl w:val="39C499CA"/>
    <w:lvl w:ilvl="0" w:tplc="728A75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31458"/>
    <w:multiLevelType w:val="hybridMultilevel"/>
    <w:tmpl w:val="81169CEE"/>
    <w:lvl w:ilvl="0" w:tplc="E8048EA8">
      <w:start w:val="1"/>
      <w:numFmt w:val="upperLetter"/>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C72D7"/>
    <w:multiLevelType w:val="hybridMultilevel"/>
    <w:tmpl w:val="A798E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529DE"/>
    <w:multiLevelType w:val="multilevel"/>
    <w:tmpl w:val="CF8A6E70"/>
    <w:lvl w:ilvl="0">
      <w:start w:val="1"/>
      <w:numFmt w:val="lowerRoman"/>
      <w:lvlText w:val="%1."/>
      <w:lvlJc w:val="righ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97BD4"/>
    <w:multiLevelType w:val="hybridMultilevel"/>
    <w:tmpl w:val="9DCE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669571">
    <w:abstractNumId w:val="5"/>
  </w:num>
  <w:num w:numId="2" w16cid:durableId="1083795087">
    <w:abstractNumId w:val="14"/>
  </w:num>
  <w:num w:numId="3" w16cid:durableId="1473056518">
    <w:abstractNumId w:val="11"/>
  </w:num>
  <w:num w:numId="4" w16cid:durableId="2103990745">
    <w:abstractNumId w:val="9"/>
  </w:num>
  <w:num w:numId="5" w16cid:durableId="292752419">
    <w:abstractNumId w:val="13"/>
  </w:num>
  <w:num w:numId="6" w16cid:durableId="1568224848">
    <w:abstractNumId w:val="10"/>
  </w:num>
  <w:num w:numId="7" w16cid:durableId="1195650088">
    <w:abstractNumId w:val="4"/>
  </w:num>
  <w:num w:numId="8" w16cid:durableId="1201549449">
    <w:abstractNumId w:val="3"/>
  </w:num>
  <w:num w:numId="9" w16cid:durableId="1139542527">
    <w:abstractNumId w:val="12"/>
  </w:num>
  <w:num w:numId="10" w16cid:durableId="530386308">
    <w:abstractNumId w:val="16"/>
  </w:num>
  <w:num w:numId="11" w16cid:durableId="1563979741">
    <w:abstractNumId w:val="7"/>
  </w:num>
  <w:num w:numId="12" w16cid:durableId="927080359">
    <w:abstractNumId w:val="8"/>
  </w:num>
  <w:num w:numId="13" w16cid:durableId="1945572530">
    <w:abstractNumId w:val="6"/>
  </w:num>
  <w:num w:numId="14" w16cid:durableId="1560823601">
    <w:abstractNumId w:val="15"/>
  </w:num>
  <w:num w:numId="15" w16cid:durableId="628244937">
    <w:abstractNumId w:val="2"/>
  </w:num>
  <w:num w:numId="16" w16cid:durableId="1103525882">
    <w:abstractNumId w:val="0"/>
  </w:num>
  <w:num w:numId="17" w16cid:durableId="680358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16"/>
    <w:rsid w:val="00064005"/>
    <w:rsid w:val="00076D32"/>
    <w:rsid w:val="000772AF"/>
    <w:rsid w:val="000847DC"/>
    <w:rsid w:val="000911BE"/>
    <w:rsid w:val="000915BF"/>
    <w:rsid w:val="000A35ED"/>
    <w:rsid w:val="001A61AC"/>
    <w:rsid w:val="001B5942"/>
    <w:rsid w:val="00254F8F"/>
    <w:rsid w:val="00270B59"/>
    <w:rsid w:val="002F7F7E"/>
    <w:rsid w:val="00332C79"/>
    <w:rsid w:val="00373E27"/>
    <w:rsid w:val="00394792"/>
    <w:rsid w:val="00422D4B"/>
    <w:rsid w:val="00497A15"/>
    <w:rsid w:val="004B11B8"/>
    <w:rsid w:val="005067F3"/>
    <w:rsid w:val="005326A2"/>
    <w:rsid w:val="00544CAD"/>
    <w:rsid w:val="0054652F"/>
    <w:rsid w:val="00554C16"/>
    <w:rsid w:val="005A1522"/>
    <w:rsid w:val="005B2656"/>
    <w:rsid w:val="00636AB7"/>
    <w:rsid w:val="00655AFE"/>
    <w:rsid w:val="00662C80"/>
    <w:rsid w:val="007370DE"/>
    <w:rsid w:val="00741F27"/>
    <w:rsid w:val="007528BF"/>
    <w:rsid w:val="00787E58"/>
    <w:rsid w:val="007B2ED4"/>
    <w:rsid w:val="007C2C63"/>
    <w:rsid w:val="007F736A"/>
    <w:rsid w:val="00814565"/>
    <w:rsid w:val="00986DE9"/>
    <w:rsid w:val="009C24EF"/>
    <w:rsid w:val="009F0ED1"/>
    <w:rsid w:val="00A219A9"/>
    <w:rsid w:val="00A649EE"/>
    <w:rsid w:val="00A66211"/>
    <w:rsid w:val="00A66A80"/>
    <w:rsid w:val="00AB25E3"/>
    <w:rsid w:val="00AC52C9"/>
    <w:rsid w:val="00AD3F63"/>
    <w:rsid w:val="00B70566"/>
    <w:rsid w:val="00B808A2"/>
    <w:rsid w:val="00B811E0"/>
    <w:rsid w:val="00BF2591"/>
    <w:rsid w:val="00C30B83"/>
    <w:rsid w:val="00C50E43"/>
    <w:rsid w:val="00C71EE4"/>
    <w:rsid w:val="00CB7FF2"/>
    <w:rsid w:val="00E267DB"/>
    <w:rsid w:val="00EA272B"/>
    <w:rsid w:val="00ED606B"/>
    <w:rsid w:val="00F01EC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DF1A"/>
  <w15:chartTrackingRefBased/>
  <w15:docId w15:val="{927BF368-E92F-4828-8DDE-717A3DD5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C16"/>
  </w:style>
  <w:style w:type="paragraph" w:styleId="Heading1">
    <w:name w:val="heading 1"/>
    <w:basedOn w:val="Normal"/>
    <w:next w:val="Normal"/>
    <w:link w:val="Heading1Char"/>
    <w:uiPriority w:val="9"/>
    <w:qFormat/>
    <w:rsid w:val="00C30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4C16"/>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554C16"/>
    <w:pPr>
      <w:ind w:left="720"/>
      <w:contextualSpacing/>
    </w:pPr>
  </w:style>
  <w:style w:type="table" w:styleId="TableGrid">
    <w:name w:val="Table Grid"/>
    <w:basedOn w:val="TableNormal"/>
    <w:uiPriority w:val="39"/>
    <w:rsid w:val="00554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54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C16"/>
  </w:style>
  <w:style w:type="paragraph" w:styleId="Header">
    <w:name w:val="header"/>
    <w:basedOn w:val="Normal"/>
    <w:link w:val="HeaderChar"/>
    <w:uiPriority w:val="99"/>
    <w:unhideWhenUsed/>
    <w:rsid w:val="00373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E27"/>
  </w:style>
  <w:style w:type="character" w:customStyle="1" w:styleId="Heading1Char">
    <w:name w:val="Heading 1 Char"/>
    <w:basedOn w:val="DefaultParagraphFont"/>
    <w:link w:val="Heading1"/>
    <w:uiPriority w:val="9"/>
    <w:rsid w:val="00C30B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E43"/>
    <w:pPr>
      <w:outlineLvl w:val="9"/>
    </w:pPr>
  </w:style>
  <w:style w:type="paragraph" w:styleId="TOC1">
    <w:name w:val="toc 1"/>
    <w:basedOn w:val="Normal"/>
    <w:next w:val="Normal"/>
    <w:autoRedefine/>
    <w:uiPriority w:val="39"/>
    <w:unhideWhenUsed/>
    <w:rsid w:val="00C50E43"/>
    <w:pPr>
      <w:spacing w:after="100"/>
    </w:pPr>
  </w:style>
  <w:style w:type="character" w:styleId="Hyperlink">
    <w:name w:val="Hyperlink"/>
    <w:basedOn w:val="DefaultParagraphFont"/>
    <w:uiPriority w:val="99"/>
    <w:unhideWhenUsed/>
    <w:rsid w:val="00C50E43"/>
    <w:rPr>
      <w:color w:val="0563C1" w:themeColor="hyperlink"/>
      <w:u w:val="single"/>
    </w:rPr>
  </w:style>
  <w:style w:type="character" w:styleId="PlaceholderText">
    <w:name w:val="Placeholder Text"/>
    <w:basedOn w:val="DefaultParagraphFont"/>
    <w:uiPriority w:val="99"/>
    <w:semiHidden/>
    <w:rsid w:val="001B5942"/>
    <w:rPr>
      <w:color w:val="808080"/>
    </w:rPr>
  </w:style>
  <w:style w:type="character" w:styleId="Strong">
    <w:name w:val="Strong"/>
    <w:basedOn w:val="DefaultParagraphFont"/>
    <w:uiPriority w:val="22"/>
    <w:qFormat/>
    <w:rsid w:val="00B808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39289">
      <w:bodyDiv w:val="1"/>
      <w:marLeft w:val="0"/>
      <w:marRight w:val="0"/>
      <w:marTop w:val="0"/>
      <w:marBottom w:val="0"/>
      <w:divBdr>
        <w:top w:val="none" w:sz="0" w:space="0" w:color="auto"/>
        <w:left w:val="none" w:sz="0" w:space="0" w:color="auto"/>
        <w:bottom w:val="none" w:sz="0" w:space="0" w:color="auto"/>
        <w:right w:val="none" w:sz="0" w:space="0" w:color="auto"/>
      </w:divBdr>
      <w:divsChild>
        <w:div w:id="1200976813">
          <w:marLeft w:val="0"/>
          <w:marRight w:val="0"/>
          <w:marTop w:val="0"/>
          <w:marBottom w:val="0"/>
          <w:divBdr>
            <w:top w:val="single" w:sz="2" w:space="0" w:color="D9D9E3"/>
            <w:left w:val="single" w:sz="2" w:space="0" w:color="D9D9E3"/>
            <w:bottom w:val="single" w:sz="2" w:space="0" w:color="D9D9E3"/>
            <w:right w:val="single" w:sz="2" w:space="0" w:color="D9D9E3"/>
          </w:divBdr>
          <w:divsChild>
            <w:div w:id="247272975">
              <w:marLeft w:val="0"/>
              <w:marRight w:val="0"/>
              <w:marTop w:val="0"/>
              <w:marBottom w:val="0"/>
              <w:divBdr>
                <w:top w:val="single" w:sz="2" w:space="0" w:color="D9D9E3"/>
                <w:left w:val="single" w:sz="2" w:space="0" w:color="D9D9E3"/>
                <w:bottom w:val="single" w:sz="2" w:space="0" w:color="D9D9E3"/>
                <w:right w:val="single" w:sz="2" w:space="0" w:color="D9D9E3"/>
              </w:divBdr>
              <w:divsChild>
                <w:div w:id="1823347800">
                  <w:marLeft w:val="0"/>
                  <w:marRight w:val="0"/>
                  <w:marTop w:val="0"/>
                  <w:marBottom w:val="0"/>
                  <w:divBdr>
                    <w:top w:val="single" w:sz="2" w:space="0" w:color="D9D9E3"/>
                    <w:left w:val="single" w:sz="2" w:space="0" w:color="D9D9E3"/>
                    <w:bottom w:val="single" w:sz="2" w:space="0" w:color="D9D9E3"/>
                    <w:right w:val="single" w:sz="2" w:space="0" w:color="D9D9E3"/>
                  </w:divBdr>
                  <w:divsChild>
                    <w:div w:id="552692453">
                      <w:marLeft w:val="0"/>
                      <w:marRight w:val="0"/>
                      <w:marTop w:val="0"/>
                      <w:marBottom w:val="0"/>
                      <w:divBdr>
                        <w:top w:val="single" w:sz="2" w:space="0" w:color="D9D9E3"/>
                        <w:left w:val="single" w:sz="2" w:space="0" w:color="D9D9E3"/>
                        <w:bottom w:val="single" w:sz="2" w:space="0" w:color="D9D9E3"/>
                        <w:right w:val="single" w:sz="2" w:space="0" w:color="D9D9E3"/>
                      </w:divBdr>
                      <w:divsChild>
                        <w:div w:id="1764492449">
                          <w:marLeft w:val="0"/>
                          <w:marRight w:val="0"/>
                          <w:marTop w:val="0"/>
                          <w:marBottom w:val="0"/>
                          <w:divBdr>
                            <w:top w:val="single" w:sz="2" w:space="0" w:color="auto"/>
                            <w:left w:val="single" w:sz="2" w:space="0" w:color="auto"/>
                            <w:bottom w:val="single" w:sz="6" w:space="0" w:color="auto"/>
                            <w:right w:val="single" w:sz="2" w:space="0" w:color="auto"/>
                          </w:divBdr>
                          <w:divsChild>
                            <w:div w:id="2092892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642213">
                                  <w:marLeft w:val="0"/>
                                  <w:marRight w:val="0"/>
                                  <w:marTop w:val="0"/>
                                  <w:marBottom w:val="0"/>
                                  <w:divBdr>
                                    <w:top w:val="single" w:sz="2" w:space="0" w:color="D9D9E3"/>
                                    <w:left w:val="single" w:sz="2" w:space="0" w:color="D9D9E3"/>
                                    <w:bottom w:val="single" w:sz="2" w:space="0" w:color="D9D9E3"/>
                                    <w:right w:val="single" w:sz="2" w:space="0" w:color="D9D9E3"/>
                                  </w:divBdr>
                                  <w:divsChild>
                                    <w:div w:id="179514521">
                                      <w:marLeft w:val="0"/>
                                      <w:marRight w:val="0"/>
                                      <w:marTop w:val="0"/>
                                      <w:marBottom w:val="0"/>
                                      <w:divBdr>
                                        <w:top w:val="single" w:sz="2" w:space="0" w:color="D9D9E3"/>
                                        <w:left w:val="single" w:sz="2" w:space="0" w:color="D9D9E3"/>
                                        <w:bottom w:val="single" w:sz="2" w:space="0" w:color="D9D9E3"/>
                                        <w:right w:val="single" w:sz="2" w:space="0" w:color="D9D9E3"/>
                                      </w:divBdr>
                                      <w:divsChild>
                                        <w:div w:id="238827114">
                                          <w:marLeft w:val="0"/>
                                          <w:marRight w:val="0"/>
                                          <w:marTop w:val="0"/>
                                          <w:marBottom w:val="0"/>
                                          <w:divBdr>
                                            <w:top w:val="single" w:sz="2" w:space="0" w:color="D9D9E3"/>
                                            <w:left w:val="single" w:sz="2" w:space="0" w:color="D9D9E3"/>
                                            <w:bottom w:val="single" w:sz="2" w:space="0" w:color="D9D9E3"/>
                                            <w:right w:val="single" w:sz="2" w:space="0" w:color="D9D9E3"/>
                                          </w:divBdr>
                                          <w:divsChild>
                                            <w:div w:id="657150268">
                                              <w:marLeft w:val="0"/>
                                              <w:marRight w:val="0"/>
                                              <w:marTop w:val="0"/>
                                              <w:marBottom w:val="0"/>
                                              <w:divBdr>
                                                <w:top w:val="single" w:sz="2" w:space="0" w:color="D9D9E3"/>
                                                <w:left w:val="single" w:sz="2" w:space="0" w:color="D9D9E3"/>
                                                <w:bottom w:val="single" w:sz="2" w:space="0" w:color="D9D9E3"/>
                                                <w:right w:val="single" w:sz="2" w:space="0" w:color="D9D9E3"/>
                                              </w:divBdr>
                                              <w:divsChild>
                                                <w:div w:id="448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1375424">
          <w:marLeft w:val="0"/>
          <w:marRight w:val="0"/>
          <w:marTop w:val="0"/>
          <w:marBottom w:val="0"/>
          <w:divBdr>
            <w:top w:val="none" w:sz="0" w:space="0" w:color="auto"/>
            <w:left w:val="none" w:sz="0" w:space="0" w:color="auto"/>
            <w:bottom w:val="none" w:sz="0" w:space="0" w:color="auto"/>
            <w:right w:val="none" w:sz="0" w:space="0" w:color="auto"/>
          </w:divBdr>
        </w:div>
      </w:divsChild>
    </w:div>
    <w:div w:id="419763314">
      <w:bodyDiv w:val="1"/>
      <w:marLeft w:val="0"/>
      <w:marRight w:val="0"/>
      <w:marTop w:val="0"/>
      <w:marBottom w:val="0"/>
      <w:divBdr>
        <w:top w:val="none" w:sz="0" w:space="0" w:color="auto"/>
        <w:left w:val="none" w:sz="0" w:space="0" w:color="auto"/>
        <w:bottom w:val="none" w:sz="0" w:space="0" w:color="auto"/>
        <w:right w:val="none" w:sz="0" w:space="0" w:color="auto"/>
      </w:divBdr>
      <w:divsChild>
        <w:div w:id="984162470">
          <w:marLeft w:val="0"/>
          <w:marRight w:val="0"/>
          <w:marTop w:val="0"/>
          <w:marBottom w:val="0"/>
          <w:divBdr>
            <w:top w:val="single" w:sz="2" w:space="0" w:color="D9D9E3"/>
            <w:left w:val="single" w:sz="2" w:space="0" w:color="D9D9E3"/>
            <w:bottom w:val="single" w:sz="2" w:space="0" w:color="D9D9E3"/>
            <w:right w:val="single" w:sz="2" w:space="0" w:color="D9D9E3"/>
          </w:divBdr>
          <w:divsChild>
            <w:div w:id="435490652">
              <w:marLeft w:val="0"/>
              <w:marRight w:val="0"/>
              <w:marTop w:val="0"/>
              <w:marBottom w:val="0"/>
              <w:divBdr>
                <w:top w:val="single" w:sz="2" w:space="0" w:color="D9D9E3"/>
                <w:left w:val="single" w:sz="2" w:space="0" w:color="D9D9E3"/>
                <w:bottom w:val="single" w:sz="2" w:space="0" w:color="D9D9E3"/>
                <w:right w:val="single" w:sz="2" w:space="0" w:color="D9D9E3"/>
              </w:divBdr>
              <w:divsChild>
                <w:div w:id="77559530">
                  <w:marLeft w:val="0"/>
                  <w:marRight w:val="0"/>
                  <w:marTop w:val="0"/>
                  <w:marBottom w:val="0"/>
                  <w:divBdr>
                    <w:top w:val="single" w:sz="2" w:space="0" w:color="D9D9E3"/>
                    <w:left w:val="single" w:sz="2" w:space="0" w:color="D9D9E3"/>
                    <w:bottom w:val="single" w:sz="2" w:space="0" w:color="D9D9E3"/>
                    <w:right w:val="single" w:sz="2" w:space="0" w:color="D9D9E3"/>
                  </w:divBdr>
                  <w:divsChild>
                    <w:div w:id="1589120618">
                      <w:marLeft w:val="0"/>
                      <w:marRight w:val="0"/>
                      <w:marTop w:val="0"/>
                      <w:marBottom w:val="0"/>
                      <w:divBdr>
                        <w:top w:val="single" w:sz="2" w:space="0" w:color="D9D9E3"/>
                        <w:left w:val="single" w:sz="2" w:space="0" w:color="D9D9E3"/>
                        <w:bottom w:val="single" w:sz="2" w:space="0" w:color="D9D9E3"/>
                        <w:right w:val="single" w:sz="2" w:space="0" w:color="D9D9E3"/>
                      </w:divBdr>
                      <w:divsChild>
                        <w:div w:id="971911130">
                          <w:marLeft w:val="0"/>
                          <w:marRight w:val="0"/>
                          <w:marTop w:val="0"/>
                          <w:marBottom w:val="0"/>
                          <w:divBdr>
                            <w:top w:val="single" w:sz="2" w:space="0" w:color="auto"/>
                            <w:left w:val="single" w:sz="2" w:space="0" w:color="auto"/>
                            <w:bottom w:val="single" w:sz="6" w:space="0" w:color="auto"/>
                            <w:right w:val="single" w:sz="2" w:space="0" w:color="auto"/>
                          </w:divBdr>
                          <w:divsChild>
                            <w:div w:id="1125857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323867">
                                  <w:marLeft w:val="0"/>
                                  <w:marRight w:val="0"/>
                                  <w:marTop w:val="0"/>
                                  <w:marBottom w:val="0"/>
                                  <w:divBdr>
                                    <w:top w:val="single" w:sz="2" w:space="0" w:color="D9D9E3"/>
                                    <w:left w:val="single" w:sz="2" w:space="0" w:color="D9D9E3"/>
                                    <w:bottom w:val="single" w:sz="2" w:space="0" w:color="D9D9E3"/>
                                    <w:right w:val="single" w:sz="2" w:space="0" w:color="D9D9E3"/>
                                  </w:divBdr>
                                  <w:divsChild>
                                    <w:div w:id="2136092941">
                                      <w:marLeft w:val="0"/>
                                      <w:marRight w:val="0"/>
                                      <w:marTop w:val="0"/>
                                      <w:marBottom w:val="0"/>
                                      <w:divBdr>
                                        <w:top w:val="single" w:sz="2" w:space="0" w:color="D9D9E3"/>
                                        <w:left w:val="single" w:sz="2" w:space="0" w:color="D9D9E3"/>
                                        <w:bottom w:val="single" w:sz="2" w:space="0" w:color="D9D9E3"/>
                                        <w:right w:val="single" w:sz="2" w:space="0" w:color="D9D9E3"/>
                                      </w:divBdr>
                                      <w:divsChild>
                                        <w:div w:id="1458257697">
                                          <w:marLeft w:val="0"/>
                                          <w:marRight w:val="0"/>
                                          <w:marTop w:val="0"/>
                                          <w:marBottom w:val="0"/>
                                          <w:divBdr>
                                            <w:top w:val="single" w:sz="2" w:space="0" w:color="D9D9E3"/>
                                            <w:left w:val="single" w:sz="2" w:space="0" w:color="D9D9E3"/>
                                            <w:bottom w:val="single" w:sz="2" w:space="0" w:color="D9D9E3"/>
                                            <w:right w:val="single" w:sz="2" w:space="0" w:color="D9D9E3"/>
                                          </w:divBdr>
                                          <w:divsChild>
                                            <w:div w:id="982200065">
                                              <w:marLeft w:val="0"/>
                                              <w:marRight w:val="0"/>
                                              <w:marTop w:val="0"/>
                                              <w:marBottom w:val="0"/>
                                              <w:divBdr>
                                                <w:top w:val="single" w:sz="2" w:space="0" w:color="D9D9E3"/>
                                                <w:left w:val="single" w:sz="2" w:space="0" w:color="D9D9E3"/>
                                                <w:bottom w:val="single" w:sz="2" w:space="0" w:color="D9D9E3"/>
                                                <w:right w:val="single" w:sz="2" w:space="0" w:color="D9D9E3"/>
                                              </w:divBdr>
                                              <w:divsChild>
                                                <w:div w:id="44331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2554912">
          <w:marLeft w:val="0"/>
          <w:marRight w:val="0"/>
          <w:marTop w:val="0"/>
          <w:marBottom w:val="0"/>
          <w:divBdr>
            <w:top w:val="none" w:sz="0" w:space="0" w:color="auto"/>
            <w:left w:val="none" w:sz="0" w:space="0" w:color="auto"/>
            <w:bottom w:val="none" w:sz="0" w:space="0" w:color="auto"/>
            <w:right w:val="none" w:sz="0" w:space="0" w:color="auto"/>
          </w:divBdr>
        </w:div>
      </w:divsChild>
    </w:div>
    <w:div w:id="941306182">
      <w:bodyDiv w:val="1"/>
      <w:marLeft w:val="0"/>
      <w:marRight w:val="0"/>
      <w:marTop w:val="0"/>
      <w:marBottom w:val="0"/>
      <w:divBdr>
        <w:top w:val="none" w:sz="0" w:space="0" w:color="auto"/>
        <w:left w:val="none" w:sz="0" w:space="0" w:color="auto"/>
        <w:bottom w:val="none" w:sz="0" w:space="0" w:color="auto"/>
        <w:right w:val="none" w:sz="0" w:space="0" w:color="auto"/>
      </w:divBdr>
      <w:divsChild>
        <w:div w:id="747462612">
          <w:marLeft w:val="0"/>
          <w:marRight w:val="0"/>
          <w:marTop w:val="0"/>
          <w:marBottom w:val="0"/>
          <w:divBdr>
            <w:top w:val="single" w:sz="2" w:space="0" w:color="D9D9E3"/>
            <w:left w:val="single" w:sz="2" w:space="0" w:color="D9D9E3"/>
            <w:bottom w:val="single" w:sz="2" w:space="0" w:color="D9D9E3"/>
            <w:right w:val="single" w:sz="2" w:space="0" w:color="D9D9E3"/>
          </w:divBdr>
          <w:divsChild>
            <w:div w:id="2019234932">
              <w:marLeft w:val="0"/>
              <w:marRight w:val="0"/>
              <w:marTop w:val="0"/>
              <w:marBottom w:val="0"/>
              <w:divBdr>
                <w:top w:val="single" w:sz="2" w:space="0" w:color="D9D9E3"/>
                <w:left w:val="single" w:sz="2" w:space="0" w:color="D9D9E3"/>
                <w:bottom w:val="single" w:sz="2" w:space="0" w:color="D9D9E3"/>
                <w:right w:val="single" w:sz="2" w:space="0" w:color="D9D9E3"/>
              </w:divBdr>
              <w:divsChild>
                <w:div w:id="1950040175">
                  <w:marLeft w:val="0"/>
                  <w:marRight w:val="0"/>
                  <w:marTop w:val="0"/>
                  <w:marBottom w:val="0"/>
                  <w:divBdr>
                    <w:top w:val="single" w:sz="2" w:space="0" w:color="D9D9E3"/>
                    <w:left w:val="single" w:sz="2" w:space="0" w:color="D9D9E3"/>
                    <w:bottom w:val="single" w:sz="2" w:space="0" w:color="D9D9E3"/>
                    <w:right w:val="single" w:sz="2" w:space="0" w:color="D9D9E3"/>
                  </w:divBdr>
                  <w:divsChild>
                    <w:div w:id="619725631">
                      <w:marLeft w:val="0"/>
                      <w:marRight w:val="0"/>
                      <w:marTop w:val="0"/>
                      <w:marBottom w:val="0"/>
                      <w:divBdr>
                        <w:top w:val="single" w:sz="2" w:space="0" w:color="D9D9E3"/>
                        <w:left w:val="single" w:sz="2" w:space="0" w:color="D9D9E3"/>
                        <w:bottom w:val="single" w:sz="2" w:space="0" w:color="D9D9E3"/>
                        <w:right w:val="single" w:sz="2" w:space="0" w:color="D9D9E3"/>
                      </w:divBdr>
                      <w:divsChild>
                        <w:div w:id="680665982">
                          <w:marLeft w:val="0"/>
                          <w:marRight w:val="0"/>
                          <w:marTop w:val="0"/>
                          <w:marBottom w:val="0"/>
                          <w:divBdr>
                            <w:top w:val="single" w:sz="2" w:space="0" w:color="auto"/>
                            <w:left w:val="single" w:sz="2" w:space="0" w:color="auto"/>
                            <w:bottom w:val="single" w:sz="6" w:space="0" w:color="auto"/>
                            <w:right w:val="single" w:sz="2" w:space="0" w:color="auto"/>
                          </w:divBdr>
                          <w:divsChild>
                            <w:div w:id="1692343055">
                              <w:marLeft w:val="0"/>
                              <w:marRight w:val="0"/>
                              <w:marTop w:val="100"/>
                              <w:marBottom w:val="100"/>
                              <w:divBdr>
                                <w:top w:val="single" w:sz="2" w:space="0" w:color="D9D9E3"/>
                                <w:left w:val="single" w:sz="2" w:space="0" w:color="D9D9E3"/>
                                <w:bottom w:val="single" w:sz="2" w:space="0" w:color="D9D9E3"/>
                                <w:right w:val="single" w:sz="2" w:space="0" w:color="D9D9E3"/>
                              </w:divBdr>
                              <w:divsChild>
                                <w:div w:id="25525136">
                                  <w:marLeft w:val="0"/>
                                  <w:marRight w:val="0"/>
                                  <w:marTop w:val="0"/>
                                  <w:marBottom w:val="0"/>
                                  <w:divBdr>
                                    <w:top w:val="single" w:sz="2" w:space="0" w:color="D9D9E3"/>
                                    <w:left w:val="single" w:sz="2" w:space="0" w:color="D9D9E3"/>
                                    <w:bottom w:val="single" w:sz="2" w:space="0" w:color="D9D9E3"/>
                                    <w:right w:val="single" w:sz="2" w:space="0" w:color="D9D9E3"/>
                                  </w:divBdr>
                                  <w:divsChild>
                                    <w:div w:id="1023558067">
                                      <w:marLeft w:val="0"/>
                                      <w:marRight w:val="0"/>
                                      <w:marTop w:val="0"/>
                                      <w:marBottom w:val="0"/>
                                      <w:divBdr>
                                        <w:top w:val="single" w:sz="2" w:space="0" w:color="D9D9E3"/>
                                        <w:left w:val="single" w:sz="2" w:space="0" w:color="D9D9E3"/>
                                        <w:bottom w:val="single" w:sz="2" w:space="0" w:color="D9D9E3"/>
                                        <w:right w:val="single" w:sz="2" w:space="0" w:color="D9D9E3"/>
                                      </w:divBdr>
                                      <w:divsChild>
                                        <w:div w:id="1291279898">
                                          <w:marLeft w:val="0"/>
                                          <w:marRight w:val="0"/>
                                          <w:marTop w:val="0"/>
                                          <w:marBottom w:val="0"/>
                                          <w:divBdr>
                                            <w:top w:val="single" w:sz="2" w:space="0" w:color="D9D9E3"/>
                                            <w:left w:val="single" w:sz="2" w:space="0" w:color="D9D9E3"/>
                                            <w:bottom w:val="single" w:sz="2" w:space="0" w:color="D9D9E3"/>
                                            <w:right w:val="single" w:sz="2" w:space="0" w:color="D9D9E3"/>
                                          </w:divBdr>
                                          <w:divsChild>
                                            <w:div w:id="1276667700">
                                              <w:marLeft w:val="0"/>
                                              <w:marRight w:val="0"/>
                                              <w:marTop w:val="0"/>
                                              <w:marBottom w:val="0"/>
                                              <w:divBdr>
                                                <w:top w:val="single" w:sz="2" w:space="0" w:color="D9D9E3"/>
                                                <w:left w:val="single" w:sz="2" w:space="0" w:color="D9D9E3"/>
                                                <w:bottom w:val="single" w:sz="2" w:space="0" w:color="D9D9E3"/>
                                                <w:right w:val="single" w:sz="2" w:space="0" w:color="D9D9E3"/>
                                              </w:divBdr>
                                              <w:divsChild>
                                                <w:div w:id="166107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38969539">
          <w:marLeft w:val="0"/>
          <w:marRight w:val="0"/>
          <w:marTop w:val="0"/>
          <w:marBottom w:val="0"/>
          <w:divBdr>
            <w:top w:val="none" w:sz="0" w:space="0" w:color="auto"/>
            <w:left w:val="none" w:sz="0" w:space="0" w:color="auto"/>
            <w:bottom w:val="none" w:sz="0" w:space="0" w:color="auto"/>
            <w:right w:val="none" w:sz="0" w:space="0" w:color="auto"/>
          </w:divBdr>
        </w:div>
      </w:divsChild>
    </w:div>
    <w:div w:id="970404386">
      <w:bodyDiv w:val="1"/>
      <w:marLeft w:val="0"/>
      <w:marRight w:val="0"/>
      <w:marTop w:val="0"/>
      <w:marBottom w:val="0"/>
      <w:divBdr>
        <w:top w:val="none" w:sz="0" w:space="0" w:color="auto"/>
        <w:left w:val="none" w:sz="0" w:space="0" w:color="auto"/>
        <w:bottom w:val="none" w:sz="0" w:space="0" w:color="auto"/>
        <w:right w:val="none" w:sz="0" w:space="0" w:color="auto"/>
      </w:divBdr>
      <w:divsChild>
        <w:div w:id="912349919">
          <w:marLeft w:val="0"/>
          <w:marRight w:val="0"/>
          <w:marTop w:val="0"/>
          <w:marBottom w:val="0"/>
          <w:divBdr>
            <w:top w:val="single" w:sz="2" w:space="0" w:color="auto"/>
            <w:left w:val="single" w:sz="2" w:space="0" w:color="auto"/>
            <w:bottom w:val="single" w:sz="6" w:space="0" w:color="auto"/>
            <w:right w:val="single" w:sz="2" w:space="0" w:color="auto"/>
          </w:divBdr>
          <w:divsChild>
            <w:div w:id="645355494">
              <w:marLeft w:val="0"/>
              <w:marRight w:val="0"/>
              <w:marTop w:val="100"/>
              <w:marBottom w:val="100"/>
              <w:divBdr>
                <w:top w:val="single" w:sz="2" w:space="0" w:color="D9D9E3"/>
                <w:left w:val="single" w:sz="2" w:space="0" w:color="D9D9E3"/>
                <w:bottom w:val="single" w:sz="2" w:space="0" w:color="D9D9E3"/>
                <w:right w:val="single" w:sz="2" w:space="0" w:color="D9D9E3"/>
              </w:divBdr>
              <w:divsChild>
                <w:div w:id="735739323">
                  <w:marLeft w:val="0"/>
                  <w:marRight w:val="0"/>
                  <w:marTop w:val="0"/>
                  <w:marBottom w:val="0"/>
                  <w:divBdr>
                    <w:top w:val="single" w:sz="2" w:space="0" w:color="D9D9E3"/>
                    <w:left w:val="single" w:sz="2" w:space="0" w:color="D9D9E3"/>
                    <w:bottom w:val="single" w:sz="2" w:space="0" w:color="D9D9E3"/>
                    <w:right w:val="single" w:sz="2" w:space="0" w:color="D9D9E3"/>
                  </w:divBdr>
                  <w:divsChild>
                    <w:div w:id="1567841928">
                      <w:marLeft w:val="0"/>
                      <w:marRight w:val="0"/>
                      <w:marTop w:val="0"/>
                      <w:marBottom w:val="0"/>
                      <w:divBdr>
                        <w:top w:val="single" w:sz="2" w:space="0" w:color="D9D9E3"/>
                        <w:left w:val="single" w:sz="2" w:space="0" w:color="D9D9E3"/>
                        <w:bottom w:val="single" w:sz="2" w:space="0" w:color="D9D9E3"/>
                        <w:right w:val="single" w:sz="2" w:space="0" w:color="D9D9E3"/>
                      </w:divBdr>
                      <w:divsChild>
                        <w:div w:id="2057123242">
                          <w:marLeft w:val="0"/>
                          <w:marRight w:val="0"/>
                          <w:marTop w:val="0"/>
                          <w:marBottom w:val="0"/>
                          <w:divBdr>
                            <w:top w:val="single" w:sz="2" w:space="0" w:color="D9D9E3"/>
                            <w:left w:val="single" w:sz="2" w:space="0" w:color="D9D9E3"/>
                            <w:bottom w:val="single" w:sz="2" w:space="0" w:color="D9D9E3"/>
                            <w:right w:val="single" w:sz="2" w:space="0" w:color="D9D9E3"/>
                          </w:divBdr>
                          <w:divsChild>
                            <w:div w:id="1688218040">
                              <w:marLeft w:val="0"/>
                              <w:marRight w:val="0"/>
                              <w:marTop w:val="0"/>
                              <w:marBottom w:val="0"/>
                              <w:divBdr>
                                <w:top w:val="single" w:sz="2" w:space="0" w:color="D9D9E3"/>
                                <w:left w:val="single" w:sz="2" w:space="0" w:color="D9D9E3"/>
                                <w:bottom w:val="single" w:sz="2" w:space="0" w:color="D9D9E3"/>
                                <w:right w:val="single" w:sz="2" w:space="0" w:color="D9D9E3"/>
                              </w:divBdr>
                              <w:divsChild>
                                <w:div w:id="176765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4144282">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5">
          <w:marLeft w:val="0"/>
          <w:marRight w:val="0"/>
          <w:marTop w:val="0"/>
          <w:marBottom w:val="0"/>
          <w:divBdr>
            <w:top w:val="single" w:sz="2" w:space="0" w:color="auto"/>
            <w:left w:val="single" w:sz="2" w:space="0" w:color="auto"/>
            <w:bottom w:val="single" w:sz="6" w:space="0" w:color="auto"/>
            <w:right w:val="single" w:sz="2" w:space="0" w:color="auto"/>
          </w:divBdr>
          <w:divsChild>
            <w:div w:id="1803692421">
              <w:marLeft w:val="0"/>
              <w:marRight w:val="0"/>
              <w:marTop w:val="100"/>
              <w:marBottom w:val="100"/>
              <w:divBdr>
                <w:top w:val="single" w:sz="2" w:space="0" w:color="D9D9E3"/>
                <w:left w:val="single" w:sz="2" w:space="0" w:color="D9D9E3"/>
                <w:bottom w:val="single" w:sz="2" w:space="0" w:color="D9D9E3"/>
                <w:right w:val="single" w:sz="2" w:space="0" w:color="D9D9E3"/>
              </w:divBdr>
              <w:divsChild>
                <w:div w:id="268974223">
                  <w:marLeft w:val="0"/>
                  <w:marRight w:val="0"/>
                  <w:marTop w:val="0"/>
                  <w:marBottom w:val="0"/>
                  <w:divBdr>
                    <w:top w:val="single" w:sz="2" w:space="0" w:color="D9D9E3"/>
                    <w:left w:val="single" w:sz="2" w:space="0" w:color="D9D9E3"/>
                    <w:bottom w:val="single" w:sz="2" w:space="0" w:color="D9D9E3"/>
                    <w:right w:val="single" w:sz="2" w:space="0" w:color="D9D9E3"/>
                  </w:divBdr>
                  <w:divsChild>
                    <w:div w:id="583607846">
                      <w:marLeft w:val="0"/>
                      <w:marRight w:val="0"/>
                      <w:marTop w:val="0"/>
                      <w:marBottom w:val="0"/>
                      <w:divBdr>
                        <w:top w:val="single" w:sz="2" w:space="0" w:color="D9D9E3"/>
                        <w:left w:val="single" w:sz="2" w:space="0" w:color="D9D9E3"/>
                        <w:bottom w:val="single" w:sz="2" w:space="0" w:color="D9D9E3"/>
                        <w:right w:val="single" w:sz="2" w:space="0" w:color="D9D9E3"/>
                      </w:divBdr>
                      <w:divsChild>
                        <w:div w:id="141193448">
                          <w:marLeft w:val="0"/>
                          <w:marRight w:val="0"/>
                          <w:marTop w:val="0"/>
                          <w:marBottom w:val="0"/>
                          <w:divBdr>
                            <w:top w:val="single" w:sz="2" w:space="0" w:color="D9D9E3"/>
                            <w:left w:val="single" w:sz="2" w:space="0" w:color="D9D9E3"/>
                            <w:bottom w:val="single" w:sz="2" w:space="0" w:color="D9D9E3"/>
                            <w:right w:val="single" w:sz="2" w:space="0" w:color="D9D9E3"/>
                          </w:divBdr>
                          <w:divsChild>
                            <w:div w:id="1247111829">
                              <w:marLeft w:val="0"/>
                              <w:marRight w:val="0"/>
                              <w:marTop w:val="0"/>
                              <w:marBottom w:val="0"/>
                              <w:divBdr>
                                <w:top w:val="single" w:sz="2" w:space="0" w:color="D9D9E3"/>
                                <w:left w:val="single" w:sz="2" w:space="0" w:color="D9D9E3"/>
                                <w:bottom w:val="single" w:sz="2" w:space="0" w:color="D9D9E3"/>
                                <w:right w:val="single" w:sz="2" w:space="0" w:color="D9D9E3"/>
                              </w:divBdr>
                              <w:divsChild>
                                <w:div w:id="174590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594405">
      <w:bodyDiv w:val="1"/>
      <w:marLeft w:val="0"/>
      <w:marRight w:val="0"/>
      <w:marTop w:val="0"/>
      <w:marBottom w:val="0"/>
      <w:divBdr>
        <w:top w:val="none" w:sz="0" w:space="0" w:color="auto"/>
        <w:left w:val="none" w:sz="0" w:space="0" w:color="auto"/>
        <w:bottom w:val="none" w:sz="0" w:space="0" w:color="auto"/>
        <w:right w:val="none" w:sz="0" w:space="0" w:color="auto"/>
      </w:divBdr>
      <w:divsChild>
        <w:div w:id="1482388933">
          <w:marLeft w:val="0"/>
          <w:marRight w:val="0"/>
          <w:marTop w:val="0"/>
          <w:marBottom w:val="0"/>
          <w:divBdr>
            <w:top w:val="single" w:sz="2" w:space="0" w:color="D9D9E3"/>
            <w:left w:val="single" w:sz="2" w:space="0" w:color="D9D9E3"/>
            <w:bottom w:val="single" w:sz="2" w:space="0" w:color="D9D9E3"/>
            <w:right w:val="single" w:sz="2" w:space="0" w:color="D9D9E3"/>
          </w:divBdr>
          <w:divsChild>
            <w:div w:id="779909040">
              <w:marLeft w:val="0"/>
              <w:marRight w:val="0"/>
              <w:marTop w:val="0"/>
              <w:marBottom w:val="0"/>
              <w:divBdr>
                <w:top w:val="single" w:sz="2" w:space="0" w:color="D9D9E3"/>
                <w:left w:val="single" w:sz="2" w:space="0" w:color="D9D9E3"/>
                <w:bottom w:val="single" w:sz="2" w:space="0" w:color="D9D9E3"/>
                <w:right w:val="single" w:sz="2" w:space="0" w:color="D9D9E3"/>
              </w:divBdr>
              <w:divsChild>
                <w:div w:id="1763142571">
                  <w:marLeft w:val="0"/>
                  <w:marRight w:val="0"/>
                  <w:marTop w:val="0"/>
                  <w:marBottom w:val="0"/>
                  <w:divBdr>
                    <w:top w:val="single" w:sz="2" w:space="0" w:color="D9D9E3"/>
                    <w:left w:val="single" w:sz="2" w:space="0" w:color="D9D9E3"/>
                    <w:bottom w:val="single" w:sz="2" w:space="0" w:color="D9D9E3"/>
                    <w:right w:val="single" w:sz="2" w:space="0" w:color="D9D9E3"/>
                  </w:divBdr>
                  <w:divsChild>
                    <w:div w:id="2082293868">
                      <w:marLeft w:val="0"/>
                      <w:marRight w:val="0"/>
                      <w:marTop w:val="0"/>
                      <w:marBottom w:val="0"/>
                      <w:divBdr>
                        <w:top w:val="single" w:sz="2" w:space="0" w:color="D9D9E3"/>
                        <w:left w:val="single" w:sz="2" w:space="0" w:color="D9D9E3"/>
                        <w:bottom w:val="single" w:sz="2" w:space="0" w:color="D9D9E3"/>
                        <w:right w:val="single" w:sz="2" w:space="0" w:color="D9D9E3"/>
                      </w:divBdr>
                      <w:divsChild>
                        <w:div w:id="1425032203">
                          <w:marLeft w:val="0"/>
                          <w:marRight w:val="0"/>
                          <w:marTop w:val="0"/>
                          <w:marBottom w:val="0"/>
                          <w:divBdr>
                            <w:top w:val="single" w:sz="2" w:space="0" w:color="auto"/>
                            <w:left w:val="single" w:sz="2" w:space="0" w:color="auto"/>
                            <w:bottom w:val="single" w:sz="6" w:space="0" w:color="auto"/>
                            <w:right w:val="single" w:sz="2" w:space="0" w:color="auto"/>
                          </w:divBdr>
                          <w:divsChild>
                            <w:div w:id="1944609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404310">
                                  <w:marLeft w:val="0"/>
                                  <w:marRight w:val="0"/>
                                  <w:marTop w:val="0"/>
                                  <w:marBottom w:val="0"/>
                                  <w:divBdr>
                                    <w:top w:val="single" w:sz="2" w:space="0" w:color="D9D9E3"/>
                                    <w:left w:val="single" w:sz="2" w:space="0" w:color="D9D9E3"/>
                                    <w:bottom w:val="single" w:sz="2" w:space="0" w:color="D9D9E3"/>
                                    <w:right w:val="single" w:sz="2" w:space="0" w:color="D9D9E3"/>
                                  </w:divBdr>
                                  <w:divsChild>
                                    <w:div w:id="357242033">
                                      <w:marLeft w:val="0"/>
                                      <w:marRight w:val="0"/>
                                      <w:marTop w:val="0"/>
                                      <w:marBottom w:val="0"/>
                                      <w:divBdr>
                                        <w:top w:val="single" w:sz="2" w:space="0" w:color="D9D9E3"/>
                                        <w:left w:val="single" w:sz="2" w:space="0" w:color="D9D9E3"/>
                                        <w:bottom w:val="single" w:sz="2" w:space="0" w:color="D9D9E3"/>
                                        <w:right w:val="single" w:sz="2" w:space="0" w:color="D9D9E3"/>
                                      </w:divBdr>
                                      <w:divsChild>
                                        <w:div w:id="1041052412">
                                          <w:marLeft w:val="0"/>
                                          <w:marRight w:val="0"/>
                                          <w:marTop w:val="0"/>
                                          <w:marBottom w:val="0"/>
                                          <w:divBdr>
                                            <w:top w:val="single" w:sz="2" w:space="0" w:color="D9D9E3"/>
                                            <w:left w:val="single" w:sz="2" w:space="0" w:color="D9D9E3"/>
                                            <w:bottom w:val="single" w:sz="2" w:space="0" w:color="D9D9E3"/>
                                            <w:right w:val="single" w:sz="2" w:space="0" w:color="D9D9E3"/>
                                          </w:divBdr>
                                          <w:divsChild>
                                            <w:div w:id="603656305">
                                              <w:marLeft w:val="0"/>
                                              <w:marRight w:val="0"/>
                                              <w:marTop w:val="0"/>
                                              <w:marBottom w:val="0"/>
                                              <w:divBdr>
                                                <w:top w:val="single" w:sz="2" w:space="0" w:color="D9D9E3"/>
                                                <w:left w:val="single" w:sz="2" w:space="0" w:color="D9D9E3"/>
                                                <w:bottom w:val="single" w:sz="2" w:space="0" w:color="D9D9E3"/>
                                                <w:right w:val="single" w:sz="2" w:space="0" w:color="D9D9E3"/>
                                              </w:divBdr>
                                              <w:divsChild>
                                                <w:div w:id="47784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4411609">
          <w:marLeft w:val="0"/>
          <w:marRight w:val="0"/>
          <w:marTop w:val="0"/>
          <w:marBottom w:val="0"/>
          <w:divBdr>
            <w:top w:val="none" w:sz="0" w:space="0" w:color="auto"/>
            <w:left w:val="none" w:sz="0" w:space="0" w:color="auto"/>
            <w:bottom w:val="none" w:sz="0" w:space="0" w:color="auto"/>
            <w:right w:val="none" w:sz="0" w:space="0" w:color="auto"/>
          </w:divBdr>
        </w:div>
      </w:divsChild>
    </w:div>
    <w:div w:id="1620137868">
      <w:bodyDiv w:val="1"/>
      <w:marLeft w:val="0"/>
      <w:marRight w:val="0"/>
      <w:marTop w:val="0"/>
      <w:marBottom w:val="0"/>
      <w:divBdr>
        <w:top w:val="none" w:sz="0" w:space="0" w:color="auto"/>
        <w:left w:val="none" w:sz="0" w:space="0" w:color="auto"/>
        <w:bottom w:val="none" w:sz="0" w:space="0" w:color="auto"/>
        <w:right w:val="none" w:sz="0" w:space="0" w:color="auto"/>
      </w:divBdr>
      <w:divsChild>
        <w:div w:id="1538278140">
          <w:marLeft w:val="0"/>
          <w:marRight w:val="0"/>
          <w:marTop w:val="0"/>
          <w:marBottom w:val="0"/>
          <w:divBdr>
            <w:top w:val="none" w:sz="0" w:space="0" w:color="auto"/>
            <w:left w:val="none" w:sz="0" w:space="0" w:color="auto"/>
            <w:bottom w:val="none" w:sz="0" w:space="0" w:color="auto"/>
            <w:right w:val="none" w:sz="0" w:space="0" w:color="auto"/>
          </w:divBdr>
          <w:divsChild>
            <w:div w:id="1967270587">
              <w:marLeft w:val="0"/>
              <w:marRight w:val="0"/>
              <w:marTop w:val="0"/>
              <w:marBottom w:val="0"/>
              <w:divBdr>
                <w:top w:val="none" w:sz="0" w:space="0" w:color="auto"/>
                <w:left w:val="none" w:sz="0" w:space="0" w:color="auto"/>
                <w:bottom w:val="none" w:sz="0" w:space="0" w:color="auto"/>
                <w:right w:val="none" w:sz="0" w:space="0" w:color="auto"/>
              </w:divBdr>
              <w:divsChild>
                <w:div w:id="1601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1504">
      <w:bodyDiv w:val="1"/>
      <w:marLeft w:val="0"/>
      <w:marRight w:val="0"/>
      <w:marTop w:val="0"/>
      <w:marBottom w:val="0"/>
      <w:divBdr>
        <w:top w:val="none" w:sz="0" w:space="0" w:color="auto"/>
        <w:left w:val="none" w:sz="0" w:space="0" w:color="auto"/>
        <w:bottom w:val="none" w:sz="0" w:space="0" w:color="auto"/>
        <w:right w:val="none" w:sz="0" w:space="0" w:color="auto"/>
      </w:divBdr>
    </w:div>
    <w:div w:id="1680424474">
      <w:bodyDiv w:val="1"/>
      <w:marLeft w:val="0"/>
      <w:marRight w:val="0"/>
      <w:marTop w:val="0"/>
      <w:marBottom w:val="0"/>
      <w:divBdr>
        <w:top w:val="none" w:sz="0" w:space="0" w:color="auto"/>
        <w:left w:val="none" w:sz="0" w:space="0" w:color="auto"/>
        <w:bottom w:val="none" w:sz="0" w:space="0" w:color="auto"/>
        <w:right w:val="none" w:sz="0" w:space="0" w:color="auto"/>
      </w:divBdr>
    </w:div>
    <w:div w:id="1916817209">
      <w:bodyDiv w:val="1"/>
      <w:marLeft w:val="0"/>
      <w:marRight w:val="0"/>
      <w:marTop w:val="0"/>
      <w:marBottom w:val="0"/>
      <w:divBdr>
        <w:top w:val="none" w:sz="0" w:space="0" w:color="auto"/>
        <w:left w:val="none" w:sz="0" w:space="0" w:color="auto"/>
        <w:bottom w:val="none" w:sz="0" w:space="0" w:color="auto"/>
        <w:right w:val="none" w:sz="0" w:space="0" w:color="auto"/>
      </w:divBdr>
    </w:div>
    <w:div w:id="21178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4A302-763A-4351-83EE-04DC2EADD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shreejan sapkota</dc:creator>
  <cp:keywords/>
  <dc:description/>
  <cp:lastModifiedBy>Gaurab Dhakal</cp:lastModifiedBy>
  <cp:revision>2</cp:revision>
  <dcterms:created xsi:type="dcterms:W3CDTF">2023-09-06T16:12:00Z</dcterms:created>
  <dcterms:modified xsi:type="dcterms:W3CDTF">2023-09-06T16:12:00Z</dcterms:modified>
</cp:coreProperties>
</file>