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90C05" w14:textId="77777777" w:rsidR="00CB7F2E" w:rsidRPr="00CB7F2E" w:rsidRDefault="00CB7F2E" w:rsidP="00CB7F2E">
      <w:pPr>
        <w:jc w:val="center"/>
        <w:rPr>
          <w:b/>
          <w:bCs/>
          <w:sz w:val="32"/>
          <w:szCs w:val="32"/>
          <w:lang w:val="en-US"/>
        </w:rPr>
      </w:pPr>
      <w:r w:rsidRPr="00CB7F2E">
        <w:rPr>
          <w:b/>
          <w:bCs/>
          <w:sz w:val="32"/>
          <w:szCs w:val="32"/>
          <w:lang w:val="en-US"/>
        </w:rPr>
        <w:t>Bansilal Ramnath Agarwal Charitable Trust’s</w:t>
      </w:r>
    </w:p>
    <w:p w14:paraId="36EEDFC7" w14:textId="77777777" w:rsidR="00CB7F2E" w:rsidRPr="00CB7F2E" w:rsidRDefault="00CB7F2E" w:rsidP="00CB7F2E">
      <w:pPr>
        <w:jc w:val="center"/>
        <w:rPr>
          <w:b/>
          <w:bCs/>
          <w:sz w:val="32"/>
          <w:szCs w:val="32"/>
          <w:lang w:val="en-US"/>
        </w:rPr>
      </w:pPr>
      <w:r w:rsidRPr="00CB7F2E">
        <w:rPr>
          <w:b/>
          <w:bCs/>
          <w:sz w:val="32"/>
          <w:szCs w:val="32"/>
          <w:lang w:val="en-US"/>
        </w:rPr>
        <w:t>VISHWAKARMA INSTITUTE OF TECHNOLOGY, PUNE-37</w:t>
      </w:r>
    </w:p>
    <w:p w14:paraId="050BA578" w14:textId="62FF78FB" w:rsidR="00CB7F2E" w:rsidRPr="00CB7F2E" w:rsidRDefault="00CB7F2E" w:rsidP="00CB7F2E">
      <w:pPr>
        <w:jc w:val="center"/>
        <w:rPr>
          <w:b/>
          <w:bCs/>
          <w:sz w:val="32"/>
          <w:szCs w:val="32"/>
          <w:lang w:val="en-US"/>
        </w:rPr>
      </w:pPr>
      <w:r w:rsidRPr="00CB7F2E">
        <w:rPr>
          <w:b/>
          <w:bCs/>
          <w:noProof/>
          <w:sz w:val="32"/>
          <w:szCs w:val="32"/>
        </w:rPr>
        <w:drawing>
          <wp:anchor distT="0" distB="0" distL="0" distR="0" simplePos="0" relativeHeight="251659264" behindDoc="0" locked="0" layoutInCell="0" allowOverlap="1" wp14:anchorId="20708132" wp14:editId="3F8B6DC8">
            <wp:simplePos x="0" y="0"/>
            <wp:positionH relativeFrom="margin">
              <wp:posOffset>1815465</wp:posOffset>
            </wp:positionH>
            <wp:positionV relativeFrom="paragraph">
              <wp:posOffset>499110</wp:posOffset>
            </wp:positionV>
            <wp:extent cx="1461135" cy="1503045"/>
            <wp:effectExtent l="0" t="0" r="5715" b="1905"/>
            <wp:wrapTopAndBottom/>
            <wp:docPr id="16038690" name="Picture 2"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itmelange.com/img/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1135" cy="1503045"/>
                    </a:xfrm>
                    <a:prstGeom prst="rect">
                      <a:avLst/>
                    </a:prstGeom>
                    <a:noFill/>
                  </pic:spPr>
                </pic:pic>
              </a:graphicData>
            </a:graphic>
            <wp14:sizeRelH relativeFrom="page">
              <wp14:pctWidth>0</wp14:pctWidth>
            </wp14:sizeRelH>
            <wp14:sizeRelV relativeFrom="page">
              <wp14:pctHeight>0</wp14:pctHeight>
            </wp14:sizeRelV>
          </wp:anchor>
        </w:drawing>
      </w:r>
      <w:r w:rsidRPr="00CB7F2E">
        <w:rPr>
          <w:b/>
          <w:bCs/>
          <w:sz w:val="32"/>
          <w:szCs w:val="32"/>
          <w:lang w:val="en-US"/>
        </w:rPr>
        <w:t>(An Autonomous Institute of Savitribai Phule University)</w:t>
      </w:r>
    </w:p>
    <w:p w14:paraId="2AD7ADB5" w14:textId="77777777" w:rsidR="00CB7F2E" w:rsidRPr="00CB7F2E" w:rsidRDefault="00CB7F2E" w:rsidP="00CB7F2E">
      <w:pPr>
        <w:jc w:val="both"/>
        <w:rPr>
          <w:b/>
          <w:bCs/>
          <w:sz w:val="32"/>
          <w:szCs w:val="32"/>
          <w:lang w:val="en-US"/>
        </w:rPr>
      </w:pPr>
    </w:p>
    <w:p w14:paraId="2F2FCCAD" w14:textId="77777777" w:rsidR="00CB7F2E" w:rsidRPr="00CB7F2E" w:rsidRDefault="00CB7F2E" w:rsidP="00CB7F2E">
      <w:pPr>
        <w:jc w:val="both"/>
        <w:rPr>
          <w:b/>
          <w:bCs/>
          <w:sz w:val="32"/>
          <w:szCs w:val="32"/>
          <w:lang w:val="en-US"/>
        </w:rPr>
      </w:pPr>
    </w:p>
    <w:p w14:paraId="57CBCD1B" w14:textId="77777777" w:rsidR="00CB7F2E" w:rsidRPr="00CB7F2E" w:rsidRDefault="00CB7F2E" w:rsidP="00CB7F2E">
      <w:pPr>
        <w:jc w:val="both"/>
        <w:rPr>
          <w:b/>
          <w:bCs/>
          <w:sz w:val="32"/>
          <w:szCs w:val="32"/>
          <w:lang w:val="en-US"/>
        </w:rPr>
      </w:pPr>
    </w:p>
    <w:p w14:paraId="408870DB" w14:textId="77777777" w:rsidR="00CB7F2E" w:rsidRPr="00CB7F2E" w:rsidRDefault="00CB7F2E" w:rsidP="00CB7F2E">
      <w:pPr>
        <w:jc w:val="center"/>
        <w:rPr>
          <w:b/>
          <w:bCs/>
          <w:sz w:val="32"/>
          <w:szCs w:val="32"/>
          <w:lang w:val="en-US"/>
        </w:rPr>
      </w:pPr>
      <w:r w:rsidRPr="00CB7F2E">
        <w:rPr>
          <w:b/>
          <w:bCs/>
          <w:sz w:val="32"/>
          <w:szCs w:val="32"/>
          <w:lang w:val="en-US"/>
        </w:rPr>
        <w:t>Department of Artificial Intelligence &amp; Data Science</w:t>
      </w:r>
    </w:p>
    <w:p w14:paraId="4D5E588D" w14:textId="77777777" w:rsidR="00CB7F2E" w:rsidRPr="00CB7F2E" w:rsidRDefault="00CB7F2E" w:rsidP="00CB7F2E">
      <w:pPr>
        <w:jc w:val="both"/>
        <w:rPr>
          <w:b/>
          <w:bCs/>
          <w:sz w:val="32"/>
          <w:szCs w:val="32"/>
          <w:lang w:val="en-US"/>
        </w:rPr>
      </w:pPr>
    </w:p>
    <w:tbl>
      <w:tblPr>
        <w:tblStyle w:val="TableGrid"/>
        <w:tblpPr w:leftFromText="180" w:rightFromText="180" w:vertAnchor="text" w:horzAnchor="margin" w:tblpXSpec="center" w:tblpY="134"/>
        <w:tblW w:w="8295" w:type="dxa"/>
        <w:tblLayout w:type="fixed"/>
        <w:tblLook w:val="04A0" w:firstRow="1" w:lastRow="0" w:firstColumn="1" w:lastColumn="0" w:noHBand="0" w:noVBand="1"/>
      </w:tblPr>
      <w:tblGrid>
        <w:gridCol w:w="2259"/>
        <w:gridCol w:w="6036"/>
      </w:tblGrid>
      <w:tr w:rsidR="00CB7F2E" w:rsidRPr="00CB7F2E" w14:paraId="302ACCE3" w14:textId="77777777" w:rsidTr="00CB7F2E">
        <w:trPr>
          <w:trHeight w:val="788"/>
        </w:trPr>
        <w:tc>
          <w:tcPr>
            <w:tcW w:w="2257" w:type="dxa"/>
            <w:tcBorders>
              <w:top w:val="single" w:sz="4" w:space="0" w:color="auto"/>
              <w:left w:val="single" w:sz="4" w:space="0" w:color="auto"/>
              <w:bottom w:val="single" w:sz="4" w:space="0" w:color="auto"/>
              <w:right w:val="single" w:sz="4" w:space="0" w:color="auto"/>
            </w:tcBorders>
            <w:hideMark/>
          </w:tcPr>
          <w:p w14:paraId="3777EEA4" w14:textId="77777777" w:rsidR="00CB7F2E" w:rsidRPr="00CB7F2E" w:rsidRDefault="00CB7F2E" w:rsidP="00CB7F2E">
            <w:pPr>
              <w:jc w:val="both"/>
              <w:rPr>
                <w:b/>
                <w:bCs/>
                <w:sz w:val="32"/>
                <w:szCs w:val="32"/>
                <w:lang w:val="en-US"/>
              </w:rPr>
            </w:pPr>
            <w:r w:rsidRPr="00CB7F2E">
              <w:rPr>
                <w:b/>
                <w:bCs/>
                <w:sz w:val="32"/>
                <w:szCs w:val="32"/>
                <w:lang w:val="en-US"/>
              </w:rPr>
              <w:t>Division</w:t>
            </w:r>
          </w:p>
        </w:tc>
        <w:tc>
          <w:tcPr>
            <w:tcW w:w="6031" w:type="dxa"/>
            <w:tcBorders>
              <w:top w:val="single" w:sz="4" w:space="0" w:color="auto"/>
              <w:left w:val="single" w:sz="4" w:space="0" w:color="auto"/>
              <w:bottom w:val="single" w:sz="4" w:space="0" w:color="auto"/>
              <w:right w:val="single" w:sz="4" w:space="0" w:color="auto"/>
            </w:tcBorders>
            <w:hideMark/>
          </w:tcPr>
          <w:p w14:paraId="0F0AE61E" w14:textId="68836934" w:rsidR="00CB7F2E" w:rsidRPr="00CB7F2E" w:rsidRDefault="00CB7F2E" w:rsidP="00CB7F2E">
            <w:pPr>
              <w:jc w:val="both"/>
              <w:rPr>
                <w:b/>
                <w:bCs/>
                <w:sz w:val="32"/>
                <w:szCs w:val="32"/>
                <w:lang w:val="en-US"/>
              </w:rPr>
            </w:pPr>
            <w:r w:rsidRPr="00CB7F2E">
              <w:rPr>
                <w:b/>
                <w:bCs/>
                <w:sz w:val="32"/>
                <w:szCs w:val="32"/>
                <w:lang w:val="en-US"/>
              </w:rPr>
              <w:t>AI</w:t>
            </w:r>
            <w:r w:rsidR="008D1B7F">
              <w:rPr>
                <w:b/>
                <w:bCs/>
                <w:sz w:val="32"/>
                <w:szCs w:val="32"/>
                <w:lang w:val="en-US"/>
              </w:rPr>
              <w:t>DS</w:t>
            </w:r>
            <w:r w:rsidRPr="00CB7F2E">
              <w:rPr>
                <w:b/>
                <w:bCs/>
                <w:sz w:val="32"/>
                <w:szCs w:val="32"/>
                <w:lang w:val="en-US"/>
              </w:rPr>
              <w:t>-A</w:t>
            </w:r>
          </w:p>
        </w:tc>
      </w:tr>
      <w:tr w:rsidR="00CB7F2E" w:rsidRPr="00CB7F2E" w14:paraId="63364F56" w14:textId="77777777" w:rsidTr="00CB7F2E">
        <w:trPr>
          <w:trHeight w:val="755"/>
        </w:trPr>
        <w:tc>
          <w:tcPr>
            <w:tcW w:w="2257" w:type="dxa"/>
            <w:tcBorders>
              <w:top w:val="single" w:sz="4" w:space="0" w:color="auto"/>
              <w:left w:val="single" w:sz="4" w:space="0" w:color="auto"/>
              <w:bottom w:val="single" w:sz="4" w:space="0" w:color="auto"/>
              <w:right w:val="single" w:sz="4" w:space="0" w:color="auto"/>
            </w:tcBorders>
            <w:hideMark/>
          </w:tcPr>
          <w:p w14:paraId="7502FEF2" w14:textId="77777777" w:rsidR="00CB7F2E" w:rsidRPr="00CB7F2E" w:rsidRDefault="00CB7F2E" w:rsidP="00CB7F2E">
            <w:pPr>
              <w:jc w:val="both"/>
              <w:rPr>
                <w:b/>
                <w:bCs/>
                <w:sz w:val="32"/>
                <w:szCs w:val="32"/>
                <w:lang w:val="en-US"/>
              </w:rPr>
            </w:pPr>
            <w:r w:rsidRPr="00CB7F2E">
              <w:rPr>
                <w:b/>
                <w:bCs/>
                <w:sz w:val="32"/>
                <w:szCs w:val="32"/>
                <w:lang w:val="en-US"/>
              </w:rPr>
              <w:t>Name</w:t>
            </w:r>
          </w:p>
        </w:tc>
        <w:tc>
          <w:tcPr>
            <w:tcW w:w="6031" w:type="dxa"/>
            <w:tcBorders>
              <w:top w:val="single" w:sz="4" w:space="0" w:color="auto"/>
              <w:left w:val="single" w:sz="4" w:space="0" w:color="auto"/>
              <w:bottom w:val="single" w:sz="4" w:space="0" w:color="auto"/>
              <w:right w:val="single" w:sz="4" w:space="0" w:color="auto"/>
            </w:tcBorders>
            <w:hideMark/>
          </w:tcPr>
          <w:p w14:paraId="0EFB8BFE" w14:textId="46BD133F" w:rsidR="00CB7F2E" w:rsidRPr="00CB7F2E" w:rsidRDefault="008D1B7F" w:rsidP="00CB7F2E">
            <w:pPr>
              <w:jc w:val="both"/>
              <w:rPr>
                <w:b/>
                <w:bCs/>
                <w:sz w:val="32"/>
                <w:szCs w:val="32"/>
                <w:lang w:val="en-US"/>
              </w:rPr>
            </w:pPr>
            <w:r>
              <w:rPr>
                <w:b/>
                <w:bCs/>
                <w:sz w:val="32"/>
                <w:szCs w:val="32"/>
                <w:lang w:val="en-US"/>
              </w:rPr>
              <w:t>Atharva Raut</w:t>
            </w:r>
          </w:p>
        </w:tc>
      </w:tr>
      <w:tr w:rsidR="00CB7F2E" w:rsidRPr="00CB7F2E" w14:paraId="58B72B6A" w14:textId="77777777" w:rsidTr="00CB7F2E">
        <w:trPr>
          <w:trHeight w:val="788"/>
        </w:trPr>
        <w:tc>
          <w:tcPr>
            <w:tcW w:w="2257" w:type="dxa"/>
            <w:tcBorders>
              <w:top w:val="single" w:sz="4" w:space="0" w:color="auto"/>
              <w:left w:val="single" w:sz="4" w:space="0" w:color="auto"/>
              <w:bottom w:val="single" w:sz="4" w:space="0" w:color="auto"/>
              <w:right w:val="single" w:sz="4" w:space="0" w:color="auto"/>
            </w:tcBorders>
            <w:hideMark/>
          </w:tcPr>
          <w:p w14:paraId="358E7BB2" w14:textId="77777777" w:rsidR="00CB7F2E" w:rsidRPr="00CB7F2E" w:rsidRDefault="00CB7F2E" w:rsidP="00CB7F2E">
            <w:pPr>
              <w:jc w:val="both"/>
              <w:rPr>
                <w:b/>
                <w:bCs/>
                <w:sz w:val="32"/>
                <w:szCs w:val="32"/>
                <w:lang w:val="en-US"/>
              </w:rPr>
            </w:pPr>
            <w:r w:rsidRPr="00CB7F2E">
              <w:rPr>
                <w:b/>
                <w:bCs/>
                <w:sz w:val="32"/>
                <w:szCs w:val="32"/>
                <w:lang w:val="en-US"/>
              </w:rPr>
              <w:t>Roll.no</w:t>
            </w:r>
          </w:p>
        </w:tc>
        <w:tc>
          <w:tcPr>
            <w:tcW w:w="6031" w:type="dxa"/>
            <w:tcBorders>
              <w:top w:val="single" w:sz="4" w:space="0" w:color="auto"/>
              <w:left w:val="single" w:sz="4" w:space="0" w:color="auto"/>
              <w:bottom w:val="single" w:sz="4" w:space="0" w:color="auto"/>
              <w:right w:val="single" w:sz="4" w:space="0" w:color="auto"/>
            </w:tcBorders>
            <w:hideMark/>
          </w:tcPr>
          <w:p w14:paraId="362C3342" w14:textId="4635C375" w:rsidR="00CB7F2E" w:rsidRPr="00CB7F2E" w:rsidRDefault="008D1B7F" w:rsidP="00CB7F2E">
            <w:pPr>
              <w:jc w:val="both"/>
              <w:rPr>
                <w:b/>
                <w:bCs/>
                <w:sz w:val="32"/>
                <w:szCs w:val="32"/>
                <w:lang w:val="en-US"/>
              </w:rPr>
            </w:pPr>
            <w:r>
              <w:rPr>
                <w:b/>
                <w:bCs/>
                <w:sz w:val="32"/>
                <w:szCs w:val="32"/>
                <w:lang w:val="en-US"/>
              </w:rPr>
              <w:t>21</w:t>
            </w:r>
          </w:p>
        </w:tc>
      </w:tr>
      <w:tr w:rsidR="00CB7F2E" w:rsidRPr="00CB7F2E" w14:paraId="65B9A6F1" w14:textId="77777777" w:rsidTr="00CB7F2E">
        <w:trPr>
          <w:trHeight w:val="788"/>
        </w:trPr>
        <w:tc>
          <w:tcPr>
            <w:tcW w:w="2257" w:type="dxa"/>
            <w:tcBorders>
              <w:top w:val="single" w:sz="4" w:space="0" w:color="auto"/>
              <w:left w:val="single" w:sz="4" w:space="0" w:color="auto"/>
              <w:bottom w:val="single" w:sz="4" w:space="0" w:color="auto"/>
              <w:right w:val="single" w:sz="4" w:space="0" w:color="auto"/>
            </w:tcBorders>
            <w:hideMark/>
          </w:tcPr>
          <w:p w14:paraId="06096371" w14:textId="77777777" w:rsidR="00CB7F2E" w:rsidRPr="00CB7F2E" w:rsidRDefault="00CB7F2E" w:rsidP="00CB7F2E">
            <w:pPr>
              <w:jc w:val="both"/>
              <w:rPr>
                <w:b/>
                <w:bCs/>
                <w:sz w:val="32"/>
                <w:szCs w:val="32"/>
                <w:lang w:val="en-US"/>
              </w:rPr>
            </w:pPr>
            <w:r w:rsidRPr="00CB7F2E">
              <w:rPr>
                <w:b/>
                <w:bCs/>
                <w:sz w:val="32"/>
                <w:szCs w:val="32"/>
                <w:lang w:val="en-US"/>
              </w:rPr>
              <w:t>PRN</w:t>
            </w:r>
          </w:p>
        </w:tc>
        <w:tc>
          <w:tcPr>
            <w:tcW w:w="6031" w:type="dxa"/>
            <w:tcBorders>
              <w:top w:val="single" w:sz="4" w:space="0" w:color="auto"/>
              <w:left w:val="single" w:sz="4" w:space="0" w:color="auto"/>
              <w:bottom w:val="single" w:sz="4" w:space="0" w:color="auto"/>
              <w:right w:val="single" w:sz="4" w:space="0" w:color="auto"/>
            </w:tcBorders>
            <w:hideMark/>
          </w:tcPr>
          <w:p w14:paraId="3138A90A" w14:textId="45E7FFBD" w:rsidR="00CB7F2E" w:rsidRPr="00CB7F2E" w:rsidRDefault="00CB7F2E" w:rsidP="00CB7F2E">
            <w:pPr>
              <w:jc w:val="both"/>
              <w:rPr>
                <w:b/>
                <w:bCs/>
                <w:sz w:val="32"/>
                <w:szCs w:val="32"/>
                <w:lang w:val="en-US"/>
              </w:rPr>
            </w:pPr>
            <w:r w:rsidRPr="00CB7F2E">
              <w:rPr>
                <w:b/>
                <w:bCs/>
                <w:sz w:val="32"/>
                <w:szCs w:val="32"/>
                <w:lang w:val="en-US"/>
              </w:rPr>
              <w:t>12</w:t>
            </w:r>
            <w:r w:rsidR="008D1B7F">
              <w:rPr>
                <w:b/>
                <w:bCs/>
                <w:sz w:val="32"/>
                <w:szCs w:val="32"/>
                <w:lang w:val="en-US"/>
              </w:rPr>
              <w:t>310801</w:t>
            </w:r>
          </w:p>
        </w:tc>
      </w:tr>
      <w:tr w:rsidR="00CB7F2E" w:rsidRPr="00CB7F2E" w14:paraId="0DBD1C4C" w14:textId="77777777" w:rsidTr="00CB7F2E">
        <w:trPr>
          <w:trHeight w:val="755"/>
        </w:trPr>
        <w:tc>
          <w:tcPr>
            <w:tcW w:w="2257" w:type="dxa"/>
            <w:tcBorders>
              <w:top w:val="single" w:sz="4" w:space="0" w:color="auto"/>
              <w:left w:val="single" w:sz="4" w:space="0" w:color="auto"/>
              <w:bottom w:val="single" w:sz="4" w:space="0" w:color="auto"/>
              <w:right w:val="single" w:sz="4" w:space="0" w:color="auto"/>
            </w:tcBorders>
            <w:hideMark/>
          </w:tcPr>
          <w:p w14:paraId="1E46623D" w14:textId="77777777" w:rsidR="00CB7F2E" w:rsidRPr="00CB7F2E" w:rsidRDefault="00CB7F2E" w:rsidP="00CB7F2E">
            <w:pPr>
              <w:jc w:val="both"/>
              <w:rPr>
                <w:b/>
                <w:bCs/>
                <w:sz w:val="32"/>
                <w:szCs w:val="32"/>
                <w:lang w:val="en-US"/>
              </w:rPr>
            </w:pPr>
            <w:r w:rsidRPr="00CB7F2E">
              <w:rPr>
                <w:b/>
                <w:bCs/>
                <w:sz w:val="32"/>
                <w:szCs w:val="32"/>
                <w:lang w:val="en-US"/>
              </w:rPr>
              <w:t>Batch</w:t>
            </w:r>
          </w:p>
        </w:tc>
        <w:tc>
          <w:tcPr>
            <w:tcW w:w="6031" w:type="dxa"/>
            <w:tcBorders>
              <w:top w:val="single" w:sz="4" w:space="0" w:color="auto"/>
              <w:left w:val="single" w:sz="4" w:space="0" w:color="auto"/>
              <w:bottom w:val="single" w:sz="4" w:space="0" w:color="auto"/>
              <w:right w:val="single" w:sz="4" w:space="0" w:color="auto"/>
            </w:tcBorders>
            <w:hideMark/>
          </w:tcPr>
          <w:p w14:paraId="0D338D37" w14:textId="02B0A009" w:rsidR="00CB7F2E" w:rsidRPr="00CB7F2E" w:rsidRDefault="00CB7F2E" w:rsidP="00CB7F2E">
            <w:pPr>
              <w:jc w:val="both"/>
              <w:rPr>
                <w:b/>
                <w:bCs/>
                <w:sz w:val="32"/>
                <w:szCs w:val="32"/>
                <w:lang w:val="en-US"/>
              </w:rPr>
            </w:pPr>
            <w:r w:rsidRPr="00CB7F2E">
              <w:rPr>
                <w:b/>
                <w:bCs/>
                <w:sz w:val="32"/>
                <w:szCs w:val="32"/>
                <w:lang w:val="en-US"/>
              </w:rPr>
              <w:t>B-</w:t>
            </w:r>
            <w:r w:rsidR="008D1B7F">
              <w:rPr>
                <w:b/>
                <w:bCs/>
                <w:sz w:val="32"/>
                <w:szCs w:val="32"/>
                <w:lang w:val="en-US"/>
              </w:rPr>
              <w:t>1</w:t>
            </w:r>
          </w:p>
        </w:tc>
      </w:tr>
    </w:tbl>
    <w:p w14:paraId="2AF3549F" w14:textId="77777777" w:rsidR="00CB7F2E" w:rsidRPr="00CB7F2E" w:rsidRDefault="00CB7F2E" w:rsidP="00CB7F2E">
      <w:pPr>
        <w:jc w:val="both"/>
        <w:rPr>
          <w:b/>
          <w:bCs/>
          <w:sz w:val="32"/>
          <w:szCs w:val="32"/>
          <w:lang w:val="en-US"/>
        </w:rPr>
      </w:pPr>
    </w:p>
    <w:p w14:paraId="54021667" w14:textId="77777777" w:rsidR="00CB7F2E" w:rsidRPr="00CB7F2E" w:rsidRDefault="00CB7F2E" w:rsidP="00CB7F2E">
      <w:pPr>
        <w:jc w:val="both"/>
        <w:rPr>
          <w:b/>
          <w:bCs/>
          <w:sz w:val="32"/>
          <w:szCs w:val="32"/>
          <w:lang w:val="en-US"/>
        </w:rPr>
      </w:pPr>
    </w:p>
    <w:p w14:paraId="6F22418F" w14:textId="77777777" w:rsidR="00CB7F2E" w:rsidRPr="00CB7F2E" w:rsidRDefault="00CB7F2E" w:rsidP="00CB7F2E">
      <w:pPr>
        <w:jc w:val="both"/>
        <w:rPr>
          <w:b/>
          <w:bCs/>
          <w:sz w:val="32"/>
          <w:szCs w:val="32"/>
          <w:lang w:val="en-US"/>
        </w:rPr>
      </w:pPr>
    </w:p>
    <w:p w14:paraId="103A0A7B" w14:textId="77777777" w:rsidR="00CB7F2E" w:rsidRPr="00CB7F2E" w:rsidRDefault="00CB7F2E" w:rsidP="00CB7F2E">
      <w:pPr>
        <w:jc w:val="both"/>
        <w:rPr>
          <w:b/>
          <w:bCs/>
          <w:sz w:val="32"/>
          <w:szCs w:val="32"/>
        </w:rPr>
      </w:pPr>
    </w:p>
    <w:p w14:paraId="1DB0CA28" w14:textId="77777777" w:rsidR="00CB7F2E" w:rsidRPr="00CB7F2E" w:rsidRDefault="00CB7F2E" w:rsidP="00CB7F2E">
      <w:pPr>
        <w:jc w:val="both"/>
        <w:rPr>
          <w:b/>
          <w:bCs/>
          <w:sz w:val="32"/>
          <w:szCs w:val="32"/>
        </w:rPr>
      </w:pPr>
    </w:p>
    <w:p w14:paraId="22482039" w14:textId="77777777" w:rsidR="00CB7F2E" w:rsidRPr="00CB7F2E" w:rsidRDefault="00CB7F2E" w:rsidP="00CB7F2E">
      <w:pPr>
        <w:jc w:val="both"/>
        <w:rPr>
          <w:b/>
          <w:bCs/>
          <w:sz w:val="32"/>
          <w:szCs w:val="32"/>
        </w:rPr>
      </w:pPr>
    </w:p>
    <w:p w14:paraId="4408ED52" w14:textId="77777777" w:rsidR="00CB7F2E" w:rsidRPr="00CB7F2E" w:rsidRDefault="00CB7F2E" w:rsidP="00CB7F2E">
      <w:pPr>
        <w:jc w:val="both"/>
        <w:rPr>
          <w:b/>
          <w:bCs/>
          <w:sz w:val="32"/>
          <w:szCs w:val="32"/>
        </w:rPr>
      </w:pPr>
    </w:p>
    <w:p w14:paraId="258528A0" w14:textId="77777777" w:rsidR="00CB7F2E" w:rsidRPr="00CB7F2E" w:rsidRDefault="00CB7F2E" w:rsidP="00CB7F2E">
      <w:pPr>
        <w:jc w:val="both"/>
        <w:rPr>
          <w:b/>
          <w:bCs/>
          <w:sz w:val="32"/>
          <w:szCs w:val="32"/>
        </w:rPr>
      </w:pPr>
    </w:p>
    <w:p w14:paraId="007440B2" w14:textId="77777777" w:rsidR="00CB7F2E" w:rsidRPr="00CB7F2E" w:rsidRDefault="00CB7F2E" w:rsidP="00CB7F2E">
      <w:pPr>
        <w:jc w:val="both"/>
        <w:rPr>
          <w:b/>
          <w:bCs/>
          <w:sz w:val="32"/>
          <w:szCs w:val="32"/>
        </w:rPr>
      </w:pPr>
    </w:p>
    <w:p w14:paraId="06E2937B" w14:textId="77777777" w:rsidR="00CB7F2E" w:rsidRPr="00CB7F2E" w:rsidRDefault="00CB7F2E" w:rsidP="00CB7F2E">
      <w:pPr>
        <w:jc w:val="both"/>
        <w:rPr>
          <w:b/>
          <w:bCs/>
          <w:sz w:val="32"/>
          <w:szCs w:val="32"/>
        </w:rPr>
      </w:pPr>
    </w:p>
    <w:p w14:paraId="3D408C9C" w14:textId="77777777" w:rsidR="00CB7F2E" w:rsidRPr="00CB7F2E" w:rsidRDefault="00CB7F2E" w:rsidP="00CB7F2E">
      <w:pPr>
        <w:jc w:val="both"/>
        <w:rPr>
          <w:b/>
          <w:bCs/>
          <w:sz w:val="32"/>
          <w:szCs w:val="32"/>
        </w:rPr>
      </w:pPr>
    </w:p>
    <w:p w14:paraId="705F011E" w14:textId="77777777" w:rsidR="00CB7F2E" w:rsidRPr="00CB7F2E" w:rsidRDefault="00CB7F2E" w:rsidP="00CB7F2E">
      <w:pPr>
        <w:jc w:val="both"/>
        <w:rPr>
          <w:b/>
          <w:bCs/>
          <w:sz w:val="32"/>
          <w:szCs w:val="32"/>
        </w:rPr>
      </w:pPr>
    </w:p>
    <w:p w14:paraId="07BAC627" w14:textId="4A9C9320" w:rsidR="00CB7F2E" w:rsidRPr="00CB7F2E" w:rsidRDefault="00CB7F2E" w:rsidP="00CB7F2E">
      <w:pPr>
        <w:jc w:val="center"/>
        <w:rPr>
          <w:b/>
          <w:bCs/>
          <w:sz w:val="32"/>
          <w:szCs w:val="32"/>
        </w:rPr>
      </w:pPr>
      <w:r w:rsidRPr="00CB7F2E">
        <w:rPr>
          <w:b/>
          <w:bCs/>
          <w:sz w:val="32"/>
          <w:szCs w:val="32"/>
        </w:rPr>
        <w:lastRenderedPageBreak/>
        <w:t xml:space="preserve">Assignment </w:t>
      </w:r>
      <w:r>
        <w:rPr>
          <w:b/>
          <w:bCs/>
          <w:sz w:val="32"/>
          <w:szCs w:val="32"/>
        </w:rPr>
        <w:t>No. 2</w:t>
      </w:r>
    </w:p>
    <w:p w14:paraId="236D9003" w14:textId="77777777" w:rsidR="00816115" w:rsidRDefault="00816115">
      <w:pPr>
        <w:jc w:val="both"/>
        <w:rPr>
          <w:b/>
          <w:bCs/>
          <w:sz w:val="28"/>
          <w:szCs w:val="28"/>
        </w:rPr>
      </w:pPr>
    </w:p>
    <w:p w14:paraId="3D3A8CF8" w14:textId="77777777" w:rsidR="00816115" w:rsidRDefault="00000000">
      <w:pPr>
        <w:jc w:val="both"/>
        <w:rPr>
          <w:sz w:val="28"/>
          <w:szCs w:val="28"/>
        </w:rPr>
      </w:pPr>
      <w:r>
        <w:rPr>
          <w:b/>
          <w:bCs/>
          <w:sz w:val="28"/>
          <w:szCs w:val="28"/>
        </w:rPr>
        <w:t xml:space="preserve">Title: </w:t>
      </w:r>
      <w:r>
        <w:rPr>
          <w:sz w:val="28"/>
          <w:szCs w:val="28"/>
        </w:rPr>
        <w:t>Execution of advanced linux commands</w:t>
      </w:r>
    </w:p>
    <w:p w14:paraId="0A3EE3AF" w14:textId="77777777" w:rsidR="00816115" w:rsidRDefault="00816115">
      <w:pPr>
        <w:jc w:val="both"/>
        <w:rPr>
          <w:b/>
          <w:bCs/>
          <w:sz w:val="28"/>
          <w:szCs w:val="28"/>
        </w:rPr>
      </w:pPr>
    </w:p>
    <w:p w14:paraId="29B15F08" w14:textId="77777777" w:rsidR="00816115" w:rsidRDefault="00000000">
      <w:pPr>
        <w:jc w:val="both"/>
        <w:rPr>
          <w:b/>
          <w:bCs/>
          <w:sz w:val="28"/>
          <w:szCs w:val="28"/>
        </w:rPr>
      </w:pPr>
      <w:r>
        <w:rPr>
          <w:b/>
          <w:bCs/>
          <w:sz w:val="28"/>
          <w:szCs w:val="28"/>
        </w:rPr>
        <w:t>Description</w:t>
      </w:r>
    </w:p>
    <w:p w14:paraId="14978110" w14:textId="77777777" w:rsidR="00816115" w:rsidRDefault="00816115">
      <w:pPr>
        <w:jc w:val="both"/>
        <w:rPr>
          <w:b/>
          <w:bCs/>
          <w:sz w:val="36"/>
          <w:szCs w:val="36"/>
        </w:rPr>
      </w:pPr>
    </w:p>
    <w:p w14:paraId="133EFD69" w14:textId="77777777" w:rsidR="00816115" w:rsidRDefault="00000000">
      <w:pPr>
        <w:pStyle w:val="ListParagraph"/>
        <w:numPr>
          <w:ilvl w:val="0"/>
          <w:numId w:val="1"/>
        </w:numPr>
        <w:jc w:val="both"/>
        <w:rPr>
          <w:b/>
          <w:bCs/>
          <w:sz w:val="28"/>
          <w:szCs w:val="28"/>
        </w:rPr>
      </w:pPr>
      <w:r>
        <w:rPr>
          <w:b/>
          <w:bCs/>
          <w:sz w:val="28"/>
          <w:szCs w:val="28"/>
        </w:rPr>
        <w:t>Ls</w:t>
      </w:r>
    </w:p>
    <w:p w14:paraId="728C5A44" w14:textId="77777777" w:rsidR="00816115" w:rsidRDefault="00000000">
      <w:pPr>
        <w:pStyle w:val="ListParagraph"/>
        <w:jc w:val="both"/>
        <w:rPr>
          <w:sz w:val="28"/>
          <w:szCs w:val="28"/>
        </w:rPr>
      </w:pPr>
      <w:r>
        <w:rPr>
          <w:sz w:val="28"/>
          <w:szCs w:val="28"/>
        </w:rPr>
        <w:t xml:space="preserve">The </w:t>
      </w:r>
      <w:r>
        <w:rPr>
          <w:rStyle w:val="HTMLCode"/>
          <w:rFonts w:ascii="Times New Roman" w:hAnsi="Times New Roman" w:cs="Times New Roman"/>
          <w:sz w:val="28"/>
          <w:szCs w:val="28"/>
        </w:rPr>
        <w:t>ls</w:t>
      </w:r>
      <w:r>
        <w:rPr>
          <w:sz w:val="28"/>
          <w:szCs w:val="28"/>
        </w:rPr>
        <w:t xml:space="preserve"> command is used to list the contents of a directory. It displays information about files and directories within the specified directory. Various options can be used with </w:t>
      </w:r>
      <w:r>
        <w:rPr>
          <w:rStyle w:val="HTMLCode"/>
          <w:rFonts w:ascii="Times New Roman" w:hAnsi="Times New Roman" w:cs="Times New Roman"/>
          <w:sz w:val="28"/>
          <w:szCs w:val="28"/>
        </w:rPr>
        <w:t>ls</w:t>
      </w:r>
      <w:r>
        <w:rPr>
          <w:sz w:val="28"/>
          <w:szCs w:val="28"/>
        </w:rPr>
        <w:t xml:space="preserve"> to change the output format, such as showing detailed information, sorting, and including hidden files.</w:t>
      </w:r>
    </w:p>
    <w:p w14:paraId="0D6FDA98" w14:textId="77777777" w:rsidR="00816115" w:rsidRDefault="00816115">
      <w:pPr>
        <w:pStyle w:val="ListParagraph"/>
        <w:jc w:val="both"/>
        <w:rPr>
          <w:sz w:val="28"/>
          <w:szCs w:val="28"/>
        </w:rPr>
      </w:pPr>
    </w:p>
    <w:p w14:paraId="17219E50" w14:textId="77777777" w:rsidR="00816115" w:rsidRDefault="00000000">
      <w:pPr>
        <w:pStyle w:val="ListParagraph"/>
        <w:jc w:val="both"/>
        <w:rPr>
          <w:rStyle w:val="HTMLCode"/>
          <w:rFonts w:ascii="Times New Roman" w:hAnsi="Times New Roman" w:cs="Times New Roman"/>
          <w:sz w:val="28"/>
          <w:szCs w:val="28"/>
        </w:rPr>
      </w:pPr>
      <w:r>
        <w:rPr>
          <w:rStyle w:val="Strong"/>
          <w:sz w:val="28"/>
          <w:szCs w:val="28"/>
        </w:rPr>
        <w:t>Syntax</w:t>
      </w:r>
      <w:r>
        <w:rPr>
          <w:sz w:val="28"/>
          <w:szCs w:val="28"/>
        </w:rPr>
        <w:t xml:space="preserve">: </w:t>
      </w:r>
      <w:r>
        <w:rPr>
          <w:rStyle w:val="HTMLCode"/>
          <w:rFonts w:ascii="Times New Roman" w:hAnsi="Times New Roman" w:cs="Times New Roman"/>
          <w:sz w:val="28"/>
          <w:szCs w:val="28"/>
        </w:rPr>
        <w:t>ls [options] [file...]</w:t>
      </w:r>
    </w:p>
    <w:p w14:paraId="7FC3132A" w14:textId="5D554C26" w:rsidR="00816115" w:rsidRDefault="008D1B7F">
      <w:pPr>
        <w:pStyle w:val="ListParagraph"/>
        <w:jc w:val="both"/>
        <w:rPr>
          <w:rStyle w:val="HTMLCode"/>
          <w:rFonts w:ascii="Times New Roman" w:hAnsi="Times New Roman" w:cs="Times New Roman"/>
          <w:sz w:val="28"/>
          <w:szCs w:val="28"/>
        </w:rPr>
      </w:pPr>
      <w:r w:rsidRPr="008D1B7F">
        <w:rPr>
          <w:rStyle w:val="HTMLCode"/>
          <w:rFonts w:ascii="Times New Roman" w:hAnsi="Times New Roman" w:cs="Times New Roman"/>
          <w:sz w:val="28"/>
          <w:szCs w:val="28"/>
        </w:rPr>
        <w:drawing>
          <wp:inline distT="0" distB="0" distL="0" distR="0" wp14:anchorId="2C573668" wp14:editId="79005153">
            <wp:extent cx="5731510" cy="356235"/>
            <wp:effectExtent l="0" t="0" r="2540" b="5715"/>
            <wp:docPr id="25301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12561" name=""/>
                    <pic:cNvPicPr/>
                  </pic:nvPicPr>
                  <pic:blipFill>
                    <a:blip r:embed="rId6"/>
                    <a:stretch>
                      <a:fillRect/>
                    </a:stretch>
                  </pic:blipFill>
                  <pic:spPr>
                    <a:xfrm>
                      <a:off x="0" y="0"/>
                      <a:ext cx="5731510" cy="356235"/>
                    </a:xfrm>
                    <a:prstGeom prst="rect">
                      <a:avLst/>
                    </a:prstGeom>
                  </pic:spPr>
                </pic:pic>
              </a:graphicData>
            </a:graphic>
          </wp:inline>
        </w:drawing>
      </w:r>
    </w:p>
    <w:p w14:paraId="79C3239F" w14:textId="77777777" w:rsidR="00816115" w:rsidRDefault="00816115">
      <w:pPr>
        <w:pStyle w:val="ListParagraph"/>
        <w:jc w:val="both"/>
        <w:rPr>
          <w:b/>
          <w:bCs/>
          <w:sz w:val="28"/>
          <w:szCs w:val="28"/>
        </w:rPr>
      </w:pPr>
    </w:p>
    <w:p w14:paraId="4E3A8438" w14:textId="77777777" w:rsidR="00816115" w:rsidRDefault="00000000">
      <w:pPr>
        <w:pStyle w:val="ListParagraph"/>
        <w:numPr>
          <w:ilvl w:val="0"/>
          <w:numId w:val="1"/>
        </w:numPr>
        <w:jc w:val="both"/>
        <w:rPr>
          <w:b/>
          <w:bCs/>
          <w:sz w:val="28"/>
          <w:szCs w:val="28"/>
        </w:rPr>
      </w:pPr>
      <w:r>
        <w:rPr>
          <w:b/>
          <w:bCs/>
          <w:sz w:val="28"/>
          <w:szCs w:val="28"/>
        </w:rPr>
        <w:t>Ps</w:t>
      </w:r>
    </w:p>
    <w:p w14:paraId="35EF431E" w14:textId="77777777" w:rsidR="00816115" w:rsidRDefault="00000000">
      <w:pPr>
        <w:pStyle w:val="ListParagraph"/>
        <w:jc w:val="both"/>
        <w:rPr>
          <w:sz w:val="28"/>
          <w:szCs w:val="28"/>
        </w:rPr>
      </w:pPr>
      <w:r>
        <w:rPr>
          <w:sz w:val="28"/>
          <w:szCs w:val="28"/>
        </w:rPr>
        <w:t xml:space="preserve">The </w:t>
      </w:r>
      <w:r>
        <w:rPr>
          <w:rStyle w:val="HTMLCode"/>
          <w:rFonts w:ascii="Times New Roman" w:hAnsi="Times New Roman" w:cs="Times New Roman"/>
          <w:sz w:val="28"/>
          <w:szCs w:val="28"/>
        </w:rPr>
        <w:t>ps</w:t>
      </w:r>
      <w:r>
        <w:rPr>
          <w:sz w:val="28"/>
          <w:szCs w:val="28"/>
        </w:rPr>
        <w:t xml:space="preserve"> (process status) command provides a snapshot of the current processes running on the system. It can show various details about these processes, such as PID (process ID), TTY (terminal type), time, and command that initiated the process. Options allow you to filter and display specific information about the processes.</w:t>
      </w:r>
    </w:p>
    <w:p w14:paraId="36EEA985" w14:textId="77777777" w:rsidR="00816115" w:rsidRDefault="00816115">
      <w:pPr>
        <w:pStyle w:val="ListParagraph"/>
        <w:jc w:val="both"/>
        <w:rPr>
          <w:sz w:val="28"/>
          <w:szCs w:val="28"/>
        </w:rPr>
      </w:pPr>
    </w:p>
    <w:p w14:paraId="052B519E" w14:textId="6C78DCCF" w:rsidR="00816115" w:rsidRDefault="008D1B7F">
      <w:pPr>
        <w:pStyle w:val="ListParagraph"/>
        <w:jc w:val="both"/>
        <w:rPr>
          <w:b/>
          <w:bCs/>
          <w:sz w:val="28"/>
          <w:szCs w:val="28"/>
        </w:rPr>
      </w:pPr>
      <w:r w:rsidRPr="008D1B7F">
        <w:rPr>
          <w:b/>
          <w:bCs/>
          <w:sz w:val="28"/>
          <w:szCs w:val="28"/>
        </w:rPr>
        <w:drawing>
          <wp:inline distT="0" distB="0" distL="0" distR="0" wp14:anchorId="73BBE1E3" wp14:editId="69878273">
            <wp:extent cx="3762900" cy="952633"/>
            <wp:effectExtent l="0" t="0" r="9525" b="0"/>
            <wp:docPr id="1469245010"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45010" name="Picture 1" descr="A screenshot of a black screen&#10;&#10;AI-generated content may be incorrect."/>
                    <pic:cNvPicPr/>
                  </pic:nvPicPr>
                  <pic:blipFill>
                    <a:blip r:embed="rId7"/>
                    <a:stretch>
                      <a:fillRect/>
                    </a:stretch>
                  </pic:blipFill>
                  <pic:spPr>
                    <a:xfrm>
                      <a:off x="0" y="0"/>
                      <a:ext cx="3762900" cy="952633"/>
                    </a:xfrm>
                    <a:prstGeom prst="rect">
                      <a:avLst/>
                    </a:prstGeom>
                  </pic:spPr>
                </pic:pic>
              </a:graphicData>
            </a:graphic>
          </wp:inline>
        </w:drawing>
      </w:r>
    </w:p>
    <w:p w14:paraId="69E6BF1C" w14:textId="77777777" w:rsidR="00816115" w:rsidRDefault="00816115">
      <w:pPr>
        <w:pStyle w:val="ListParagraph"/>
        <w:jc w:val="both"/>
        <w:rPr>
          <w:b/>
          <w:bCs/>
          <w:sz w:val="28"/>
          <w:szCs w:val="28"/>
        </w:rPr>
      </w:pPr>
    </w:p>
    <w:p w14:paraId="543E9586" w14:textId="77777777" w:rsidR="00816115" w:rsidRDefault="00000000">
      <w:pPr>
        <w:pStyle w:val="ListParagraph"/>
        <w:numPr>
          <w:ilvl w:val="0"/>
          <w:numId w:val="1"/>
        </w:numPr>
        <w:jc w:val="both"/>
        <w:rPr>
          <w:b/>
          <w:bCs/>
          <w:sz w:val="28"/>
          <w:szCs w:val="28"/>
        </w:rPr>
      </w:pPr>
      <w:r>
        <w:rPr>
          <w:b/>
          <w:bCs/>
          <w:sz w:val="28"/>
          <w:szCs w:val="28"/>
        </w:rPr>
        <w:t>Pwd</w:t>
      </w:r>
    </w:p>
    <w:p w14:paraId="7FFB1549" w14:textId="77777777" w:rsidR="00816115" w:rsidRDefault="00000000">
      <w:pPr>
        <w:pStyle w:val="ListParagraph"/>
        <w:jc w:val="both"/>
        <w:rPr>
          <w:sz w:val="28"/>
          <w:szCs w:val="28"/>
        </w:rPr>
      </w:pPr>
      <w:r>
        <w:rPr>
          <w:sz w:val="28"/>
          <w:szCs w:val="28"/>
        </w:rPr>
        <w:t xml:space="preserve">The </w:t>
      </w:r>
      <w:r>
        <w:rPr>
          <w:rStyle w:val="HTMLCode"/>
          <w:rFonts w:ascii="Times New Roman" w:hAnsi="Times New Roman" w:cs="Times New Roman"/>
          <w:sz w:val="28"/>
          <w:szCs w:val="28"/>
        </w:rPr>
        <w:t>pwd</w:t>
      </w:r>
      <w:r>
        <w:rPr>
          <w:sz w:val="28"/>
          <w:szCs w:val="28"/>
        </w:rPr>
        <w:t xml:space="preserve"> (print working directory) command outputs the full pathname of the current working directory. It is useful for determining your current location within the filesystem hierarchy.</w:t>
      </w:r>
    </w:p>
    <w:p w14:paraId="5E6C8907" w14:textId="77777777" w:rsidR="00816115" w:rsidRDefault="00816115">
      <w:pPr>
        <w:pStyle w:val="ListParagraph"/>
        <w:jc w:val="both"/>
        <w:rPr>
          <w:sz w:val="28"/>
          <w:szCs w:val="28"/>
        </w:rPr>
      </w:pPr>
    </w:p>
    <w:p w14:paraId="04D1C6F6" w14:textId="77777777" w:rsidR="00816115" w:rsidRDefault="00000000">
      <w:pPr>
        <w:pStyle w:val="ListParagraph"/>
        <w:jc w:val="both"/>
        <w:rPr>
          <w:rStyle w:val="HTMLCode"/>
          <w:rFonts w:ascii="Times New Roman" w:hAnsi="Times New Roman" w:cs="Times New Roman"/>
          <w:sz w:val="28"/>
          <w:szCs w:val="28"/>
        </w:rPr>
      </w:pPr>
      <w:r>
        <w:rPr>
          <w:rStyle w:val="Strong"/>
          <w:sz w:val="28"/>
          <w:szCs w:val="28"/>
        </w:rPr>
        <w:t>Syntax</w:t>
      </w:r>
      <w:r>
        <w:rPr>
          <w:sz w:val="28"/>
          <w:szCs w:val="28"/>
        </w:rPr>
        <w:t xml:space="preserve">: </w:t>
      </w:r>
      <w:r>
        <w:rPr>
          <w:rStyle w:val="HTMLCode"/>
          <w:rFonts w:ascii="Times New Roman" w:hAnsi="Times New Roman" w:cs="Times New Roman"/>
          <w:sz w:val="28"/>
          <w:szCs w:val="28"/>
        </w:rPr>
        <w:t>pwd [options]</w:t>
      </w:r>
    </w:p>
    <w:p w14:paraId="7ECA70AE" w14:textId="77777777" w:rsidR="00816115" w:rsidRDefault="00816115">
      <w:pPr>
        <w:pStyle w:val="ListParagraph"/>
        <w:jc w:val="both"/>
        <w:rPr>
          <w:sz w:val="28"/>
          <w:szCs w:val="28"/>
        </w:rPr>
      </w:pPr>
    </w:p>
    <w:p w14:paraId="3751AE96" w14:textId="5DCA381D" w:rsidR="00816115" w:rsidRDefault="008D1B7F">
      <w:pPr>
        <w:pStyle w:val="ListParagraph"/>
        <w:jc w:val="both"/>
        <w:rPr>
          <w:b/>
          <w:bCs/>
          <w:sz w:val="28"/>
          <w:szCs w:val="28"/>
        </w:rPr>
      </w:pPr>
      <w:r w:rsidRPr="008D1B7F">
        <w:rPr>
          <w:b/>
          <w:bCs/>
          <w:sz w:val="28"/>
          <w:szCs w:val="28"/>
        </w:rPr>
        <w:drawing>
          <wp:inline distT="0" distB="0" distL="0" distR="0" wp14:anchorId="31D78967" wp14:editId="1D45B1AC">
            <wp:extent cx="3943900" cy="562053"/>
            <wp:effectExtent l="0" t="0" r="0" b="9525"/>
            <wp:docPr id="284684017"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84017" name="Picture 1" descr="A black background with red text&#10;&#10;AI-generated content may be incorrect."/>
                    <pic:cNvPicPr/>
                  </pic:nvPicPr>
                  <pic:blipFill>
                    <a:blip r:embed="rId8"/>
                    <a:stretch>
                      <a:fillRect/>
                    </a:stretch>
                  </pic:blipFill>
                  <pic:spPr>
                    <a:xfrm>
                      <a:off x="0" y="0"/>
                      <a:ext cx="3943900" cy="562053"/>
                    </a:xfrm>
                    <a:prstGeom prst="rect">
                      <a:avLst/>
                    </a:prstGeom>
                  </pic:spPr>
                </pic:pic>
              </a:graphicData>
            </a:graphic>
          </wp:inline>
        </w:drawing>
      </w:r>
    </w:p>
    <w:p w14:paraId="53A36F35" w14:textId="77777777" w:rsidR="00816115" w:rsidRDefault="00816115">
      <w:pPr>
        <w:pStyle w:val="ListParagraph"/>
        <w:jc w:val="both"/>
        <w:rPr>
          <w:b/>
          <w:bCs/>
          <w:sz w:val="28"/>
          <w:szCs w:val="28"/>
        </w:rPr>
      </w:pPr>
    </w:p>
    <w:p w14:paraId="3FEE1F5E" w14:textId="77777777" w:rsidR="00816115" w:rsidRDefault="00816115">
      <w:pPr>
        <w:pStyle w:val="ListParagraph"/>
        <w:jc w:val="both"/>
        <w:rPr>
          <w:b/>
          <w:bCs/>
          <w:sz w:val="28"/>
          <w:szCs w:val="28"/>
        </w:rPr>
      </w:pPr>
    </w:p>
    <w:p w14:paraId="2D362E32" w14:textId="77777777" w:rsidR="00816115" w:rsidRDefault="00000000">
      <w:pPr>
        <w:pStyle w:val="ListParagraph"/>
        <w:numPr>
          <w:ilvl w:val="0"/>
          <w:numId w:val="1"/>
        </w:numPr>
        <w:jc w:val="both"/>
        <w:rPr>
          <w:b/>
          <w:bCs/>
          <w:sz w:val="28"/>
          <w:szCs w:val="28"/>
        </w:rPr>
      </w:pPr>
      <w:r>
        <w:rPr>
          <w:b/>
          <w:bCs/>
          <w:sz w:val="28"/>
          <w:szCs w:val="28"/>
        </w:rPr>
        <w:t>cat</w:t>
      </w:r>
    </w:p>
    <w:p w14:paraId="1296EDDD" w14:textId="77777777" w:rsidR="00816115" w:rsidRDefault="00000000">
      <w:pPr>
        <w:pStyle w:val="ListParagraph"/>
        <w:jc w:val="both"/>
        <w:rPr>
          <w:sz w:val="28"/>
          <w:szCs w:val="28"/>
        </w:rPr>
      </w:pPr>
      <w:r>
        <w:rPr>
          <w:sz w:val="28"/>
          <w:szCs w:val="28"/>
        </w:rPr>
        <w:t xml:space="preserve">The </w:t>
      </w:r>
      <w:r>
        <w:rPr>
          <w:rStyle w:val="HTMLCode"/>
          <w:rFonts w:ascii="Times New Roman" w:hAnsi="Times New Roman" w:cs="Times New Roman"/>
          <w:sz w:val="28"/>
          <w:szCs w:val="28"/>
        </w:rPr>
        <w:t>cat</w:t>
      </w:r>
      <w:r>
        <w:rPr>
          <w:sz w:val="28"/>
          <w:szCs w:val="28"/>
        </w:rPr>
        <w:t xml:space="preserve"> (concatenate) command is used to display the contents of a file, </w:t>
      </w:r>
      <w:r>
        <w:rPr>
          <w:sz w:val="28"/>
          <w:szCs w:val="28"/>
        </w:rPr>
        <w:lastRenderedPageBreak/>
        <w:t>concatenate multiple files, and redirect output in terminal. It is often used to quickly view the contents of a file or to combine several files into one.</w:t>
      </w:r>
    </w:p>
    <w:p w14:paraId="432FE584" w14:textId="77777777" w:rsidR="00816115" w:rsidRDefault="00816115">
      <w:pPr>
        <w:pStyle w:val="ListParagraph"/>
        <w:jc w:val="both"/>
        <w:rPr>
          <w:sz w:val="28"/>
          <w:szCs w:val="28"/>
        </w:rPr>
      </w:pPr>
    </w:p>
    <w:p w14:paraId="1F84D591" w14:textId="77777777" w:rsidR="00816115" w:rsidRDefault="00000000">
      <w:pPr>
        <w:pStyle w:val="ListParagraph"/>
        <w:jc w:val="both"/>
        <w:rPr>
          <w:sz w:val="28"/>
          <w:szCs w:val="28"/>
        </w:rPr>
      </w:pPr>
      <w:r>
        <w:rPr>
          <w:sz w:val="28"/>
          <w:szCs w:val="28"/>
        </w:rPr>
        <w:t>Syntax: cat [options] [file...]</w:t>
      </w:r>
    </w:p>
    <w:p w14:paraId="4601E2A2" w14:textId="77777777" w:rsidR="00816115" w:rsidRDefault="00816115">
      <w:pPr>
        <w:pStyle w:val="ListParagraph"/>
        <w:jc w:val="both"/>
        <w:rPr>
          <w:sz w:val="28"/>
          <w:szCs w:val="28"/>
        </w:rPr>
      </w:pPr>
    </w:p>
    <w:p w14:paraId="51603B37" w14:textId="79C09219" w:rsidR="00816115" w:rsidRDefault="00000000">
      <w:pPr>
        <w:pStyle w:val="ListParagraph"/>
        <w:jc w:val="both"/>
        <w:rPr>
          <w:sz w:val="28"/>
          <w:szCs w:val="28"/>
        </w:rPr>
      </w:pPr>
      <w:r>
        <w:rPr>
          <w:noProof/>
          <w:sz w:val="28"/>
          <w:szCs w:val="28"/>
          <w14:ligatures w14:val="standardContextual"/>
        </w:rPr>
        <w:t xml:space="preserve"> </w:t>
      </w:r>
      <w:r w:rsidR="008D1B7F" w:rsidRPr="008D1B7F">
        <w:rPr>
          <w:noProof/>
          <w:sz w:val="28"/>
          <w:szCs w:val="28"/>
          <w14:ligatures w14:val="standardContextual"/>
        </w:rPr>
        <w:drawing>
          <wp:inline distT="0" distB="0" distL="0" distR="0" wp14:anchorId="6BB1C59C" wp14:editId="2508F75E">
            <wp:extent cx="5449060" cy="771633"/>
            <wp:effectExtent l="0" t="0" r="0" b="9525"/>
            <wp:docPr id="16647289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28944" name="Picture 1" descr="A black background with white text&#10;&#10;AI-generated content may be incorrect."/>
                    <pic:cNvPicPr/>
                  </pic:nvPicPr>
                  <pic:blipFill>
                    <a:blip r:embed="rId9"/>
                    <a:stretch>
                      <a:fillRect/>
                    </a:stretch>
                  </pic:blipFill>
                  <pic:spPr>
                    <a:xfrm>
                      <a:off x="0" y="0"/>
                      <a:ext cx="5449060" cy="771633"/>
                    </a:xfrm>
                    <a:prstGeom prst="rect">
                      <a:avLst/>
                    </a:prstGeom>
                  </pic:spPr>
                </pic:pic>
              </a:graphicData>
            </a:graphic>
          </wp:inline>
        </w:drawing>
      </w:r>
    </w:p>
    <w:p w14:paraId="73CC8911" w14:textId="77777777" w:rsidR="00816115" w:rsidRDefault="00816115">
      <w:pPr>
        <w:pStyle w:val="ListParagraph"/>
        <w:jc w:val="both"/>
        <w:rPr>
          <w:b/>
          <w:bCs/>
          <w:sz w:val="28"/>
          <w:szCs w:val="28"/>
        </w:rPr>
      </w:pPr>
    </w:p>
    <w:p w14:paraId="08B33416" w14:textId="77777777" w:rsidR="00816115" w:rsidRDefault="00000000">
      <w:pPr>
        <w:pStyle w:val="ListParagraph"/>
        <w:numPr>
          <w:ilvl w:val="0"/>
          <w:numId w:val="1"/>
        </w:numPr>
        <w:jc w:val="both"/>
        <w:rPr>
          <w:b/>
          <w:bCs/>
          <w:sz w:val="28"/>
          <w:szCs w:val="28"/>
        </w:rPr>
      </w:pPr>
      <w:r>
        <w:rPr>
          <w:b/>
          <w:bCs/>
          <w:sz w:val="28"/>
          <w:szCs w:val="28"/>
        </w:rPr>
        <w:t>kill</w:t>
      </w:r>
    </w:p>
    <w:p w14:paraId="5DE1DA7A" w14:textId="77777777" w:rsidR="00816115" w:rsidRDefault="00000000">
      <w:pPr>
        <w:pStyle w:val="ListParagraph"/>
        <w:jc w:val="both"/>
        <w:rPr>
          <w:sz w:val="28"/>
          <w:szCs w:val="28"/>
        </w:rPr>
      </w:pPr>
      <w:r>
        <w:rPr>
          <w:sz w:val="28"/>
          <w:szCs w:val="28"/>
        </w:rPr>
        <w:t xml:space="preserve">The </w:t>
      </w:r>
      <w:r>
        <w:rPr>
          <w:rStyle w:val="HTMLCode"/>
          <w:rFonts w:ascii="Times New Roman" w:hAnsi="Times New Roman" w:cs="Times New Roman"/>
          <w:sz w:val="28"/>
          <w:szCs w:val="28"/>
        </w:rPr>
        <w:t>kill</w:t>
      </w:r>
      <w:r>
        <w:rPr>
          <w:sz w:val="28"/>
          <w:szCs w:val="28"/>
        </w:rPr>
        <w:t xml:space="preserve"> command is used to send signals to processes, typically to terminate them. By default, it sends a </w:t>
      </w:r>
      <w:r>
        <w:rPr>
          <w:rStyle w:val="HTMLCode"/>
          <w:rFonts w:ascii="Times New Roman" w:hAnsi="Times New Roman" w:cs="Times New Roman"/>
          <w:sz w:val="28"/>
          <w:szCs w:val="28"/>
        </w:rPr>
        <w:t>SIGTERM</w:t>
      </w:r>
      <w:r>
        <w:rPr>
          <w:sz w:val="28"/>
          <w:szCs w:val="28"/>
        </w:rPr>
        <w:t xml:space="preserve"> signal, which gracefully stops a process. The </w:t>
      </w:r>
      <w:r>
        <w:rPr>
          <w:rStyle w:val="HTMLCode"/>
          <w:rFonts w:ascii="Times New Roman" w:hAnsi="Times New Roman" w:cs="Times New Roman"/>
          <w:sz w:val="28"/>
          <w:szCs w:val="28"/>
        </w:rPr>
        <w:t>-9</w:t>
      </w:r>
      <w:r>
        <w:rPr>
          <w:sz w:val="28"/>
          <w:szCs w:val="28"/>
        </w:rPr>
        <w:t xml:space="preserve"> option sends a </w:t>
      </w:r>
      <w:r>
        <w:rPr>
          <w:rStyle w:val="HTMLCode"/>
          <w:rFonts w:ascii="Times New Roman" w:hAnsi="Times New Roman" w:cs="Times New Roman"/>
          <w:sz w:val="28"/>
          <w:szCs w:val="28"/>
        </w:rPr>
        <w:t>SIGKILL</w:t>
      </w:r>
      <w:r>
        <w:rPr>
          <w:sz w:val="28"/>
          <w:szCs w:val="28"/>
        </w:rPr>
        <w:t xml:space="preserve"> signal, which forcefully stops the process immediately. You can specify the process to kill by its PID.</w:t>
      </w:r>
    </w:p>
    <w:p w14:paraId="3C8753C9" w14:textId="77777777" w:rsidR="00816115" w:rsidRDefault="00816115">
      <w:pPr>
        <w:pStyle w:val="ListParagraph"/>
        <w:jc w:val="both"/>
        <w:rPr>
          <w:sz w:val="28"/>
          <w:szCs w:val="28"/>
        </w:rPr>
      </w:pPr>
    </w:p>
    <w:p w14:paraId="2EA61B37" w14:textId="77777777" w:rsidR="00816115" w:rsidRDefault="00000000">
      <w:pPr>
        <w:pStyle w:val="ListParagraph"/>
        <w:jc w:val="both"/>
        <w:rPr>
          <w:rStyle w:val="HTMLCode"/>
          <w:rFonts w:ascii="Times New Roman" w:hAnsi="Times New Roman" w:cs="Times New Roman"/>
          <w:sz w:val="28"/>
          <w:szCs w:val="28"/>
        </w:rPr>
      </w:pPr>
      <w:r>
        <w:rPr>
          <w:rStyle w:val="Strong"/>
          <w:sz w:val="28"/>
          <w:szCs w:val="28"/>
        </w:rPr>
        <w:t>Syntax</w:t>
      </w:r>
      <w:r>
        <w:rPr>
          <w:sz w:val="28"/>
          <w:szCs w:val="28"/>
        </w:rPr>
        <w:t xml:space="preserve">: </w:t>
      </w:r>
      <w:r>
        <w:rPr>
          <w:rStyle w:val="HTMLCode"/>
          <w:rFonts w:ascii="Times New Roman" w:hAnsi="Times New Roman" w:cs="Times New Roman"/>
          <w:sz w:val="28"/>
          <w:szCs w:val="28"/>
        </w:rPr>
        <w:t>kill [options] pid</w:t>
      </w:r>
    </w:p>
    <w:p w14:paraId="356ED49D" w14:textId="77777777" w:rsidR="00816115" w:rsidRDefault="00816115">
      <w:pPr>
        <w:pStyle w:val="ListParagraph"/>
        <w:jc w:val="both"/>
        <w:rPr>
          <w:sz w:val="28"/>
          <w:szCs w:val="28"/>
        </w:rPr>
      </w:pPr>
    </w:p>
    <w:p w14:paraId="77DF5762" w14:textId="62BD143F" w:rsidR="00816115" w:rsidRDefault="008D1B7F">
      <w:pPr>
        <w:pStyle w:val="ListParagraph"/>
        <w:jc w:val="both"/>
        <w:rPr>
          <w:b/>
          <w:bCs/>
          <w:sz w:val="28"/>
          <w:szCs w:val="28"/>
        </w:rPr>
      </w:pPr>
      <w:r w:rsidRPr="008D1B7F">
        <w:rPr>
          <w:b/>
          <w:bCs/>
          <w:sz w:val="28"/>
          <w:szCs w:val="28"/>
        </w:rPr>
        <w:drawing>
          <wp:inline distT="0" distB="0" distL="0" distR="0" wp14:anchorId="0ABEA6B5" wp14:editId="6B9C4BEC">
            <wp:extent cx="4801270" cy="1057423"/>
            <wp:effectExtent l="0" t="0" r="0" b="9525"/>
            <wp:docPr id="974659958"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59958" name="Picture 1" descr="A screen shot of a black background&#10;&#10;AI-generated content may be incorrect."/>
                    <pic:cNvPicPr/>
                  </pic:nvPicPr>
                  <pic:blipFill>
                    <a:blip r:embed="rId10"/>
                    <a:stretch>
                      <a:fillRect/>
                    </a:stretch>
                  </pic:blipFill>
                  <pic:spPr>
                    <a:xfrm>
                      <a:off x="0" y="0"/>
                      <a:ext cx="4801270" cy="1057423"/>
                    </a:xfrm>
                    <a:prstGeom prst="rect">
                      <a:avLst/>
                    </a:prstGeom>
                  </pic:spPr>
                </pic:pic>
              </a:graphicData>
            </a:graphic>
          </wp:inline>
        </w:drawing>
      </w:r>
    </w:p>
    <w:p w14:paraId="4E284E53" w14:textId="77777777" w:rsidR="00816115" w:rsidRDefault="00000000">
      <w:pPr>
        <w:pStyle w:val="ListParagraph"/>
        <w:jc w:val="both"/>
        <w:rPr>
          <w:b/>
          <w:bCs/>
          <w:sz w:val="28"/>
          <w:szCs w:val="28"/>
        </w:rPr>
      </w:pPr>
      <w:r>
        <w:rPr>
          <w:sz w:val="28"/>
          <w:szCs w:val="28"/>
        </w:rPr>
        <w:t>(No output if successful)</w:t>
      </w:r>
    </w:p>
    <w:p w14:paraId="7B51AC93" w14:textId="77777777" w:rsidR="00816115" w:rsidRDefault="00816115">
      <w:pPr>
        <w:pStyle w:val="ListParagraph"/>
        <w:jc w:val="both"/>
        <w:rPr>
          <w:b/>
          <w:bCs/>
          <w:sz w:val="28"/>
          <w:szCs w:val="28"/>
        </w:rPr>
      </w:pPr>
    </w:p>
    <w:p w14:paraId="07568F39" w14:textId="77777777" w:rsidR="00816115" w:rsidRDefault="00000000">
      <w:pPr>
        <w:pStyle w:val="ListParagraph"/>
        <w:numPr>
          <w:ilvl w:val="0"/>
          <w:numId w:val="1"/>
        </w:numPr>
        <w:jc w:val="both"/>
        <w:rPr>
          <w:b/>
          <w:bCs/>
          <w:sz w:val="28"/>
          <w:szCs w:val="28"/>
        </w:rPr>
      </w:pPr>
      <w:r>
        <w:rPr>
          <w:b/>
          <w:bCs/>
          <w:sz w:val="28"/>
          <w:szCs w:val="28"/>
        </w:rPr>
        <w:t>sleep</w:t>
      </w:r>
    </w:p>
    <w:p w14:paraId="1EC12F16" w14:textId="77777777" w:rsidR="00816115" w:rsidRDefault="00000000">
      <w:pPr>
        <w:pStyle w:val="ListParagraph"/>
        <w:jc w:val="both"/>
        <w:rPr>
          <w:sz w:val="28"/>
          <w:szCs w:val="28"/>
        </w:rPr>
      </w:pPr>
      <w:r>
        <w:rPr>
          <w:sz w:val="28"/>
          <w:szCs w:val="28"/>
        </w:rPr>
        <w:t xml:space="preserve">The </w:t>
      </w:r>
      <w:r>
        <w:rPr>
          <w:rStyle w:val="HTMLCode"/>
          <w:rFonts w:ascii="Times New Roman" w:hAnsi="Times New Roman" w:cs="Times New Roman"/>
          <w:sz w:val="28"/>
          <w:szCs w:val="28"/>
        </w:rPr>
        <w:t>sleep</w:t>
      </w:r>
      <w:r>
        <w:rPr>
          <w:sz w:val="28"/>
          <w:szCs w:val="28"/>
        </w:rPr>
        <w:t xml:space="preserve"> command is used to delay execution for a specified amount of time. It accepts arguments in seconds, minutes, hours, or days. This command is useful in scripts where you need to introduce pauses or delays between commands.</w:t>
      </w:r>
    </w:p>
    <w:p w14:paraId="74382D5D" w14:textId="77777777" w:rsidR="00816115" w:rsidRDefault="00816115">
      <w:pPr>
        <w:pStyle w:val="ListParagraph"/>
        <w:jc w:val="both"/>
        <w:rPr>
          <w:sz w:val="28"/>
          <w:szCs w:val="28"/>
        </w:rPr>
      </w:pPr>
    </w:p>
    <w:p w14:paraId="2A3148D7" w14:textId="77777777" w:rsidR="00816115" w:rsidRDefault="00000000">
      <w:pPr>
        <w:pStyle w:val="ListParagraph"/>
        <w:jc w:val="both"/>
        <w:rPr>
          <w:rStyle w:val="HTMLCode"/>
          <w:rFonts w:ascii="Times New Roman" w:hAnsi="Times New Roman" w:cs="Times New Roman"/>
          <w:sz w:val="28"/>
          <w:szCs w:val="28"/>
        </w:rPr>
      </w:pPr>
      <w:r>
        <w:rPr>
          <w:rStyle w:val="Strong"/>
          <w:sz w:val="28"/>
          <w:szCs w:val="28"/>
        </w:rPr>
        <w:t>Syntax</w:t>
      </w:r>
      <w:r>
        <w:rPr>
          <w:sz w:val="28"/>
          <w:szCs w:val="28"/>
        </w:rPr>
        <w:t xml:space="preserve">: </w:t>
      </w:r>
      <w:r>
        <w:rPr>
          <w:rStyle w:val="HTMLCode"/>
          <w:rFonts w:ascii="Times New Roman" w:hAnsi="Times New Roman" w:cs="Times New Roman"/>
          <w:sz w:val="28"/>
          <w:szCs w:val="28"/>
        </w:rPr>
        <w:t>sleep [number][suffix]</w:t>
      </w:r>
    </w:p>
    <w:p w14:paraId="3FC423EA" w14:textId="77777777" w:rsidR="00816115" w:rsidRDefault="00816115">
      <w:pPr>
        <w:pStyle w:val="ListParagraph"/>
        <w:jc w:val="both"/>
        <w:rPr>
          <w:sz w:val="28"/>
          <w:szCs w:val="28"/>
        </w:rPr>
      </w:pPr>
    </w:p>
    <w:p w14:paraId="62A2B09B" w14:textId="4E6B84E3" w:rsidR="00816115" w:rsidRDefault="008D1B7F">
      <w:pPr>
        <w:pStyle w:val="ListParagraph"/>
        <w:jc w:val="both"/>
        <w:rPr>
          <w:sz w:val="28"/>
          <w:szCs w:val="28"/>
        </w:rPr>
      </w:pPr>
      <w:r w:rsidRPr="008D1B7F">
        <w:rPr>
          <w:sz w:val="28"/>
          <w:szCs w:val="28"/>
        </w:rPr>
        <w:drawing>
          <wp:inline distT="0" distB="0" distL="0" distR="0" wp14:anchorId="0DD5D3A8" wp14:editId="5F2589AE">
            <wp:extent cx="5449060" cy="409632"/>
            <wp:effectExtent l="0" t="0" r="0" b="9525"/>
            <wp:docPr id="130231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17008" name=""/>
                    <pic:cNvPicPr/>
                  </pic:nvPicPr>
                  <pic:blipFill>
                    <a:blip r:embed="rId11"/>
                    <a:stretch>
                      <a:fillRect/>
                    </a:stretch>
                  </pic:blipFill>
                  <pic:spPr>
                    <a:xfrm>
                      <a:off x="0" y="0"/>
                      <a:ext cx="5449060" cy="409632"/>
                    </a:xfrm>
                    <a:prstGeom prst="rect">
                      <a:avLst/>
                    </a:prstGeom>
                  </pic:spPr>
                </pic:pic>
              </a:graphicData>
            </a:graphic>
          </wp:inline>
        </w:drawing>
      </w:r>
    </w:p>
    <w:p w14:paraId="6D60A4C8" w14:textId="77777777" w:rsidR="00816115" w:rsidRDefault="00000000">
      <w:pPr>
        <w:pStyle w:val="ListParagraph"/>
        <w:numPr>
          <w:ilvl w:val="0"/>
          <w:numId w:val="1"/>
        </w:numPr>
        <w:jc w:val="both"/>
        <w:rPr>
          <w:b/>
          <w:bCs/>
          <w:sz w:val="28"/>
          <w:szCs w:val="28"/>
        </w:rPr>
      </w:pPr>
      <w:r>
        <w:rPr>
          <w:b/>
          <w:bCs/>
          <w:sz w:val="28"/>
          <w:szCs w:val="28"/>
        </w:rPr>
        <w:t>wait</w:t>
      </w:r>
    </w:p>
    <w:p w14:paraId="2F9E7B8D" w14:textId="77777777" w:rsidR="00816115" w:rsidRDefault="00000000">
      <w:pPr>
        <w:pStyle w:val="ListParagraph"/>
        <w:jc w:val="both"/>
        <w:rPr>
          <w:sz w:val="28"/>
          <w:szCs w:val="28"/>
        </w:rPr>
      </w:pPr>
      <w:r>
        <w:rPr>
          <w:sz w:val="28"/>
          <w:szCs w:val="28"/>
        </w:rPr>
        <w:t xml:space="preserve">The </w:t>
      </w:r>
      <w:r>
        <w:rPr>
          <w:rStyle w:val="HTMLCode"/>
          <w:rFonts w:ascii="Times New Roman" w:hAnsi="Times New Roman" w:cs="Times New Roman"/>
          <w:sz w:val="28"/>
          <w:szCs w:val="28"/>
        </w:rPr>
        <w:t>wait</w:t>
      </w:r>
      <w:r>
        <w:rPr>
          <w:sz w:val="28"/>
          <w:szCs w:val="28"/>
        </w:rPr>
        <w:t xml:space="preserve"> command waits for a background process to complete. It is often used in shell scripts to pause execution until specified background jobs have finished. The </w:t>
      </w:r>
      <w:r>
        <w:rPr>
          <w:rStyle w:val="HTMLCode"/>
          <w:rFonts w:ascii="Times New Roman" w:hAnsi="Times New Roman" w:cs="Times New Roman"/>
          <w:sz w:val="28"/>
          <w:szCs w:val="28"/>
        </w:rPr>
        <w:t>wait</w:t>
      </w:r>
      <w:r>
        <w:rPr>
          <w:sz w:val="28"/>
          <w:szCs w:val="28"/>
        </w:rPr>
        <w:t xml:space="preserve"> command can take a PID as an argument to wait for a specific process, or it can wait for all background processes if no PID is provided.</w:t>
      </w:r>
    </w:p>
    <w:p w14:paraId="6DF6A377" w14:textId="77777777" w:rsidR="00816115" w:rsidRDefault="00816115">
      <w:pPr>
        <w:pStyle w:val="ListParagraph"/>
        <w:jc w:val="both"/>
        <w:rPr>
          <w:sz w:val="28"/>
          <w:szCs w:val="28"/>
        </w:rPr>
      </w:pPr>
    </w:p>
    <w:p w14:paraId="29EA04DE" w14:textId="446D14BA" w:rsidR="00816115" w:rsidRDefault="00000000">
      <w:pPr>
        <w:pStyle w:val="ListParagraph"/>
        <w:jc w:val="both"/>
        <w:rPr>
          <w:rStyle w:val="HTMLCode"/>
          <w:rFonts w:ascii="Times New Roman" w:hAnsi="Times New Roman" w:cs="Times New Roman"/>
          <w:sz w:val="28"/>
          <w:szCs w:val="28"/>
        </w:rPr>
      </w:pPr>
      <w:r>
        <w:rPr>
          <w:rStyle w:val="Strong"/>
          <w:sz w:val="28"/>
          <w:szCs w:val="28"/>
        </w:rPr>
        <w:t>Syntax</w:t>
      </w:r>
      <w:r>
        <w:rPr>
          <w:sz w:val="28"/>
          <w:szCs w:val="28"/>
        </w:rPr>
        <w:t xml:space="preserve">: </w:t>
      </w:r>
      <w:r>
        <w:rPr>
          <w:rStyle w:val="HTMLCode"/>
          <w:rFonts w:ascii="Times New Roman" w:hAnsi="Times New Roman" w:cs="Times New Roman"/>
          <w:sz w:val="28"/>
          <w:szCs w:val="28"/>
        </w:rPr>
        <w:t>wait [pid]</w:t>
      </w:r>
      <w:r w:rsidR="00FA7C6A">
        <w:rPr>
          <w:rStyle w:val="HTMLCode"/>
          <w:rFonts w:ascii="Times New Roman" w:hAnsi="Times New Roman" w:cs="Times New Roman"/>
          <w:sz w:val="28"/>
          <w:szCs w:val="28"/>
        </w:rPr>
        <w:t xml:space="preserve"> </w:t>
      </w:r>
      <w:r w:rsidR="00FA7C6A">
        <w:rPr>
          <w:rStyle w:val="HTMLCode"/>
          <w:rFonts w:ascii="Times New Roman" w:hAnsi="Times New Roman" w:cs="Times New Roman"/>
          <w:sz w:val="28"/>
          <w:szCs w:val="28"/>
        </w:rPr>
        <w:tab/>
      </w:r>
    </w:p>
    <w:p w14:paraId="553E2F21" w14:textId="77777777" w:rsidR="004F6BE1" w:rsidRDefault="004F6BE1">
      <w:pPr>
        <w:pStyle w:val="ListParagraph"/>
        <w:jc w:val="both"/>
        <w:rPr>
          <w:sz w:val="28"/>
          <w:szCs w:val="28"/>
        </w:rPr>
      </w:pPr>
    </w:p>
    <w:p w14:paraId="11C97D36" w14:textId="63D58DDD" w:rsidR="00816115" w:rsidRDefault="00FA7C6A">
      <w:pPr>
        <w:pStyle w:val="ListParagraph"/>
        <w:jc w:val="both"/>
        <w:rPr>
          <w:b/>
          <w:bCs/>
          <w:sz w:val="28"/>
          <w:szCs w:val="28"/>
        </w:rPr>
      </w:pPr>
      <w:r w:rsidRPr="00FA7C6A">
        <w:rPr>
          <w:b/>
          <w:bCs/>
          <w:sz w:val="28"/>
          <w:szCs w:val="28"/>
        </w:rPr>
        <w:drawing>
          <wp:inline distT="0" distB="0" distL="0" distR="0" wp14:anchorId="12B05265" wp14:editId="23A8FA17">
            <wp:extent cx="5731510" cy="866775"/>
            <wp:effectExtent l="0" t="0" r="2540" b="9525"/>
            <wp:docPr id="41266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67789" name=""/>
                    <pic:cNvPicPr/>
                  </pic:nvPicPr>
                  <pic:blipFill>
                    <a:blip r:embed="rId12"/>
                    <a:stretch>
                      <a:fillRect/>
                    </a:stretch>
                  </pic:blipFill>
                  <pic:spPr>
                    <a:xfrm>
                      <a:off x="0" y="0"/>
                      <a:ext cx="5731510" cy="866775"/>
                    </a:xfrm>
                    <a:prstGeom prst="rect">
                      <a:avLst/>
                    </a:prstGeom>
                  </pic:spPr>
                </pic:pic>
              </a:graphicData>
            </a:graphic>
          </wp:inline>
        </w:drawing>
      </w:r>
    </w:p>
    <w:p w14:paraId="79D53BCF" w14:textId="77777777" w:rsidR="00816115" w:rsidRDefault="00000000">
      <w:pPr>
        <w:pStyle w:val="ListParagraph"/>
        <w:jc w:val="both"/>
        <w:rPr>
          <w:rStyle w:val="Strong"/>
          <w:sz w:val="28"/>
          <w:szCs w:val="28"/>
        </w:rPr>
      </w:pPr>
      <w:r>
        <w:rPr>
          <w:sz w:val="28"/>
          <w:szCs w:val="28"/>
        </w:rPr>
        <w:t>(No output, just waits for 10 seconds)</w:t>
      </w:r>
      <w:r>
        <w:rPr>
          <w:rStyle w:val="Strong"/>
          <w:sz w:val="28"/>
          <w:szCs w:val="28"/>
        </w:rPr>
        <w:t xml:space="preserve"> </w:t>
      </w:r>
    </w:p>
    <w:p w14:paraId="04646113" w14:textId="0EB71436" w:rsidR="00816115" w:rsidRDefault="004F6BE1">
      <w:pPr>
        <w:pStyle w:val="ListParagraph"/>
        <w:jc w:val="both"/>
        <w:rPr>
          <w:rStyle w:val="HTMLCode"/>
          <w:rFonts w:ascii="Times New Roman" w:hAnsi="Times New Roman" w:cs="Times New Roman"/>
          <w:sz w:val="28"/>
          <w:szCs w:val="28"/>
        </w:rPr>
      </w:pPr>
      <w:r>
        <w:rPr>
          <w:rStyle w:val="Strong"/>
          <w:sz w:val="28"/>
          <w:szCs w:val="28"/>
        </w:rPr>
        <w:t>Syntax</w:t>
      </w:r>
      <w:r>
        <w:rPr>
          <w:sz w:val="28"/>
          <w:szCs w:val="28"/>
        </w:rPr>
        <w:t xml:space="preserve">: </w:t>
      </w:r>
      <w:r>
        <w:rPr>
          <w:rStyle w:val="HTMLCode"/>
          <w:rFonts w:ascii="Times New Roman" w:hAnsi="Times New Roman" w:cs="Times New Roman"/>
          <w:sz w:val="28"/>
          <w:szCs w:val="28"/>
        </w:rPr>
        <w:t>service [</w:t>
      </w:r>
      <w:proofErr w:type="spellStart"/>
      <w:r>
        <w:rPr>
          <w:rStyle w:val="HTMLCode"/>
          <w:rFonts w:ascii="Times New Roman" w:hAnsi="Times New Roman" w:cs="Times New Roman"/>
          <w:sz w:val="28"/>
          <w:szCs w:val="28"/>
        </w:rPr>
        <w:t>service_name</w:t>
      </w:r>
      <w:proofErr w:type="spellEnd"/>
      <w:r>
        <w:rPr>
          <w:rStyle w:val="HTMLCode"/>
          <w:rFonts w:ascii="Times New Roman" w:hAnsi="Times New Roman" w:cs="Times New Roman"/>
          <w:sz w:val="28"/>
          <w:szCs w:val="28"/>
        </w:rPr>
        <w:t>] [command]</w:t>
      </w:r>
    </w:p>
    <w:p w14:paraId="19ECC689" w14:textId="77777777" w:rsidR="00816115" w:rsidRDefault="00816115">
      <w:pPr>
        <w:pStyle w:val="ListParagraph"/>
        <w:jc w:val="both"/>
        <w:rPr>
          <w:sz w:val="28"/>
          <w:szCs w:val="28"/>
        </w:rPr>
      </w:pPr>
    </w:p>
    <w:p w14:paraId="2B8924D3" w14:textId="77777777" w:rsidR="00816115" w:rsidRDefault="00000000">
      <w:pPr>
        <w:pStyle w:val="ListParagraph"/>
        <w:numPr>
          <w:ilvl w:val="0"/>
          <w:numId w:val="1"/>
        </w:numPr>
        <w:jc w:val="both"/>
        <w:rPr>
          <w:b/>
          <w:bCs/>
          <w:sz w:val="28"/>
          <w:szCs w:val="28"/>
        </w:rPr>
      </w:pPr>
      <w:r>
        <w:rPr>
          <w:b/>
          <w:bCs/>
          <w:sz w:val="28"/>
          <w:szCs w:val="28"/>
        </w:rPr>
        <w:t>grep</w:t>
      </w:r>
    </w:p>
    <w:p w14:paraId="47568F30" w14:textId="77777777" w:rsidR="00816115" w:rsidRDefault="00000000">
      <w:pPr>
        <w:pStyle w:val="ListParagraph"/>
        <w:jc w:val="both"/>
        <w:rPr>
          <w:sz w:val="28"/>
          <w:szCs w:val="28"/>
        </w:rPr>
      </w:pPr>
      <w:r>
        <w:rPr>
          <w:sz w:val="28"/>
          <w:szCs w:val="28"/>
        </w:rPr>
        <w:t xml:space="preserve">The </w:t>
      </w:r>
      <w:r>
        <w:rPr>
          <w:rStyle w:val="HTMLCode"/>
          <w:rFonts w:ascii="Times New Roman" w:hAnsi="Times New Roman" w:cs="Times New Roman"/>
          <w:sz w:val="28"/>
          <w:szCs w:val="28"/>
        </w:rPr>
        <w:t>grep</w:t>
      </w:r>
      <w:r>
        <w:rPr>
          <w:sz w:val="28"/>
          <w:szCs w:val="28"/>
        </w:rPr>
        <w:t xml:space="preserve"> (global regular expression print) command searches for patterns within files. It prints lines that match the given pattern, which can be specified using regular expressions. </w:t>
      </w:r>
      <w:r>
        <w:rPr>
          <w:rStyle w:val="HTMLCode"/>
          <w:rFonts w:ascii="Times New Roman" w:hAnsi="Times New Roman" w:cs="Times New Roman"/>
          <w:sz w:val="28"/>
          <w:szCs w:val="28"/>
        </w:rPr>
        <w:t>grep</w:t>
      </w:r>
      <w:r>
        <w:rPr>
          <w:sz w:val="28"/>
          <w:szCs w:val="28"/>
        </w:rPr>
        <w:t xml:space="preserve"> is a powerful tool for searching and filtering text. Options allow you to make the search case-insensitive, search recursively, count matches, and more.</w:t>
      </w:r>
    </w:p>
    <w:p w14:paraId="5EC00ACA" w14:textId="77777777" w:rsidR="00816115" w:rsidRDefault="00816115">
      <w:pPr>
        <w:pStyle w:val="ListParagraph"/>
        <w:jc w:val="both"/>
        <w:rPr>
          <w:sz w:val="28"/>
          <w:szCs w:val="28"/>
        </w:rPr>
      </w:pPr>
    </w:p>
    <w:p w14:paraId="086AC5DF" w14:textId="77777777" w:rsidR="00816115" w:rsidRDefault="00000000">
      <w:pPr>
        <w:pStyle w:val="ListParagraph"/>
        <w:jc w:val="both"/>
        <w:rPr>
          <w:rStyle w:val="HTMLCode"/>
          <w:rFonts w:ascii="Times New Roman" w:hAnsi="Times New Roman" w:cs="Times New Roman"/>
          <w:sz w:val="28"/>
          <w:szCs w:val="28"/>
        </w:rPr>
      </w:pPr>
      <w:r>
        <w:rPr>
          <w:rStyle w:val="Strong"/>
          <w:sz w:val="28"/>
          <w:szCs w:val="28"/>
        </w:rPr>
        <w:t>Syntax</w:t>
      </w:r>
      <w:r>
        <w:rPr>
          <w:sz w:val="28"/>
          <w:szCs w:val="28"/>
        </w:rPr>
        <w:t xml:space="preserve">: </w:t>
      </w:r>
      <w:r>
        <w:rPr>
          <w:rStyle w:val="HTMLCode"/>
          <w:rFonts w:ascii="Times New Roman" w:hAnsi="Times New Roman" w:cs="Times New Roman"/>
          <w:sz w:val="28"/>
          <w:szCs w:val="28"/>
        </w:rPr>
        <w:t>grep [options] pattern [file...]</w:t>
      </w:r>
    </w:p>
    <w:p w14:paraId="0335B15D" w14:textId="77777777" w:rsidR="00816115" w:rsidRPr="00CB7F2E" w:rsidRDefault="00816115">
      <w:pPr>
        <w:pStyle w:val="ListParagraph"/>
        <w:jc w:val="both"/>
        <w:rPr>
          <w:sz w:val="28"/>
          <w:szCs w:val="28"/>
          <w:lang w:val="en-US"/>
        </w:rPr>
      </w:pPr>
    </w:p>
    <w:p w14:paraId="3DE1FCD9" w14:textId="356E2D01" w:rsidR="00816115" w:rsidRDefault="00CB7F2E">
      <w:pPr>
        <w:pStyle w:val="ListParagraph"/>
        <w:jc w:val="both"/>
        <w:rPr>
          <w:b/>
          <w:bCs/>
          <w:sz w:val="28"/>
          <w:szCs w:val="28"/>
        </w:rPr>
      </w:pPr>
      <w:r w:rsidRPr="00CB7F2E">
        <w:rPr>
          <w:noProof/>
          <w14:ligatures w14:val="standardContextual"/>
        </w:rPr>
        <w:t xml:space="preserve"> </w:t>
      </w:r>
      <w:r w:rsidR="00FA7C6A" w:rsidRPr="00FA7C6A">
        <w:rPr>
          <w:noProof/>
          <w14:ligatures w14:val="standardContextual"/>
        </w:rPr>
        <w:drawing>
          <wp:inline distT="0" distB="0" distL="0" distR="0" wp14:anchorId="5EC15036" wp14:editId="79465D5F">
            <wp:extent cx="5731510" cy="361315"/>
            <wp:effectExtent l="0" t="0" r="2540" b="635"/>
            <wp:docPr id="24816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68713" name=""/>
                    <pic:cNvPicPr/>
                  </pic:nvPicPr>
                  <pic:blipFill>
                    <a:blip r:embed="rId13"/>
                    <a:stretch>
                      <a:fillRect/>
                    </a:stretch>
                  </pic:blipFill>
                  <pic:spPr>
                    <a:xfrm>
                      <a:off x="0" y="0"/>
                      <a:ext cx="5731510" cy="361315"/>
                    </a:xfrm>
                    <a:prstGeom prst="rect">
                      <a:avLst/>
                    </a:prstGeom>
                  </pic:spPr>
                </pic:pic>
              </a:graphicData>
            </a:graphic>
          </wp:inline>
        </w:drawing>
      </w:r>
      <w:r>
        <w:rPr>
          <w:noProof/>
          <w:sz w:val="28"/>
          <w:szCs w:val="28"/>
          <w14:ligatures w14:val="standardContextual"/>
        </w:rPr>
        <w:t xml:space="preserve"> </w:t>
      </w:r>
    </w:p>
    <w:p w14:paraId="21ADF64A" w14:textId="77777777" w:rsidR="00816115" w:rsidRDefault="00816115">
      <w:pPr>
        <w:rPr>
          <w:sz w:val="28"/>
          <w:szCs w:val="28"/>
        </w:rPr>
      </w:pPr>
    </w:p>
    <w:p w14:paraId="29CE3D1E" w14:textId="77777777" w:rsidR="00816115" w:rsidRDefault="00000000">
      <w:pPr>
        <w:pStyle w:val="ListParagraph"/>
        <w:numPr>
          <w:ilvl w:val="0"/>
          <w:numId w:val="1"/>
        </w:numPr>
        <w:rPr>
          <w:b/>
          <w:bCs/>
          <w:sz w:val="28"/>
          <w:szCs w:val="28"/>
        </w:rPr>
      </w:pPr>
      <w:r>
        <w:rPr>
          <w:b/>
          <w:bCs/>
          <w:sz w:val="28"/>
          <w:szCs w:val="28"/>
        </w:rPr>
        <w:t>chmod</w:t>
      </w:r>
    </w:p>
    <w:p w14:paraId="1752BCD3" w14:textId="21180A63" w:rsidR="00816115" w:rsidRPr="004F6BE1" w:rsidRDefault="00000000" w:rsidP="004F6BE1">
      <w:pPr>
        <w:pStyle w:val="ListParagraph"/>
        <w:rPr>
          <w:sz w:val="28"/>
          <w:szCs w:val="28"/>
        </w:rPr>
      </w:pPr>
      <w:r>
        <w:rPr>
          <w:sz w:val="28"/>
          <w:szCs w:val="28"/>
        </w:rPr>
        <w:t xml:space="preserve">The </w:t>
      </w:r>
      <w:r>
        <w:rPr>
          <w:rStyle w:val="HTMLCode"/>
          <w:rFonts w:ascii="Times New Roman" w:hAnsi="Times New Roman" w:cs="Times New Roman"/>
          <w:sz w:val="28"/>
          <w:szCs w:val="28"/>
        </w:rPr>
        <w:t>chmod</w:t>
      </w:r>
      <w:r>
        <w:rPr>
          <w:sz w:val="28"/>
          <w:szCs w:val="28"/>
        </w:rPr>
        <w:t xml:space="preserve"> (change mode) command is used to change the file access permissions for the owner, group, and others. Permissions determine the read, write, and execute rights for a file or directory. The command can set permissions using symbolic or numeric modes, allowing fine-grained control over who can access and modify files and directories.</w:t>
      </w:r>
    </w:p>
    <w:p w14:paraId="5C22AD90" w14:textId="77777777" w:rsidR="00816115" w:rsidRDefault="00000000">
      <w:pPr>
        <w:pStyle w:val="ListParagraph"/>
        <w:rPr>
          <w:sz w:val="28"/>
          <w:szCs w:val="28"/>
        </w:rPr>
      </w:pPr>
      <w:r>
        <w:rPr>
          <w:sz w:val="28"/>
          <w:szCs w:val="28"/>
        </w:rPr>
        <w:t>Syntax:</w:t>
      </w:r>
      <w:r>
        <w:rPr>
          <w:rStyle w:val="Heading1Char"/>
        </w:rPr>
        <w:t xml:space="preserve"> </w:t>
      </w:r>
      <w:r>
        <w:rPr>
          <w:rStyle w:val="hljs-builtin"/>
          <w:sz w:val="28"/>
          <w:szCs w:val="28"/>
        </w:rPr>
        <w:t>chmod</w:t>
      </w:r>
      <w:r>
        <w:rPr>
          <w:sz w:val="28"/>
          <w:szCs w:val="28"/>
        </w:rPr>
        <w:t xml:space="preserve"> [options] mode</w:t>
      </w:r>
      <w:proofErr w:type="gramStart"/>
      <w:r>
        <w:rPr>
          <w:sz w:val="28"/>
          <w:szCs w:val="28"/>
        </w:rPr>
        <w:t>[,mode</w:t>
      </w:r>
      <w:proofErr w:type="gramEnd"/>
      <w:r>
        <w:rPr>
          <w:sz w:val="28"/>
          <w:szCs w:val="28"/>
        </w:rPr>
        <w:t>] file1 [file2 ...]</w:t>
      </w:r>
    </w:p>
    <w:p w14:paraId="39694F05" w14:textId="32532B4B" w:rsidR="00816115" w:rsidRDefault="00816115">
      <w:pPr>
        <w:pStyle w:val="ListParagraph"/>
        <w:rPr>
          <w:noProof/>
          <w:sz w:val="28"/>
          <w:szCs w:val="28"/>
          <w14:ligatures w14:val="standardContextual"/>
        </w:rPr>
      </w:pPr>
    </w:p>
    <w:p w14:paraId="01F641D2" w14:textId="4E9F4AA9" w:rsidR="004F6BE1" w:rsidRDefault="00FA7C6A">
      <w:pPr>
        <w:pStyle w:val="ListParagraph"/>
        <w:rPr>
          <w:sz w:val="28"/>
          <w:szCs w:val="28"/>
        </w:rPr>
      </w:pPr>
      <w:r w:rsidRPr="00FA7C6A">
        <w:rPr>
          <w:sz w:val="28"/>
          <w:szCs w:val="28"/>
        </w:rPr>
        <w:drawing>
          <wp:inline distT="0" distB="0" distL="0" distR="0" wp14:anchorId="50000232" wp14:editId="59E0A5D4">
            <wp:extent cx="5731510" cy="587375"/>
            <wp:effectExtent l="0" t="0" r="2540" b="3175"/>
            <wp:docPr id="113993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36990" name=""/>
                    <pic:cNvPicPr/>
                  </pic:nvPicPr>
                  <pic:blipFill>
                    <a:blip r:embed="rId14"/>
                    <a:stretch>
                      <a:fillRect/>
                    </a:stretch>
                  </pic:blipFill>
                  <pic:spPr>
                    <a:xfrm>
                      <a:off x="0" y="0"/>
                      <a:ext cx="5731510" cy="587375"/>
                    </a:xfrm>
                    <a:prstGeom prst="rect">
                      <a:avLst/>
                    </a:prstGeom>
                  </pic:spPr>
                </pic:pic>
              </a:graphicData>
            </a:graphic>
          </wp:inline>
        </w:drawing>
      </w:r>
    </w:p>
    <w:p w14:paraId="18094743" w14:textId="1C7D59F5" w:rsidR="00816115" w:rsidRDefault="00816115">
      <w:pPr>
        <w:pStyle w:val="ListParagraph"/>
        <w:rPr>
          <w:b/>
          <w:bCs/>
          <w:sz w:val="28"/>
          <w:szCs w:val="28"/>
        </w:rPr>
      </w:pPr>
    </w:p>
    <w:p w14:paraId="36FFA404" w14:textId="77777777" w:rsidR="00816115" w:rsidRDefault="00816115"/>
    <w:p w14:paraId="4986E949" w14:textId="77777777" w:rsidR="00816115" w:rsidRDefault="00000000">
      <w:pPr>
        <w:pStyle w:val="ListParagraph"/>
        <w:numPr>
          <w:ilvl w:val="0"/>
          <w:numId w:val="1"/>
        </w:numPr>
        <w:jc w:val="both"/>
        <w:rPr>
          <w:b/>
          <w:bCs/>
          <w:sz w:val="28"/>
          <w:szCs w:val="28"/>
        </w:rPr>
      </w:pPr>
      <w:r>
        <w:rPr>
          <w:b/>
          <w:bCs/>
          <w:sz w:val="28"/>
          <w:szCs w:val="28"/>
        </w:rPr>
        <w:t>service</w:t>
      </w:r>
    </w:p>
    <w:p w14:paraId="57B07B45" w14:textId="77777777" w:rsidR="00816115" w:rsidRDefault="00000000">
      <w:pPr>
        <w:pStyle w:val="ListParagraph"/>
        <w:jc w:val="both"/>
        <w:rPr>
          <w:sz w:val="28"/>
          <w:szCs w:val="28"/>
        </w:rPr>
      </w:pPr>
      <w:r>
        <w:rPr>
          <w:sz w:val="28"/>
          <w:szCs w:val="28"/>
        </w:rPr>
        <w:t xml:space="preserve">The </w:t>
      </w:r>
      <w:r>
        <w:rPr>
          <w:rStyle w:val="HTMLCode"/>
          <w:rFonts w:ascii="Times New Roman" w:hAnsi="Times New Roman" w:cs="Times New Roman"/>
          <w:sz w:val="28"/>
          <w:szCs w:val="28"/>
        </w:rPr>
        <w:t>service</w:t>
      </w:r>
      <w:r>
        <w:rPr>
          <w:sz w:val="28"/>
          <w:szCs w:val="28"/>
        </w:rPr>
        <w:t xml:space="preserve"> command is used to start, stop, restart, or check the status of system services on Unix-based systems. It provides a standardized way to manage services across different Linux distributions. The command typically requires root privileges.</w:t>
      </w:r>
    </w:p>
    <w:p w14:paraId="2875F988" w14:textId="77777777" w:rsidR="00816115" w:rsidRDefault="00816115">
      <w:pPr>
        <w:pStyle w:val="ListParagraph"/>
        <w:jc w:val="both"/>
        <w:rPr>
          <w:sz w:val="28"/>
          <w:szCs w:val="28"/>
        </w:rPr>
      </w:pPr>
    </w:p>
    <w:p w14:paraId="3BB107C4" w14:textId="5519DB63" w:rsidR="004F6BE1" w:rsidRDefault="00FA7C6A">
      <w:pPr>
        <w:rPr>
          <w:noProof/>
          <w:sz w:val="28"/>
          <w:szCs w:val="28"/>
          <w14:ligatures w14:val="standardContextual"/>
        </w:rPr>
      </w:pPr>
      <w:r w:rsidRPr="00FA7C6A">
        <w:rPr>
          <w:noProof/>
          <w:sz w:val="28"/>
          <w:szCs w:val="28"/>
          <w14:ligatures w14:val="standardContextual"/>
        </w:rPr>
        <w:lastRenderedPageBreak/>
        <w:drawing>
          <wp:inline distT="0" distB="0" distL="0" distR="0" wp14:anchorId="5C025056" wp14:editId="5FD0D83E">
            <wp:extent cx="5591955" cy="3458058"/>
            <wp:effectExtent l="0" t="0" r="0" b="9525"/>
            <wp:docPr id="839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616" name=""/>
                    <pic:cNvPicPr/>
                  </pic:nvPicPr>
                  <pic:blipFill>
                    <a:blip r:embed="rId15"/>
                    <a:stretch>
                      <a:fillRect/>
                    </a:stretch>
                  </pic:blipFill>
                  <pic:spPr>
                    <a:xfrm>
                      <a:off x="0" y="0"/>
                      <a:ext cx="5591955" cy="3458058"/>
                    </a:xfrm>
                    <a:prstGeom prst="rect">
                      <a:avLst/>
                    </a:prstGeom>
                  </pic:spPr>
                </pic:pic>
              </a:graphicData>
            </a:graphic>
          </wp:inline>
        </w:drawing>
      </w:r>
      <w:r w:rsidR="004F6BE1" w:rsidRPr="004F6BE1">
        <w:rPr>
          <w:noProof/>
          <w:sz w:val="28"/>
          <w:szCs w:val="28"/>
          <w14:ligatures w14:val="standardContextual"/>
        </w:rPr>
        <w:t xml:space="preserve"> </w:t>
      </w:r>
    </w:p>
    <w:p w14:paraId="7E7CDC6C" w14:textId="6A04BD07" w:rsidR="004F6BE1" w:rsidRDefault="004F6BE1">
      <w:pPr>
        <w:rPr>
          <w:noProof/>
          <w:sz w:val="28"/>
          <w:szCs w:val="28"/>
          <w14:ligatures w14:val="standardContextual"/>
        </w:rPr>
      </w:pPr>
    </w:p>
    <w:p w14:paraId="07B403C8" w14:textId="1D51AF39" w:rsidR="004F6BE1" w:rsidRDefault="004F6BE1">
      <w:pPr>
        <w:rPr>
          <w:noProof/>
          <w:sz w:val="28"/>
          <w:szCs w:val="28"/>
          <w14:ligatures w14:val="standardContextual"/>
        </w:rPr>
      </w:pPr>
    </w:p>
    <w:p w14:paraId="50F2ACB9" w14:textId="06EC8B84" w:rsidR="00816115" w:rsidRDefault="00000000">
      <w:pPr>
        <w:rPr>
          <w:sz w:val="28"/>
          <w:szCs w:val="28"/>
        </w:rPr>
      </w:pPr>
      <w:r>
        <w:rPr>
          <w:rStyle w:val="Heading1Char"/>
        </w:rPr>
        <w:t xml:space="preserve"> </w:t>
      </w:r>
      <w:r>
        <w:rPr>
          <w:rStyle w:val="Strong"/>
          <w:sz w:val="28"/>
          <w:szCs w:val="28"/>
        </w:rPr>
        <w:t>Syntax</w:t>
      </w:r>
      <w:r>
        <w:rPr>
          <w:sz w:val="28"/>
          <w:szCs w:val="28"/>
        </w:rPr>
        <w:t xml:space="preserve">: </w:t>
      </w:r>
      <w:r>
        <w:rPr>
          <w:rStyle w:val="HTMLCode"/>
          <w:rFonts w:ascii="Times New Roman" w:hAnsi="Times New Roman" w:cs="Times New Roman"/>
          <w:sz w:val="28"/>
          <w:szCs w:val="28"/>
        </w:rPr>
        <w:t>service [service_name] [command]</w:t>
      </w:r>
    </w:p>
    <w:sectPr w:rsidR="0081611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7F01E64"/>
    <w:lvl w:ilvl="0" w:tplc="5B24CB6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77B59F9"/>
    <w:multiLevelType w:val="hybridMultilevel"/>
    <w:tmpl w:val="B6708B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5733142">
    <w:abstractNumId w:val="1"/>
  </w:num>
  <w:num w:numId="2" w16cid:durableId="137562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115"/>
    <w:rsid w:val="00375F04"/>
    <w:rsid w:val="004913DA"/>
    <w:rsid w:val="004F6BE1"/>
    <w:rsid w:val="006B5B51"/>
    <w:rsid w:val="00816115"/>
    <w:rsid w:val="008D1B7F"/>
    <w:rsid w:val="00CB7F2E"/>
    <w:rsid w:val="00FA7C6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62374"/>
  <w15:docId w15:val="{7563F116-6F17-49B8-92AF-41395522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rPr>
      <w:rFonts w:ascii="Times New Roman" w:eastAsia="Times New Roman" w:hAnsi="Times New Roman" w:cs="Times New Roman"/>
      <w:kern w:val="0"/>
      <w:szCs w:val="22"/>
      <w:lang w:eastAsia="en-IN"/>
      <w14:ligatures w14:val="none"/>
    </w:rPr>
  </w:style>
  <w:style w:type="paragraph" w:styleId="Heading1">
    <w:name w:val="heading 1"/>
    <w:basedOn w:val="Normal"/>
    <w:link w:val="Heading1Char"/>
    <w:uiPriority w:val="9"/>
    <w:qFormat/>
    <w:pPr>
      <w:spacing w:before="78"/>
      <w:ind w:left="854" w:right="85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imes New Roman" w:eastAsia="Times New Roman" w:hAnsi="Times New Roman" w:cs="Times New Roman"/>
      <w:b/>
      <w:bCs/>
      <w:kern w:val="0"/>
      <w:sz w:val="28"/>
      <w:szCs w:val="28"/>
      <w:lang w:eastAsia="en-IN"/>
      <w14:ligatures w14:val="non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ListParagraph">
    <w:name w:val="List Paragraph"/>
    <w:basedOn w:val="Normal"/>
    <w:uiPriority w:val="34"/>
    <w:qFormat/>
    <w:pPr>
      <w:ind w:left="720"/>
      <w:contextualSpacing/>
    </w:pPr>
    <w:rPr>
      <w:szCs w:val="20"/>
    </w:rPr>
  </w:style>
  <w:style w:type="character" w:styleId="Strong">
    <w:name w:val="Strong"/>
    <w:basedOn w:val="DefaultParagraphFont"/>
    <w:uiPriority w:val="22"/>
    <w:qFormat/>
    <w:rPr>
      <w:b/>
      <w:bCs/>
    </w:rPr>
  </w:style>
  <w:style w:type="character" w:styleId="HTMLCode">
    <w:name w:val="HTML Code"/>
    <w:basedOn w:val="DefaultParagraphFont"/>
    <w:uiPriority w:val="99"/>
    <w:rPr>
      <w:rFonts w:ascii="Courier New" w:eastAsia="Times New Roman" w:hAnsi="Courier New" w:cs="Courier New"/>
      <w:sz w:val="20"/>
      <w:szCs w:val="20"/>
    </w:rPr>
  </w:style>
  <w:style w:type="character" w:customStyle="1" w:styleId="hljs-builtin">
    <w:name w:val="hljs-built_i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611048">
      <w:bodyDiv w:val="1"/>
      <w:marLeft w:val="0"/>
      <w:marRight w:val="0"/>
      <w:marTop w:val="0"/>
      <w:marBottom w:val="0"/>
      <w:divBdr>
        <w:top w:val="none" w:sz="0" w:space="0" w:color="auto"/>
        <w:left w:val="none" w:sz="0" w:space="0" w:color="auto"/>
        <w:bottom w:val="none" w:sz="0" w:space="0" w:color="auto"/>
        <w:right w:val="none" w:sz="0" w:space="0" w:color="auto"/>
      </w:divBdr>
    </w:div>
    <w:div w:id="621694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Rutuja</dc:creator>
  <cp:lastModifiedBy>ATHARVA RAUT</cp:lastModifiedBy>
  <cp:revision>4</cp:revision>
  <dcterms:created xsi:type="dcterms:W3CDTF">2024-07-31T16:26:00Z</dcterms:created>
  <dcterms:modified xsi:type="dcterms:W3CDTF">2025-08-01T14:31:00Z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f93940b674a543e4a01aa02ed542eb9b</vt:lpwstr>
  </property>
</Properties>
</file>