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071C" w14:textId="77777777" w:rsidR="00C14404" w:rsidRPr="00C14404" w:rsidRDefault="00C14404" w:rsidP="00C14404">
      <w:pPr>
        <w:pStyle w:val="Heading1"/>
        <w:rPr>
          <w:b/>
          <w:bCs/>
        </w:rPr>
      </w:pPr>
      <w:r w:rsidRPr="00C14404">
        <w:rPr>
          <w:b/>
          <w:bCs/>
        </w:rPr>
        <w:t>High-resolution and large field-of-view Fourier ptychographic microscopy and its applications in biomedicine</w:t>
      </w:r>
    </w:p>
    <w:p w14:paraId="47F375B3" w14:textId="31E270DC" w:rsidR="009D0A4C" w:rsidRDefault="00C14404" w:rsidP="00C14404">
      <w:pPr>
        <w:pStyle w:val="Subtitle"/>
        <w:rPr>
          <w:b/>
          <w:bCs/>
        </w:rPr>
      </w:pPr>
      <w:proofErr w:type="gramStart"/>
      <w:r w:rsidRPr="00C14404">
        <w:rPr>
          <w:b/>
          <w:bCs/>
        </w:rPr>
        <w:t>An</w:t>
      </w:r>
      <w:proofErr w:type="gramEnd"/>
      <w:r w:rsidRPr="00C14404">
        <w:rPr>
          <w:b/>
          <w:bCs/>
        </w:rPr>
        <w:t xml:space="preserve"> Pan, Chao Zuo and Baoli Yao</w:t>
      </w:r>
    </w:p>
    <w:p w14:paraId="2C1323C3" w14:textId="717CF09E" w:rsidR="00C14404" w:rsidRPr="00BC3426" w:rsidRDefault="00C14404" w:rsidP="00BC3426">
      <w:hyperlink r:id="rId5" w:history="1">
        <w:r w:rsidRPr="00C14404">
          <w:rPr>
            <w:rStyle w:val="Hyperlink"/>
          </w:rPr>
          <w:t>https://doi.org/10.1364/OE.23.003472</w:t>
        </w:r>
      </w:hyperlink>
    </w:p>
    <w:p w14:paraId="38FFAF95" w14:textId="264B4E38" w:rsidR="00C14404" w:rsidRDefault="00C14404" w:rsidP="00C14404">
      <w:pPr>
        <w:pStyle w:val="Heading2"/>
        <w:rPr>
          <w:b/>
          <w:bCs/>
        </w:rPr>
      </w:pPr>
      <w:r w:rsidRPr="00C14404">
        <w:rPr>
          <w:b/>
          <w:bCs/>
        </w:rPr>
        <w:t>Introduction</w:t>
      </w:r>
    </w:p>
    <w:p w14:paraId="6B295468" w14:textId="7211E070" w:rsidR="00C14404" w:rsidRDefault="00C14404" w:rsidP="00C14404">
      <w:pPr>
        <w:rPr>
          <w:b/>
          <w:bCs/>
        </w:rPr>
      </w:pPr>
      <w:r>
        <w:rPr>
          <w:b/>
          <w:bCs/>
        </w:rPr>
        <w:t>Feature points:</w:t>
      </w:r>
    </w:p>
    <w:p w14:paraId="2BCB8742" w14:textId="77777777" w:rsidR="00C14404" w:rsidRPr="00C14404" w:rsidRDefault="00C14404" w:rsidP="00C14404">
      <w:pPr>
        <w:numPr>
          <w:ilvl w:val="0"/>
          <w:numId w:val="2"/>
        </w:numPr>
      </w:pPr>
      <w:r w:rsidRPr="00C14404">
        <w:t>High Resolution</w:t>
      </w:r>
    </w:p>
    <w:p w14:paraId="3A10B7E2" w14:textId="77777777" w:rsidR="00C14404" w:rsidRPr="00C14404" w:rsidRDefault="00C14404" w:rsidP="00C14404">
      <w:pPr>
        <w:numPr>
          <w:ilvl w:val="0"/>
          <w:numId w:val="2"/>
        </w:numPr>
      </w:pPr>
      <w:r w:rsidRPr="00C14404">
        <w:t>Wide FOV</w:t>
      </w:r>
    </w:p>
    <w:p w14:paraId="2E6B28D4" w14:textId="77777777" w:rsidR="00C14404" w:rsidRPr="00C14404" w:rsidRDefault="00C14404" w:rsidP="00C14404">
      <w:pPr>
        <w:numPr>
          <w:ilvl w:val="0"/>
          <w:numId w:val="2"/>
        </w:numPr>
      </w:pPr>
      <w:r w:rsidRPr="00C14404">
        <w:t>Quantitative Phase Recovery</w:t>
      </w:r>
    </w:p>
    <w:p w14:paraId="4397FEE2" w14:textId="03C2DBC0" w:rsidR="00C14404" w:rsidRDefault="00C14404" w:rsidP="00C14404">
      <w:pPr>
        <w:rPr>
          <w:b/>
          <w:bCs/>
        </w:rPr>
      </w:pPr>
      <w:r>
        <w:rPr>
          <w:b/>
          <w:bCs/>
        </w:rPr>
        <w:t>Why the need? Limitations of the existing technology</w:t>
      </w:r>
    </w:p>
    <w:p w14:paraId="45F9B35E" w14:textId="77777777" w:rsidR="00C14404" w:rsidRPr="00C14404" w:rsidRDefault="00C14404" w:rsidP="00C14404">
      <w:pPr>
        <w:numPr>
          <w:ilvl w:val="0"/>
          <w:numId w:val="3"/>
        </w:numPr>
      </w:pPr>
      <w:r w:rsidRPr="00C14404">
        <w:t>Phase Loss</w:t>
      </w:r>
    </w:p>
    <w:p w14:paraId="1762F56B" w14:textId="77777777" w:rsidR="00C14404" w:rsidRPr="00C14404" w:rsidRDefault="00C14404" w:rsidP="00C14404">
      <w:pPr>
        <w:numPr>
          <w:ilvl w:val="0"/>
          <w:numId w:val="3"/>
        </w:numPr>
      </w:pPr>
      <w:r w:rsidRPr="00C14404">
        <w:t>Aberration induced Artifacts</w:t>
      </w:r>
    </w:p>
    <w:p w14:paraId="4A6DBC4C" w14:textId="77777777" w:rsidR="00C14404" w:rsidRPr="00C14404" w:rsidRDefault="00C14404" w:rsidP="00C14404">
      <w:pPr>
        <w:numPr>
          <w:ilvl w:val="0"/>
          <w:numId w:val="3"/>
        </w:numPr>
      </w:pPr>
      <w:r w:rsidRPr="00C14404">
        <w:t>Narrow depth of field</w:t>
      </w:r>
    </w:p>
    <w:p w14:paraId="6EDD92D0" w14:textId="77777777" w:rsidR="00C14404" w:rsidRPr="00C14404" w:rsidRDefault="00C14404" w:rsidP="00C14404">
      <w:pPr>
        <w:numPr>
          <w:ilvl w:val="0"/>
          <w:numId w:val="3"/>
        </w:numPr>
      </w:pPr>
      <w:r w:rsidRPr="00C14404">
        <w:t>Trade off: Resolution and FOV</w:t>
      </w:r>
    </w:p>
    <w:p w14:paraId="53C9C1C3" w14:textId="1FFBB47B" w:rsidR="00C14404" w:rsidRDefault="00C14404" w:rsidP="00C14404">
      <w:pPr>
        <w:rPr>
          <w:i/>
          <w:iCs/>
        </w:rPr>
      </w:pPr>
      <w:r w:rsidRPr="00C14404">
        <w:rPr>
          <w:i/>
          <w:iCs/>
        </w:rPr>
        <w:t>FPM is an optimization problem Euler's formula: Connection with structured illumination Microscopy</w:t>
      </w:r>
      <w:r w:rsidR="00582904">
        <w:rPr>
          <w:i/>
          <w:iCs/>
        </w:rPr>
        <w:t xml:space="preserve"> (See Connection with SIM)</w:t>
      </w:r>
    </w:p>
    <w:p w14:paraId="09710999" w14:textId="4F5AB45A" w:rsidR="00C14404" w:rsidRPr="00BC3426" w:rsidRDefault="00C14404" w:rsidP="00BC3426">
      <w:pPr>
        <w:pStyle w:val="Heading3"/>
        <w:rPr>
          <w:b/>
          <w:bCs/>
        </w:rPr>
      </w:pPr>
      <w:r w:rsidRPr="00BC3426">
        <w:rPr>
          <w:b/>
          <w:bCs/>
        </w:rPr>
        <w:t>Problems in detail:</w:t>
      </w:r>
    </w:p>
    <w:p w14:paraId="4F05DFC8" w14:textId="77777777" w:rsidR="00C14404" w:rsidRPr="00C14404" w:rsidRDefault="00C14404" w:rsidP="00C14404">
      <w:pPr>
        <w:numPr>
          <w:ilvl w:val="0"/>
          <w:numId w:val="4"/>
        </w:numPr>
      </w:pPr>
      <w:r w:rsidRPr="00C14404">
        <w:t>Objective lens acts as a </w:t>
      </w:r>
      <w:r w:rsidRPr="00C14404">
        <w:rPr>
          <w:i/>
          <w:iCs/>
        </w:rPr>
        <w:t>low pass filter</w:t>
      </w:r>
      <w:r w:rsidRPr="00C14404">
        <w:t> with cut-off frequency determined by Numerical Aperture (NA); NA=n*sin(theta); acts as a resolution limit</w:t>
      </w:r>
    </w:p>
    <w:p w14:paraId="16728250" w14:textId="77777777" w:rsidR="00C14404" w:rsidRPr="00C14404" w:rsidRDefault="00C14404" w:rsidP="00C14404">
      <w:pPr>
        <w:numPr>
          <w:ilvl w:val="0"/>
          <w:numId w:val="4"/>
        </w:numPr>
      </w:pPr>
      <w:r w:rsidRPr="00C14404">
        <w:t>A better resolution (larger NA) implies a smaller FOV and a shorter DOF that makes aberration correction harder.</w:t>
      </w:r>
    </w:p>
    <w:p w14:paraId="41FDF2EE" w14:textId="77777777" w:rsidR="00C14404" w:rsidRPr="00C14404" w:rsidRDefault="00C14404" w:rsidP="00C14404">
      <w:pPr>
        <w:numPr>
          <w:ilvl w:val="0"/>
          <w:numId w:val="4"/>
        </w:numPr>
      </w:pPr>
      <w:r w:rsidRPr="00C14404">
        <w:t>Resolvable pixels, Space-Bandwidth Product (SBP)</w:t>
      </w:r>
    </w:p>
    <w:p w14:paraId="465D7352" w14:textId="77777777" w:rsidR="00C14404" w:rsidRPr="00C14404" w:rsidRDefault="00C14404" w:rsidP="00C14404">
      <w:pPr>
        <w:numPr>
          <w:ilvl w:val="0"/>
          <w:numId w:val="4"/>
        </w:numPr>
      </w:pPr>
      <w:r w:rsidRPr="00C14404">
        <w:t>Scanning FOV with a high NA objective may lead to scanning, refocusing and stitching artifacts.</w:t>
      </w:r>
    </w:p>
    <w:p w14:paraId="0A1DE8FC" w14:textId="77777777" w:rsidR="00C14404" w:rsidRPr="00C14404" w:rsidRDefault="00C14404" w:rsidP="00C14404">
      <w:pPr>
        <w:numPr>
          <w:ilvl w:val="0"/>
          <w:numId w:val="4"/>
        </w:numPr>
      </w:pPr>
      <w:r w:rsidRPr="00C14404">
        <w:t>Biological cells have poor absorption and contrast under conventional microscopes is low.</w:t>
      </w:r>
    </w:p>
    <w:p w14:paraId="387FB702" w14:textId="4F5070B0" w:rsidR="00C14404" w:rsidRPr="00C14404" w:rsidRDefault="00C14404" w:rsidP="00C14404">
      <w:pPr>
        <w:numPr>
          <w:ilvl w:val="0"/>
          <w:numId w:val="4"/>
        </w:numPr>
      </w:pPr>
      <w:r w:rsidRPr="00C14404">
        <w:t>Spatial structures - uneven distribution of refractive index - phase information: camera sensors record intensity and information gets lost. Requires labelling with fluorochromes which has limitations: long preparation time, phototoxicity, photobleaching, etc.</w:t>
      </w:r>
    </w:p>
    <w:p w14:paraId="169C88B1" w14:textId="02CCAA94" w:rsidR="00C14404" w:rsidRDefault="00C14404" w:rsidP="00C14404">
      <w:pPr>
        <w:numPr>
          <w:ilvl w:val="0"/>
          <w:numId w:val="4"/>
        </w:numPr>
      </w:pPr>
      <w:r w:rsidRPr="00C14404">
        <w:t>Zernike Phase Contrast Microscopy: Non-linear relationship with its phase</w:t>
      </w:r>
    </w:p>
    <w:p w14:paraId="254467B4" w14:textId="77777777" w:rsidR="00C14404" w:rsidRDefault="00C14404" w:rsidP="00C14404">
      <w:pPr>
        <w:keepNext/>
        <w:ind w:left="360"/>
      </w:pPr>
      <w:r>
        <w:rPr>
          <w:noProof/>
        </w:rPr>
        <w:lastRenderedPageBreak/>
        <w:drawing>
          <wp:inline distT="0" distB="0" distL="0" distR="0" wp14:anchorId="78CE0695" wp14:editId="12DF851B">
            <wp:extent cx="5731510" cy="3006725"/>
            <wp:effectExtent l="0" t="0" r="2540" b="3175"/>
            <wp:docPr id="591613905" name="Picture 1" descr="Phase Contrast Mic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ase Contrast Microscop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06725"/>
                    </a:xfrm>
                    <a:prstGeom prst="rect">
                      <a:avLst/>
                    </a:prstGeom>
                    <a:noFill/>
                    <a:ln>
                      <a:noFill/>
                    </a:ln>
                  </pic:spPr>
                </pic:pic>
              </a:graphicData>
            </a:graphic>
          </wp:inline>
        </w:drawing>
      </w:r>
    </w:p>
    <w:p w14:paraId="4C4B1E16" w14:textId="74161CC3" w:rsidR="00C14404" w:rsidRPr="00C14404" w:rsidRDefault="00C14404" w:rsidP="00C14404">
      <w:pPr>
        <w:pStyle w:val="Caption"/>
        <w:ind w:left="720"/>
      </w:pPr>
      <w:r>
        <w:t xml:space="preserve">Figure </w:t>
      </w:r>
      <w:fldSimple w:instr=" SEQ Figure \* ARABIC ">
        <w:r w:rsidR="00EA4EB2">
          <w:rPr>
            <w:noProof/>
          </w:rPr>
          <w:t>1</w:t>
        </w:r>
      </w:fldSimple>
      <w:r>
        <w:t xml:space="preserve"> </w:t>
      </w:r>
      <w:hyperlink r:id="rId7" w:history="1">
        <w:r w:rsidRPr="00C14404">
          <w:rPr>
            <w:rStyle w:val="Hyperlink"/>
          </w:rPr>
          <w:t>phase-contrast-microscopy</w:t>
        </w:r>
      </w:hyperlink>
    </w:p>
    <w:p w14:paraId="03F3009B" w14:textId="77777777" w:rsidR="00C14404" w:rsidRDefault="00C14404" w:rsidP="00C14404">
      <w:pPr>
        <w:pStyle w:val="ListParagraph"/>
        <w:numPr>
          <w:ilvl w:val="0"/>
          <w:numId w:val="4"/>
        </w:numPr>
      </w:pPr>
      <w:r w:rsidRPr="00C14404">
        <w:t xml:space="preserve">Coherent Diffraction Imaging: lens less imaging system (noise sensitive) </w:t>
      </w:r>
    </w:p>
    <w:p w14:paraId="7C85152E" w14:textId="0EF7C213" w:rsidR="00C14404" w:rsidRDefault="00C14404" w:rsidP="00C14404">
      <w:pPr>
        <w:pStyle w:val="ListParagraph"/>
      </w:pPr>
      <w:r w:rsidRPr="00C14404">
        <w:rPr>
          <w:b/>
          <w:bCs/>
        </w:rPr>
        <w:t>Ptychography</w:t>
      </w:r>
      <w:r w:rsidRPr="00C14404">
        <w:t>: acquires multiple diffraction patterns through the scan of a localized illumination. Redundant information in the overlap regions of the illuminated spots is exploited for phase retrieval.</w:t>
      </w:r>
    </w:p>
    <w:p w14:paraId="5ADB2F99" w14:textId="77777777" w:rsidR="00BC3426" w:rsidRDefault="00BC3426" w:rsidP="00BC3426">
      <w:pPr>
        <w:keepNext/>
      </w:pPr>
      <w:r>
        <w:rPr>
          <w:noProof/>
        </w:rPr>
        <w:drawing>
          <wp:inline distT="0" distB="0" distL="0" distR="0" wp14:anchorId="5428DBE3" wp14:editId="6B693B66">
            <wp:extent cx="5731510" cy="2431415"/>
            <wp:effectExtent l="0" t="0" r="2540" b="6985"/>
            <wp:docPr id="74947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2780E537" w14:textId="72F01348" w:rsidR="00BC3426" w:rsidRDefault="00BC3426" w:rsidP="00BC3426">
      <w:pPr>
        <w:pStyle w:val="Caption"/>
      </w:pPr>
      <w:r>
        <w:t xml:space="preserve">Figure </w:t>
      </w:r>
      <w:fldSimple w:instr=" SEQ Figure \* ARABIC ">
        <w:r w:rsidR="00EA4EB2">
          <w:rPr>
            <w:noProof/>
          </w:rPr>
          <w:t>2</w:t>
        </w:r>
      </w:fldSimple>
      <w:r>
        <w:t xml:space="preserve"> </w:t>
      </w:r>
      <w:r w:rsidRPr="00186E07">
        <w:t>Schematic layout of five main CDI methods and iterative phase retrieval algorithms. (A) Plane-wave CDI: A plane wave illuminates a sample, and an oversampled diffraction pattern is measured by a detector. (B) Bragg CDI: The diffraction pattern surroundi</w:t>
      </w:r>
      <w:r w:rsidRPr="00BC3426">
        <w:t xml:space="preserve">ng a Bragg peak is acquired from a nanocrystal. (C) Ptychography: A coherent x-ray probe is generated by an aperture or focusing optics. An extended sample is scanned through the probe on a 2D grid, and diffraction patterns are collected from a series of partially overlapping regions. (D) Fresnel CDI: A sample is positioned in front of (or behind) the focal spot of a coherent x-ray wave, and the Fresnel diffraction pattern </w:t>
      </w:r>
      <w:proofErr w:type="spellStart"/>
      <w:r w:rsidRPr="00BC3426">
        <w:t>ismeasured</w:t>
      </w:r>
      <w:proofErr w:type="spellEnd"/>
      <w:r w:rsidRPr="00BC3426">
        <w:t xml:space="preserve"> by a detector. (E) Reflection CDI: A coherent x-ray wave is specularly reflected off a sample on a substrate, and the diffraction intensity around the reflected beam is collected by a detector. (F) Phase retrieval algorithms iterate back and forth between real and reciprocal space. In each iteration, various constraints, including support, positivity (i.e., electron density cannot be negative), or partially overlapping regions, are enforced in real space, while the measured Fourier magnitude is updated in reciprocal space. Usually, after hundreds to thousands of iterations, the correct phase information can be recovered.</w:t>
      </w:r>
      <w:r>
        <w:t xml:space="preserve"> </w:t>
      </w:r>
      <w:hyperlink r:id="rId9" w:history="1">
        <w:r w:rsidRPr="00BC3426">
          <w:rPr>
            <w:rStyle w:val="Hyperlink"/>
          </w:rPr>
          <w:t>Coherent Group Website</w:t>
        </w:r>
      </w:hyperlink>
    </w:p>
    <w:p w14:paraId="3E6CDD92" w14:textId="77777777" w:rsidR="00BC3426" w:rsidRPr="00BC3426" w:rsidRDefault="00BC3426" w:rsidP="00BC3426"/>
    <w:p w14:paraId="71382168" w14:textId="781984EE" w:rsidR="00C14404" w:rsidRDefault="00BC3426" w:rsidP="00BC3426">
      <w:pPr>
        <w:pStyle w:val="Heading3"/>
        <w:rPr>
          <w:b/>
          <w:bCs/>
        </w:rPr>
      </w:pPr>
      <w:r>
        <w:rPr>
          <w:b/>
          <w:bCs/>
        </w:rPr>
        <w:lastRenderedPageBreak/>
        <w:t>Fourier Ptychography Microscopy</w:t>
      </w:r>
    </w:p>
    <w:p w14:paraId="5AEE2043" w14:textId="77777777" w:rsidR="00BC3426" w:rsidRPr="00BC3426" w:rsidRDefault="00BC3426" w:rsidP="00BC3426">
      <w:pPr>
        <w:numPr>
          <w:ilvl w:val="0"/>
          <w:numId w:val="5"/>
        </w:numPr>
      </w:pPr>
      <w:r w:rsidRPr="00BC3426">
        <w:t>The insight of FPM is that the objective can only collect light at certain angles, termed NA, however, parts of the scattering light can also be collected due to light matter interaction (Rayleigh or Mie scattering considering the feature size of sample).</w:t>
      </w:r>
    </w:p>
    <w:p w14:paraId="7C5889A5" w14:textId="77777777" w:rsidR="00BC3426" w:rsidRPr="00BC3426" w:rsidRDefault="00BC3426" w:rsidP="00BC3426">
      <w:pPr>
        <w:numPr>
          <w:ilvl w:val="0"/>
          <w:numId w:val="5"/>
        </w:numPr>
      </w:pPr>
      <w:r w:rsidRPr="00BC3426">
        <w:t>Instead of conventionally starting with HR and stitching together for a larger FOV, FPM uses low NA objective to take advantage of its innate large FOV and stitches together low resolution (LR) images in Fourier space to recover HR.</w:t>
      </w:r>
    </w:p>
    <w:p w14:paraId="6BA580F1" w14:textId="77777777" w:rsidR="00BC3426" w:rsidRDefault="00BC3426" w:rsidP="00BC3426">
      <w:pPr>
        <w:numPr>
          <w:ilvl w:val="0"/>
          <w:numId w:val="5"/>
        </w:numPr>
      </w:pPr>
      <w:r w:rsidRPr="00BC3426">
        <w:t>There is no need for mechanical scanning and successive refocusing</w:t>
      </w:r>
    </w:p>
    <w:p w14:paraId="72F74C85" w14:textId="77777777" w:rsidR="00D50251" w:rsidRDefault="00D50251" w:rsidP="00D50251">
      <w:pPr>
        <w:pStyle w:val="Heading2"/>
        <w:rPr>
          <w:b/>
          <w:bCs/>
        </w:rPr>
      </w:pPr>
      <w:r>
        <w:rPr>
          <w:b/>
          <w:bCs/>
        </w:rPr>
        <w:t>Theory and Algorithm</w:t>
      </w:r>
    </w:p>
    <w:p w14:paraId="6036A2E8" w14:textId="77777777" w:rsidR="00D50251" w:rsidRPr="00D50251" w:rsidRDefault="00D50251" w:rsidP="00D50251">
      <w:pPr>
        <w:numPr>
          <w:ilvl w:val="0"/>
          <w:numId w:val="6"/>
        </w:numPr>
      </w:pPr>
      <w:r w:rsidRPr="00D50251">
        <w:t>LED array mounted under the sample, a light microscope with a low-NA objective lens, and a monochromatic imaging sensor.</w:t>
      </w:r>
    </w:p>
    <w:p w14:paraId="2B148B87" w14:textId="77777777" w:rsidR="00D50251" w:rsidRPr="00EA4EB2" w:rsidRDefault="00D50251" w:rsidP="00D50251">
      <w:pPr>
        <w:numPr>
          <w:ilvl w:val="0"/>
          <w:numId w:val="6"/>
        </w:numPr>
        <w:rPr>
          <w:sz w:val="20"/>
          <w:szCs w:val="20"/>
        </w:rPr>
      </w:pPr>
      <w:r w:rsidRPr="00D50251">
        <w:t>Successive illumination from multiple angles: relative displacement between spectrum of sample and aperture of objective lens</w:t>
      </w:r>
    </w:p>
    <w:p w14:paraId="1B75E8F2" w14:textId="1556ABA4" w:rsidR="00EA4EB2" w:rsidRDefault="00EA4EB2" w:rsidP="00EA4EB2">
      <w:pPr>
        <w:numPr>
          <w:ilvl w:val="0"/>
          <w:numId w:val="6"/>
        </w:numPr>
        <w:shd w:val="clear" w:color="auto" w:fill="FFFFFF"/>
        <w:spacing w:before="60" w:after="100" w:afterAutospacing="1" w:line="240" w:lineRule="auto"/>
        <w:rPr>
          <w:rFonts w:eastAsia="Times New Roman" w:cs="Segoe UI"/>
          <w:color w:val="1F2328"/>
          <w:kern w:val="0"/>
          <w:lang w:eastAsia="en-IN"/>
          <w14:ligatures w14:val="none"/>
        </w:rPr>
      </w:pPr>
      <w:r w:rsidRPr="00EA4EB2">
        <w:rPr>
          <w:rFonts w:eastAsia="Times New Roman" w:cs="Segoe UI"/>
          <w:color w:val="1F2328"/>
          <w:kern w:val="0"/>
          <w:lang w:eastAsia="en-IN"/>
          <w14:ligatures w14:val="none"/>
        </w:rPr>
        <w:t>Low Resolution images from each angle</w:t>
      </w:r>
    </w:p>
    <w:p w14:paraId="1C0A04DB" w14:textId="77777777" w:rsidR="00EA4EB2" w:rsidRDefault="00EA4EB2" w:rsidP="00EA4EB2">
      <w:pPr>
        <w:keepNext/>
        <w:shd w:val="clear" w:color="auto" w:fill="FFFFFF"/>
        <w:spacing w:before="60" w:after="100" w:afterAutospacing="1" w:line="240" w:lineRule="auto"/>
        <w:ind w:left="360"/>
      </w:pPr>
      <w:r>
        <w:rPr>
          <w:noProof/>
        </w:rPr>
        <w:drawing>
          <wp:inline distT="0" distB="0" distL="0" distR="0" wp14:anchorId="5DE0DBCF" wp14:editId="0F14CB38">
            <wp:extent cx="4762500" cy="4343400"/>
            <wp:effectExtent l="0" t="0" r="0" b="0"/>
            <wp:docPr id="2101053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343400"/>
                    </a:xfrm>
                    <a:prstGeom prst="rect">
                      <a:avLst/>
                    </a:prstGeom>
                    <a:noFill/>
                    <a:ln>
                      <a:noFill/>
                    </a:ln>
                  </pic:spPr>
                </pic:pic>
              </a:graphicData>
            </a:graphic>
          </wp:inline>
        </w:drawing>
      </w:r>
    </w:p>
    <w:p w14:paraId="6CF98EDC" w14:textId="1FA38BF6" w:rsidR="00EA4EB2" w:rsidRDefault="00EA4EB2" w:rsidP="00EA4EB2">
      <w:pPr>
        <w:pStyle w:val="Caption"/>
      </w:pPr>
      <w:r>
        <w:t xml:space="preserve">Figure </w:t>
      </w:r>
      <w:fldSimple w:instr=" SEQ Figure \* ARABIC ">
        <w:r>
          <w:rPr>
            <w:noProof/>
          </w:rPr>
          <w:t>3</w:t>
        </w:r>
      </w:fldSimple>
      <w:r>
        <w:t xml:space="preserve"> (a) Schematic of the FPM setup (b) The objective’s Pupil function imposes a well-defined constraint in the Fourier space. (c) Constraint is panned across the Fourier space to reflect the angular variation of angle-varied illuminations (Fourier translation theorem) (d) LED array for multi-angled illuminations </w:t>
      </w:r>
      <w:hyperlink r:id="rId11" w:history="1">
        <w:r w:rsidRPr="00EA4EB2">
          <w:rPr>
            <w:rStyle w:val="Hyperlink"/>
          </w:rPr>
          <w:t>Setup</w:t>
        </w:r>
      </w:hyperlink>
    </w:p>
    <w:p w14:paraId="28D0D690" w14:textId="46E0988F" w:rsidR="00EA4EB2" w:rsidRDefault="00EA4EB2" w:rsidP="00EA4EB2">
      <w:pPr>
        <w:pStyle w:val="Heading3"/>
        <w:rPr>
          <w:b/>
          <w:bCs/>
          <w:lang w:eastAsia="en-IN"/>
        </w:rPr>
      </w:pPr>
      <w:r>
        <w:rPr>
          <w:b/>
          <w:bCs/>
          <w:lang w:eastAsia="en-IN"/>
        </w:rPr>
        <w:lastRenderedPageBreak/>
        <w:t>Optics Theory</w:t>
      </w:r>
    </w:p>
    <w:p w14:paraId="6E8F7955" w14:textId="164FA00F" w:rsidR="00EA4EB2" w:rsidRDefault="00EA4EB2" w:rsidP="00EA4EB2">
      <w:pPr>
        <w:rPr>
          <w:i/>
          <w:iCs/>
          <w:lang w:eastAsia="en-IN"/>
        </w:rPr>
      </w:pPr>
      <w:r w:rsidRPr="00EA4EB2">
        <w:rPr>
          <w:i/>
          <w:iCs/>
          <w:lang w:eastAsia="en-IN"/>
        </w:rPr>
        <w:t>Assumption: Incident light is an ideal plane wave and sample is rela</w:t>
      </w:r>
      <w:r>
        <w:rPr>
          <w:i/>
          <w:iCs/>
          <w:lang w:eastAsia="en-IN"/>
        </w:rPr>
        <w:t>t</w:t>
      </w:r>
      <w:r w:rsidRPr="00EA4EB2">
        <w:rPr>
          <w:i/>
          <w:iCs/>
          <w:lang w:eastAsia="en-IN"/>
        </w:rPr>
        <w:t>ively thin</w:t>
      </w:r>
    </w:p>
    <w:p w14:paraId="07702E5F" w14:textId="75AFBA11" w:rsidR="00EA4EB2" w:rsidRDefault="00EA4EB2" w:rsidP="00EA4EB2">
      <w:pPr>
        <w:rPr>
          <w:rFonts w:eastAsiaTheme="minorEastAsia"/>
          <w:iCs/>
        </w:rPr>
      </w:pPr>
      <w:r w:rsidRPr="00933F19">
        <w:t>For each </w:t>
      </w:r>
      <m:oMath>
        <m:r>
          <w:rPr>
            <w:rFonts w:ascii="Cambria Math" w:hAnsi="Cambria Math"/>
          </w:rPr>
          <m:t>LE</m:t>
        </m:r>
        <m:sSub>
          <m:sSubPr>
            <m:ctrlPr>
              <w:rPr>
                <w:rFonts w:ascii="Cambria Math" w:hAnsi="Cambria Math"/>
                <w:i/>
                <w:iCs/>
              </w:rPr>
            </m:ctrlPr>
          </m:sSubPr>
          <m:e>
            <m:r>
              <w:rPr>
                <w:rFonts w:ascii="Cambria Math" w:hAnsi="Cambria Math"/>
              </w:rPr>
              <m:t>D</m:t>
            </m:r>
          </m:e>
          <m:sub>
            <m:r>
              <w:rPr>
                <w:rFonts w:ascii="Cambria Math" w:hAnsi="Cambria Math"/>
              </w:rPr>
              <m:t>m</m:t>
            </m:r>
            <m:r>
              <m:rPr>
                <m:sty m:val="p"/>
              </m:rPr>
              <w:rPr>
                <w:rFonts w:ascii="Cambria Math" w:hAnsi="Cambria Math"/>
                <w:rtl/>
                <w:lang w:bidi="ar-AE"/>
              </w:rPr>
              <m:t>,</m:t>
            </m:r>
            <m:r>
              <w:rPr>
                <w:rFonts w:ascii="Cambria Math" w:hAnsi="Cambria Math"/>
              </w:rPr>
              <m:t>n</m:t>
            </m:r>
          </m:sub>
        </m:sSub>
      </m:oMath>
      <w:r w:rsidRPr="00933F19">
        <w:rPr>
          <w:rtl/>
          <w:lang w:bidi="ar-AE"/>
        </w:rPr>
        <w:t> </w:t>
      </w:r>
      <w:r w:rsidRPr="00933F19">
        <w:t xml:space="preserve"> (row m, column n) </w:t>
      </w:r>
      <w:r>
        <w:t>there’s an associated,</w:t>
      </w:r>
      <w:r w:rsidRPr="00933F19">
        <w:t xml:space="preserve"> illumination wave vector </w:t>
      </w:r>
      <m:oMath>
        <m:d>
          <m:dPr>
            <m:sepChr m:val=","/>
            <m:ctrlPr>
              <w:rPr>
                <w:rFonts w:ascii="Cambria Math" w:hAnsi="Cambria Math"/>
                <w:i/>
                <w:iCs/>
              </w:rPr>
            </m:ctrlPr>
          </m:dPr>
          <m:e>
            <m:sSub>
              <m:sSubPr>
                <m:ctrlPr>
                  <w:rPr>
                    <w:rFonts w:ascii="Cambria Math" w:hAnsi="Cambria Math"/>
                    <w:i/>
                    <w:iCs/>
                  </w:rPr>
                </m:ctrlPr>
              </m:sSubPr>
              <m:e>
                <m:r>
                  <w:rPr>
                    <w:rFonts w:ascii="Cambria Math" w:hAnsi="Cambria Math"/>
                  </w:rPr>
                  <m:t>k</m:t>
                </m:r>
              </m:e>
              <m:sub>
                <m:r>
                  <w:rPr>
                    <w:rFonts w:ascii="Cambria Math" w:hAnsi="Cambria Math"/>
                  </w:rPr>
                  <m:t>x</m:t>
                </m:r>
                <m:r>
                  <m:rPr>
                    <m:sty m:val="p"/>
                  </m:rPr>
                  <w:rPr>
                    <w:rFonts w:ascii="Cambria Math" w:hAnsi="Cambria Math"/>
                    <w:rtl/>
                    <w:lang w:bidi="ar-AE"/>
                  </w:rPr>
                  <m:t>,</m:t>
                </m:r>
                <m:r>
                  <w:rPr>
                    <w:rFonts w:ascii="Cambria Math" w:hAnsi="Cambria Math"/>
                  </w:rPr>
                  <m:t>m</m:t>
                </m:r>
                <m:r>
                  <m:rPr>
                    <m:sty m:val="p"/>
                  </m:rPr>
                  <w:rPr>
                    <w:rFonts w:ascii="Cambria Math" w:hAnsi="Cambria Math"/>
                    <w:rtl/>
                    <w:lang w:bidi="ar-AE"/>
                  </w:rPr>
                  <m:t>,</m:t>
                </m:r>
                <m:r>
                  <w:rPr>
                    <w:rFonts w:ascii="Cambria Math" w:hAnsi="Cambria Math"/>
                  </w:rPr>
                  <m:t>n</m:t>
                </m:r>
              </m:sub>
            </m:sSub>
          </m:e>
          <m:e>
            <m:sSub>
              <m:sSubPr>
                <m:ctrlPr>
                  <w:rPr>
                    <w:rFonts w:ascii="Cambria Math" w:hAnsi="Cambria Math"/>
                    <w:i/>
                    <w:iCs/>
                  </w:rPr>
                </m:ctrlPr>
              </m:sSubPr>
              <m:e>
                <m:r>
                  <w:rPr>
                    <w:rFonts w:ascii="Cambria Math" w:hAnsi="Cambria Math"/>
                  </w:rPr>
                  <m:t>k</m:t>
                </m:r>
              </m:e>
              <m:sub>
                <m:r>
                  <w:rPr>
                    <w:rFonts w:ascii="Cambria Math" w:hAnsi="Cambria Math"/>
                  </w:rPr>
                  <m:t>y</m:t>
                </m:r>
                <m:r>
                  <m:rPr>
                    <m:sty m:val="p"/>
                  </m:rPr>
                  <w:rPr>
                    <w:rFonts w:ascii="Cambria Math" w:hAnsi="Cambria Math"/>
                    <w:rtl/>
                    <w:lang w:bidi="ar-AE"/>
                  </w:rPr>
                  <m:t>,</m:t>
                </m:r>
                <m:r>
                  <w:rPr>
                    <w:rFonts w:ascii="Cambria Math" w:hAnsi="Cambria Math"/>
                  </w:rPr>
                  <m:t>m</m:t>
                </m:r>
                <m:r>
                  <m:rPr>
                    <m:sty m:val="p"/>
                  </m:rPr>
                  <w:rPr>
                    <w:rFonts w:ascii="Cambria Math" w:hAnsi="Cambria Math"/>
                    <w:rtl/>
                    <w:lang w:bidi="ar-AE"/>
                  </w:rPr>
                  <m:t>,</m:t>
                </m:r>
                <m:r>
                  <w:rPr>
                    <w:rFonts w:ascii="Cambria Math" w:hAnsi="Cambria Math"/>
                  </w:rPr>
                  <m:t>n</m:t>
                </m:r>
              </m:sub>
            </m:sSub>
          </m:e>
        </m:d>
      </m:oMath>
    </w:p>
    <w:p w14:paraId="20918C49" w14:textId="79C54CE4" w:rsidR="00EA4EB2" w:rsidRDefault="00EA4EB2" w:rsidP="00EA4EB2">
      <w:pPr>
        <w:rPr>
          <w:rFonts w:eastAsiaTheme="minorEastAsia"/>
          <w:iCs/>
        </w:rPr>
      </w:pPr>
      <w:r w:rsidRPr="00EA4EB2">
        <w:rPr>
          <w:lang w:eastAsia="en-IN"/>
        </w:rPr>
        <w:t>Transmitted wave field from sample is</w:t>
      </w:r>
      <w:r w:rsidRPr="00933F19">
        <w:rPr>
          <w:iCs/>
        </w:rPr>
        <w:t> </w:t>
      </w:r>
      <m:oMath>
        <m:r>
          <m:rPr>
            <m:sty m:val="p"/>
          </m:rPr>
          <w:rPr>
            <w:rFonts w:ascii="Cambria Math" w:hAnsi="Cambria Math"/>
          </w:rPr>
          <m:t xml:space="preserve"> O</m:t>
        </m:r>
        <m:d>
          <m:dPr>
            <m:sepChr m:val=","/>
            <m:ctrlPr>
              <w:rPr>
                <w:rFonts w:ascii="Cambria Math" w:hAnsi="Cambria Math"/>
                <w:i/>
                <w:iCs/>
              </w:rPr>
            </m:ctrlPr>
          </m:dPr>
          <m:e>
            <m:r>
              <w:rPr>
                <w:rFonts w:ascii="Cambria Math" w:hAnsi="Cambria Math"/>
              </w:rPr>
              <m:t>x</m:t>
            </m:r>
          </m:e>
          <m:e>
            <m:r>
              <w:rPr>
                <w:rFonts w:ascii="Cambria Math" w:hAnsi="Cambria Math"/>
              </w:rPr>
              <m:t>y</m:t>
            </m:r>
          </m:e>
        </m:d>
        <m:r>
          <m:rPr>
            <m:sty m:val="p"/>
          </m:rPr>
          <w:rPr>
            <w:rFonts w:ascii="Cambria Math" w:hAnsi="Cambria Math"/>
            <w:rtl/>
            <w:lang w:bidi="ar-AE"/>
          </w:rPr>
          <m:t>.</m:t>
        </m:r>
        <m:sSup>
          <m:sSupPr>
            <m:ctrlPr>
              <w:rPr>
                <w:rFonts w:ascii="Cambria Math" w:hAnsi="Cambria Math"/>
                <w:i/>
                <w:iCs/>
              </w:rPr>
            </m:ctrlPr>
          </m:sSupPr>
          <m:e>
            <m:r>
              <w:rPr>
                <w:rFonts w:ascii="Cambria Math" w:hAnsi="Cambria Math"/>
              </w:rPr>
              <m:t>e</m:t>
            </m:r>
          </m:e>
          <m:sup>
            <m:d>
              <m:dPr>
                <m:sepChr m:val=","/>
                <m:ctrlPr>
                  <w:rPr>
                    <w:rFonts w:ascii="Cambria Math" w:hAnsi="Cambria Math"/>
                    <w:i/>
                    <w:iCs/>
                  </w:rPr>
                </m:ctrlPr>
              </m:dPr>
              <m:e>
                <m:r>
                  <w:rPr>
                    <w:rFonts w:ascii="Cambria Math" w:hAnsi="Cambria Math"/>
                  </w:rPr>
                  <m:t>i</m:t>
                </m:r>
              </m:e>
              <m:e>
                <m:sSub>
                  <m:sSubPr>
                    <m:ctrlPr>
                      <w:rPr>
                        <w:rFonts w:ascii="Cambria Math" w:hAnsi="Cambria Math"/>
                        <w:i/>
                        <w:iCs/>
                      </w:rPr>
                    </m:ctrlPr>
                  </m:sSubPr>
                  <m:e>
                    <m:r>
                      <w:rPr>
                        <w:rFonts w:ascii="Cambria Math" w:hAnsi="Cambria Math"/>
                      </w:rPr>
                      <m:t>k</m:t>
                    </m:r>
                  </m:e>
                  <m:sub>
                    <m:r>
                      <w:rPr>
                        <w:rFonts w:ascii="Cambria Math" w:hAnsi="Cambria Math"/>
                      </w:rPr>
                      <m:t>x</m:t>
                    </m:r>
                    <m:r>
                      <m:rPr>
                        <m:sty m:val="p"/>
                      </m:rPr>
                      <w:rPr>
                        <w:rFonts w:ascii="Cambria Math" w:hAnsi="Cambria Math"/>
                        <w:rtl/>
                        <w:lang w:bidi="ar-AE"/>
                      </w:rPr>
                      <m:t>,</m:t>
                    </m:r>
                    <m:r>
                      <w:rPr>
                        <w:rFonts w:ascii="Cambria Math" w:hAnsi="Cambria Math"/>
                      </w:rPr>
                      <m:t>m</m:t>
                    </m:r>
                    <m:r>
                      <m:rPr>
                        <m:sty m:val="p"/>
                      </m:rPr>
                      <w:rPr>
                        <w:rFonts w:ascii="Cambria Math" w:hAnsi="Cambria Math"/>
                        <w:rtl/>
                        <w:lang w:bidi="ar-AE"/>
                      </w:rPr>
                      <m:t>,</m:t>
                    </m:r>
                    <m:r>
                      <w:rPr>
                        <w:rFonts w:ascii="Cambria Math" w:hAnsi="Cambria Math"/>
                      </w:rPr>
                      <m:t>n</m:t>
                    </m:r>
                  </m:sub>
                </m:sSub>
                <m:r>
                  <w:rPr>
                    <w:rFonts w:ascii="Cambria Math" w:hAnsi="Cambria Math"/>
                  </w:rPr>
                  <m:t>x,i</m:t>
                </m:r>
                <m:sSub>
                  <m:sSubPr>
                    <m:ctrlPr>
                      <w:rPr>
                        <w:rFonts w:ascii="Cambria Math" w:hAnsi="Cambria Math"/>
                        <w:i/>
                        <w:iCs/>
                      </w:rPr>
                    </m:ctrlPr>
                  </m:sSubPr>
                  <m:e>
                    <m:r>
                      <w:rPr>
                        <w:rFonts w:ascii="Cambria Math" w:hAnsi="Cambria Math"/>
                      </w:rPr>
                      <m:t>k</m:t>
                    </m:r>
                  </m:e>
                  <m:sub>
                    <m:r>
                      <w:rPr>
                        <w:rFonts w:ascii="Cambria Math" w:hAnsi="Cambria Math"/>
                      </w:rPr>
                      <m:t>y</m:t>
                    </m:r>
                    <m:r>
                      <m:rPr>
                        <m:sty m:val="p"/>
                      </m:rPr>
                      <w:rPr>
                        <w:rFonts w:ascii="Cambria Math" w:hAnsi="Cambria Math"/>
                        <w:rtl/>
                        <w:lang w:bidi="ar-AE"/>
                      </w:rPr>
                      <m:t>,</m:t>
                    </m:r>
                    <m:r>
                      <w:rPr>
                        <w:rFonts w:ascii="Cambria Math" w:hAnsi="Cambria Math"/>
                      </w:rPr>
                      <m:t>m</m:t>
                    </m:r>
                    <m:r>
                      <m:rPr>
                        <m:sty m:val="p"/>
                      </m:rPr>
                      <w:rPr>
                        <w:rFonts w:ascii="Cambria Math" w:hAnsi="Cambria Math"/>
                        <w:rtl/>
                        <w:lang w:bidi="ar-AE"/>
                      </w:rPr>
                      <m:t>,</m:t>
                    </m:r>
                    <m:r>
                      <w:rPr>
                        <w:rFonts w:ascii="Cambria Math" w:hAnsi="Cambria Math"/>
                      </w:rPr>
                      <m:t>n</m:t>
                    </m:r>
                  </m:sub>
                </m:sSub>
                <m:r>
                  <w:rPr>
                    <w:rFonts w:ascii="Cambria Math" w:hAnsi="Cambria Math"/>
                  </w:rPr>
                  <m:t>y</m:t>
                </m:r>
              </m:e>
            </m:d>
          </m:sup>
        </m:sSup>
      </m:oMath>
    </w:p>
    <w:p w14:paraId="571D4986" w14:textId="5CC5129A" w:rsidR="00EA4EB2" w:rsidRDefault="00EA4EB2" w:rsidP="00EA4EB2">
      <w:pPr>
        <w:rPr>
          <w:iCs/>
        </w:rPr>
      </w:pPr>
      <m:oMath>
        <m:r>
          <w:rPr>
            <w:rFonts w:ascii="Cambria Math" w:hAnsi="Cambria Math"/>
          </w:rPr>
          <m:t>O</m:t>
        </m:r>
        <m:d>
          <m:dPr>
            <m:sepChr m:val=","/>
            <m:ctrlPr>
              <w:rPr>
                <w:rFonts w:ascii="Cambria Math" w:hAnsi="Cambria Math"/>
                <w:i/>
                <w:iCs/>
              </w:rPr>
            </m:ctrlPr>
          </m:dPr>
          <m:e>
            <m:r>
              <w:rPr>
                <w:rFonts w:ascii="Cambria Math" w:hAnsi="Cambria Math"/>
              </w:rPr>
              <m:t>x</m:t>
            </m:r>
          </m:e>
          <m:e>
            <m:r>
              <w:rPr>
                <w:rFonts w:ascii="Cambria Math" w:hAnsi="Cambria Math"/>
              </w:rPr>
              <m:t>y</m:t>
            </m:r>
          </m:e>
        </m:d>
      </m:oMath>
      <w:r w:rsidRPr="00933F19">
        <w:rPr>
          <w:iCs/>
          <w:rtl/>
          <w:lang w:bidi="ar-AE"/>
        </w:rPr>
        <w:t> </w:t>
      </w:r>
      <w:r w:rsidRPr="00933F19">
        <w:rPr>
          <w:iCs/>
        </w:rPr>
        <w:t>is sample's transmission function</w:t>
      </w:r>
      <w:r>
        <w:rPr>
          <w:iCs/>
        </w:rPr>
        <w:t xml:space="preserve"> and </w:t>
      </w:r>
      <m:oMath>
        <m:r>
          <w:rPr>
            <w:rFonts w:ascii="Cambria Math" w:hAnsi="Cambria Math"/>
          </w:rPr>
          <m:t>P</m:t>
        </m:r>
        <m:d>
          <m:dPr>
            <m:sepChr m:val=","/>
            <m:ctrlPr>
              <w:rPr>
                <w:rFonts w:ascii="Cambria Math" w:hAnsi="Cambria Math"/>
                <w:i/>
                <w:iCs/>
              </w:rPr>
            </m:ctrlPr>
          </m:dPr>
          <m:e>
            <m:sSub>
              <m:sSubPr>
                <m:ctrlPr>
                  <w:rPr>
                    <w:rFonts w:ascii="Cambria Math" w:hAnsi="Cambria Math"/>
                    <w:i/>
                    <w:iCs/>
                  </w:rPr>
                </m:ctrlPr>
              </m:sSubPr>
              <m:e>
                <m:r>
                  <w:rPr>
                    <w:rFonts w:ascii="Cambria Math" w:hAnsi="Cambria Math"/>
                  </w:rPr>
                  <m:t>k</m:t>
                </m:r>
              </m:e>
              <m:sub>
                <m:r>
                  <w:rPr>
                    <w:rFonts w:ascii="Cambria Math" w:hAnsi="Cambria Math"/>
                  </w:rPr>
                  <m:t>x</m:t>
                </m:r>
              </m:sub>
            </m:sSub>
          </m:e>
          <m:e>
            <m:sSub>
              <m:sSubPr>
                <m:ctrlPr>
                  <w:rPr>
                    <w:rFonts w:ascii="Cambria Math" w:hAnsi="Cambria Math"/>
                    <w:i/>
                    <w:iCs/>
                  </w:rPr>
                </m:ctrlPr>
              </m:sSubPr>
              <m:e>
                <m:r>
                  <w:rPr>
                    <w:rFonts w:ascii="Cambria Math" w:hAnsi="Cambria Math"/>
                  </w:rPr>
                  <m:t>k</m:t>
                </m:r>
              </m:e>
              <m:sub>
                <m:r>
                  <w:rPr>
                    <w:rFonts w:ascii="Cambria Math" w:hAnsi="Cambria Math"/>
                  </w:rPr>
                  <m:t>y</m:t>
                </m:r>
              </m:sub>
            </m:sSub>
          </m:e>
        </m:d>
      </m:oMath>
      <w:r w:rsidRPr="00933F19">
        <w:rPr>
          <w:iCs/>
          <w:rtl/>
          <w:lang w:bidi="ar-AE"/>
        </w:rPr>
        <w:t> </w:t>
      </w:r>
      <w:r w:rsidRPr="00933F19">
        <w:rPr>
          <w:iCs/>
        </w:rPr>
        <w:t>is Pupil Function</w:t>
      </w:r>
      <w:r>
        <w:rPr>
          <w:iCs/>
        </w:rPr>
        <w:t>.</w:t>
      </w:r>
    </w:p>
    <w:p w14:paraId="7E0262FB" w14:textId="77777777" w:rsidR="00EA4EB2" w:rsidRPr="00EA4EB2" w:rsidRDefault="00EA4EB2" w:rsidP="00EA4EB2">
      <w:pPr>
        <w:pStyle w:val="Normal1stpara"/>
        <w:rPr>
          <w:rFonts w:asciiTheme="minorHAnsi" w:hAnsiTheme="minorHAnsi"/>
          <w:iCs/>
          <w:sz w:val="22"/>
        </w:rPr>
      </w:pPr>
      <w:r w:rsidRPr="00EA4EB2">
        <w:rPr>
          <w:rFonts w:asciiTheme="minorHAnsi" w:hAnsiTheme="minorHAnsi"/>
          <w:iCs/>
          <w:sz w:val="22"/>
        </w:rPr>
        <w:t>Coordinate transform of pupil function in spatial domain, termed Coherent Transfer Function acts as a low pass filter of an imaging system. The Fourier transform of the object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EA4EB2" w:rsidRPr="00EA4EB2" w14:paraId="4A4855E4" w14:textId="77777777" w:rsidTr="002335E8">
        <w:tc>
          <w:tcPr>
            <w:tcW w:w="7650" w:type="dxa"/>
          </w:tcPr>
          <w:p w14:paraId="3C9C3237" w14:textId="77777777" w:rsidR="00EA4EB2" w:rsidRPr="00EA4EB2" w:rsidRDefault="00000000" w:rsidP="002335E8">
            <w:pPr>
              <w:pStyle w:val="Caption"/>
              <w:jc w:val="right"/>
              <w:rPr>
                <w:iCs w:val="0"/>
              </w:rPr>
            </w:pPr>
            <m:oMathPara>
              <m:oMath>
                <m:eqArr>
                  <m:eqArrPr>
                    <m:maxDist m:val="1"/>
                    <m:ctrlPr>
                      <w:rPr>
                        <w:rFonts w:ascii="Cambria Math" w:hAnsi="Cambria Math"/>
                      </w:rPr>
                    </m:ctrlPr>
                  </m:eqArrPr>
                  <m:e>
                    <m:acc>
                      <m:accPr>
                        <m:chr m:val="̃"/>
                        <m:ctrlPr>
                          <w:rPr>
                            <w:rFonts w:ascii="Cambria Math" w:hAnsi="Cambria Math"/>
                          </w:rPr>
                        </m:ctrlPr>
                      </m:accPr>
                      <m:e>
                        <m:r>
                          <w:rPr>
                            <w:rFonts w:ascii="Cambria Math" w:hAnsi="Cambria Math"/>
                          </w:rPr>
                          <m:t>O</m:t>
                        </m:r>
                      </m:e>
                    </m:acc>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e>
                    </m:d>
                    <m:r>
                      <w:rPr>
                        <w:rFonts w:ascii="Cambria Math" w:hAnsi="Cambria Math"/>
                      </w:rPr>
                      <m:t>=F</m:t>
                    </m:r>
                    <m:d>
                      <m:dPr>
                        <m:begChr m:val="{"/>
                        <m:endChr m:val="}"/>
                        <m:ctrlPr>
                          <w:rPr>
                            <w:rFonts w:ascii="Cambria Math" w:hAnsi="Cambria Math"/>
                          </w:rPr>
                        </m:ctrlPr>
                      </m:dPr>
                      <m:e>
                        <m:r>
                          <w:rPr>
                            <w:rFonts w:ascii="Cambria Math" w:hAnsi="Cambria Math"/>
                          </w:rPr>
                          <m:t>O</m:t>
                        </m:r>
                        <m:d>
                          <m:dPr>
                            <m:ctrlPr>
                              <w:rPr>
                                <w:rFonts w:ascii="Cambria Math" w:hAnsi="Cambria Math"/>
                              </w:rPr>
                            </m:ctrlPr>
                          </m:dPr>
                          <m:e>
                            <m:r>
                              <w:rPr>
                                <w:rFonts w:ascii="Cambria Math" w:hAnsi="Cambria Math"/>
                              </w:rPr>
                              <m:t>x,y</m:t>
                            </m:r>
                          </m:e>
                        </m:d>
                      </m:e>
                    </m:d>
                    <m:r>
                      <w:rPr>
                        <w:rFonts w:ascii="Cambria Math" w:hAnsi="Cambria Math"/>
                      </w:rPr>
                      <m:t>=</m:t>
                    </m:r>
                    <m:nary>
                      <m:naryPr>
                        <m:chr m:val="∬"/>
                        <m:subHide m:val="1"/>
                        <m:supHide m:val="1"/>
                        <m:ctrlPr>
                          <w:rPr>
                            <w:rFonts w:ascii="Cambria Math" w:hAnsi="Cambria Math"/>
                          </w:rPr>
                        </m:ctrlPr>
                      </m:naryPr>
                      <m:sub/>
                      <m:sup/>
                      <m:e>
                        <m:r>
                          <w:rPr>
                            <w:rFonts w:ascii="Cambria Math" w:hAnsi="Cambria Math"/>
                          </w:rPr>
                          <m:t>O</m:t>
                        </m:r>
                        <m:d>
                          <m:dPr>
                            <m:ctrlPr>
                              <w:rPr>
                                <w:rFonts w:ascii="Cambria Math" w:hAnsi="Cambria Math"/>
                              </w:rPr>
                            </m:ctrlPr>
                          </m:dPr>
                          <m:e>
                            <m:r>
                              <w:rPr>
                                <w:rFonts w:ascii="Cambria Math" w:hAnsi="Cambria Math"/>
                              </w:rPr>
                              <m:t>x,y</m:t>
                            </m:r>
                          </m:e>
                        </m:d>
                      </m:e>
                    </m:nary>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y</m:t>
                                </m:r>
                              </m:sub>
                            </m:sSub>
                          </m:e>
                        </m:d>
                      </m:sup>
                    </m:sSup>
                    <m:r>
                      <w:rPr>
                        <w:rFonts w:ascii="Cambria Math" w:hAnsi="Cambria Math"/>
                      </w:rPr>
                      <m:t xml:space="preserve">dxdy </m:t>
                    </m:r>
                  </m:e>
                </m:eqArr>
              </m:oMath>
            </m:oMathPara>
          </w:p>
        </w:tc>
        <w:tc>
          <w:tcPr>
            <w:tcW w:w="1366" w:type="dxa"/>
          </w:tcPr>
          <w:p w14:paraId="4F3F4BB6" w14:textId="77777777" w:rsidR="00EA4EB2" w:rsidRPr="00EA4EB2" w:rsidRDefault="00EA4EB2" w:rsidP="002335E8">
            <w:pPr>
              <w:pStyle w:val="Normal1stpara"/>
              <w:jc w:val="right"/>
              <w:rPr>
                <w:rFonts w:asciiTheme="minorHAnsi" w:hAnsiTheme="minorHAnsi"/>
                <w:iCs/>
                <w:sz w:val="22"/>
              </w:rPr>
            </w:pPr>
            <w:r w:rsidRPr="00EA4EB2">
              <w:rPr>
                <w:rFonts w:asciiTheme="minorHAnsi" w:hAnsiTheme="minorHAnsi"/>
                <w:iCs/>
                <w:sz w:val="22"/>
              </w:rPr>
              <w:t>(1)</w:t>
            </w:r>
          </w:p>
        </w:tc>
      </w:tr>
    </w:tbl>
    <w:p w14:paraId="5413DE53" w14:textId="77777777" w:rsidR="00EA4EB2" w:rsidRPr="00EA4EB2" w:rsidRDefault="00EA4EB2" w:rsidP="00EA4EB2">
      <w:pPr>
        <w:pStyle w:val="Normal1stpara"/>
        <w:rPr>
          <w:rFonts w:asciiTheme="minorHAnsi" w:hAnsiTheme="minorHAnsi"/>
          <w:iCs/>
          <w:sz w:val="22"/>
          <w:lang w:val="en-IN"/>
        </w:rPr>
      </w:pPr>
      <w:r w:rsidRPr="00EA4EB2">
        <w:rPr>
          <w:rFonts w:asciiTheme="minorHAnsi" w:hAnsiTheme="minorHAnsi"/>
          <w:iCs/>
          <w:sz w:val="22"/>
          <w:lang w:val="en-IN"/>
        </w:rPr>
        <w:t>Image sensor captures an LR intensity image </w:t>
      </w:r>
      <m:oMath>
        <m:sSub>
          <m:sSubPr>
            <m:ctrlPr>
              <w:rPr>
                <w:rFonts w:ascii="Cambria Math" w:hAnsi="Cambria Math"/>
                <w:i/>
                <w:iCs/>
                <w:sz w:val="22"/>
                <w:lang w:val="en-IN"/>
              </w:rPr>
            </m:ctrlPr>
          </m:sSubPr>
          <m:e>
            <m:r>
              <w:rPr>
                <w:rFonts w:ascii="Cambria Math" w:hAnsi="Cambria Math"/>
                <w:sz w:val="22"/>
                <w:lang w:val="en-IN"/>
              </w:rPr>
              <m:t>I</m:t>
            </m:r>
          </m:e>
          <m:sub>
            <m:r>
              <w:rPr>
                <w:rFonts w:ascii="Cambria Math" w:hAnsi="Cambria Math"/>
                <w:sz w:val="22"/>
                <w:lang w:val="en-IN"/>
              </w:rPr>
              <m:t>m</m:t>
            </m:r>
            <m:r>
              <m:rPr>
                <m:sty m:val="p"/>
              </m:rPr>
              <w:rPr>
                <w:rFonts w:ascii="Cambria Math" w:hAnsi="Cambria Math"/>
                <w:sz w:val="22"/>
                <w:lang w:val="en-IN" w:bidi="ar-AE"/>
              </w:rPr>
              <m:t>,</m:t>
            </m:r>
            <m:r>
              <w:rPr>
                <w:rFonts w:ascii="Cambria Math" w:hAnsi="Cambria Math"/>
                <w:sz w:val="22"/>
                <w:lang w:val="en-IN"/>
              </w:rPr>
              <m:t>n</m:t>
            </m:r>
          </m:sub>
        </m:sSub>
      </m:oMath>
      <w:r w:rsidRPr="00EA4EB2">
        <w:rPr>
          <w:rFonts w:asciiTheme="minorHAnsi" w:hAnsiTheme="minorHAnsi"/>
          <w:iCs/>
          <w:sz w:val="22"/>
          <w:rtl/>
          <w:lang w:val="en-IN" w:bidi="ar-AE"/>
        </w:rPr>
        <w:t> </w:t>
      </w:r>
      <w:r w:rsidRPr="00EA4EB2">
        <w:rPr>
          <w:rFonts w:asciiTheme="minorHAnsi" w:hAnsiTheme="minorHAnsi"/>
          <w:iCs/>
          <w:sz w:val="22"/>
          <w:lang w:val="en-IN"/>
        </w:rPr>
        <w:t>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50"/>
      </w:tblGrid>
      <w:tr w:rsidR="00EA4EB2" w:rsidRPr="00EA4EB2" w14:paraId="12B89C12" w14:textId="77777777" w:rsidTr="002335E8">
        <w:tc>
          <w:tcPr>
            <w:tcW w:w="7366" w:type="dxa"/>
          </w:tcPr>
          <w:p w14:paraId="1944EF78" w14:textId="77777777" w:rsidR="00EA4EB2" w:rsidRPr="00EA4EB2" w:rsidRDefault="00000000" w:rsidP="002335E8">
            <w:pPr>
              <w:pStyle w:val="Caption"/>
              <w:rPr>
                <w:iCs w:val="0"/>
              </w:rPr>
            </w:pPr>
            <m:oMathPara>
              <m:oMath>
                <m:sSub>
                  <m:sSubPr>
                    <m:ctrlPr>
                      <w:rPr>
                        <w:rFonts w:ascii="Cambria Math" w:hAnsi="Cambria Math"/>
                      </w:rPr>
                    </m:ctrlPr>
                  </m:sSubPr>
                  <m:e>
                    <m:r>
                      <w:rPr>
                        <w:rFonts w:ascii="Cambria Math" w:hAnsi="Cambria Math"/>
                      </w:rPr>
                      <m:t>I</m:t>
                    </m:r>
                  </m:e>
                  <m:sub>
                    <m:r>
                      <w:rPr>
                        <w:rFonts w:ascii="Cambria Math" w:hAnsi="Cambria Math"/>
                      </w:rPr>
                      <m:t>m</m:t>
                    </m:r>
                    <m:r>
                      <w:rPr>
                        <w:rFonts w:ascii="Cambria Math" w:hAnsi="Cambria Math"/>
                        <w:lang w:bidi="ar-AE"/>
                      </w:rPr>
                      <m:t>,</m:t>
                    </m:r>
                    <m:r>
                      <w:rPr>
                        <w:rFonts w:ascii="Cambria Math" w:hAnsi="Cambria Math"/>
                      </w:rPr>
                      <m:t>n</m:t>
                    </m:r>
                  </m:sub>
                </m:sSub>
                <m:r>
                  <w:rPr>
                    <w:rFonts w:ascii="Cambria Math" w:hAnsi="Cambria Math"/>
                    <w:rtl/>
                    <w:lang w:bidi="ar-AE"/>
                  </w:rPr>
                  <m:t> </m:t>
                </m:r>
                <m:r>
                  <w:rPr>
                    <w:rFonts w:ascii="Cambria Math" w:hAnsi="Cambria Math"/>
                  </w:rPr>
                  <m:t>=| </m:t>
                </m:r>
                <m:sSup>
                  <m:sSupPr>
                    <m:ctrlPr>
                      <w:rPr>
                        <w:rFonts w:ascii="Cambria Math" w:hAnsi="Cambria Math"/>
                      </w:rPr>
                    </m:ctrlPr>
                  </m:sSupPr>
                  <m:e>
                    <m:sSup>
                      <m:sSupPr>
                        <m:ctrlPr>
                          <w:rPr>
                            <w:rFonts w:ascii="Cambria Math" w:hAnsi="Cambria Math"/>
                          </w:rPr>
                        </m:ctrlPr>
                      </m:sSupPr>
                      <m:e>
                        <m:r>
                          <w:rPr>
                            <w:rFonts w:ascii="Cambria Math" w:hAnsi="Cambria Math"/>
                          </w:rPr>
                          <m:t>F</m:t>
                        </m:r>
                      </m:e>
                      <m:sup>
                        <m:r>
                          <w:rPr>
                            <w:rFonts w:ascii="Cambria Math" w:hAnsi="Cambria Math"/>
                          </w:rPr>
                          <m:t>-1</m:t>
                        </m:r>
                      </m:sup>
                    </m:sSup>
                    <m:d>
                      <m:dPr>
                        <m:begChr m:val="{"/>
                        <m:endChr m:val="}"/>
                        <m:ctrlPr>
                          <w:rPr>
                            <w:rFonts w:ascii="Cambria Math" w:hAnsi="Cambria Math"/>
                          </w:rPr>
                        </m:ctrlPr>
                      </m:dPr>
                      <m:e>
                        <m:r>
                          <w:rPr>
                            <w:rFonts w:ascii="Cambria Math" w:hAnsi="Cambria Math"/>
                          </w:rPr>
                          <m:t>F</m:t>
                        </m:r>
                        <m:d>
                          <m:dPr>
                            <m:begChr m:val="{"/>
                            <m:endChr m:val="}"/>
                            <m:ctrlPr>
                              <w:rPr>
                                <w:rFonts w:ascii="Cambria Math" w:hAnsi="Cambria Math"/>
                              </w:rPr>
                            </m:ctrlPr>
                          </m:dPr>
                          <m:e>
                            <m:r>
                              <w:rPr>
                                <w:rFonts w:ascii="Cambria Math" w:hAnsi="Cambria Math"/>
                              </w:rPr>
                              <m:t> O</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tl/>
                                <w:lang w:bidi="ar-AE"/>
                              </w:rPr>
                              <m:t>.</m:t>
                            </m:r>
                            <m:sSup>
                              <m:sSupPr>
                                <m:ctrlPr>
                                  <w:rPr>
                                    <w:rFonts w:ascii="Cambria Math" w:hAnsi="Cambria Math"/>
                                  </w:rPr>
                                </m:ctrlPr>
                              </m:sSupPr>
                              <m:e>
                                <m:r>
                                  <w:rPr>
                                    <w:rFonts w:ascii="Cambria Math" w:hAnsi="Cambria Math"/>
                                  </w:rPr>
                                  <m:t>e</m:t>
                                </m:r>
                              </m:e>
                              <m:sup>
                                <m:d>
                                  <m:dPr>
                                    <m:sepChr m:val=","/>
                                    <m:ctrlPr>
                                      <w:rPr>
                                        <w:rFonts w:ascii="Cambria Math" w:hAnsi="Cambria Math"/>
                                      </w:rPr>
                                    </m:ctrlPr>
                                  </m:dPr>
                                  <m:e>
                                    <m:r>
                                      <w:rPr>
                                        <w:rFonts w:ascii="Cambria Math" w:hAnsi="Cambria Math"/>
                                      </w:rPr>
                                      <m:t>i</m:t>
                                    </m:r>
                                  </m:e>
                                  <m:e>
                                    <m:sSub>
                                      <m:sSubPr>
                                        <m:ctrlPr>
                                          <w:rPr>
                                            <w:rFonts w:ascii="Cambria Math" w:hAnsi="Cambria Math"/>
                                          </w:rPr>
                                        </m:ctrlPr>
                                      </m:sSubPr>
                                      <m:e>
                                        <m:r>
                                          <w:rPr>
                                            <w:rFonts w:ascii="Cambria Math" w:hAnsi="Cambria Math"/>
                                          </w:rPr>
                                          <m:t>k</m:t>
                                        </m:r>
                                      </m:e>
                                      <m:sub>
                                        <m:r>
                                          <w:rPr>
                                            <w:rFonts w:ascii="Cambria Math" w:hAnsi="Cambria Math"/>
                                          </w:rPr>
                                          <m:t>x</m:t>
                                        </m:r>
                                        <m:r>
                                          <w:rPr>
                                            <w:rFonts w:ascii="Cambria Math" w:hAnsi="Cambria Math"/>
                                            <w:rtl/>
                                            <w:lang w:bidi="ar-AE"/>
                                          </w:rPr>
                                          <m:t>,</m:t>
                                        </m:r>
                                        <m:r>
                                          <w:rPr>
                                            <w:rFonts w:ascii="Cambria Math" w:hAnsi="Cambria Math"/>
                                          </w:rPr>
                                          <m:t>m</m:t>
                                        </m:r>
                                        <m:r>
                                          <w:rPr>
                                            <w:rFonts w:ascii="Cambria Math" w:hAnsi="Cambria Math"/>
                                            <w:rtl/>
                                            <w:lang w:bidi="ar-AE"/>
                                          </w:rPr>
                                          <m:t>,</m:t>
                                        </m:r>
                                        <m:r>
                                          <w:rPr>
                                            <w:rFonts w:ascii="Cambria Math" w:hAnsi="Cambria Math"/>
                                          </w:rPr>
                                          <m:t>n</m:t>
                                        </m:r>
                                      </m:sub>
                                    </m:sSub>
                                    <m:r>
                                      <w:rPr>
                                        <w:rFonts w:ascii="Cambria Math" w:hAnsi="Cambria Math"/>
                                      </w:rPr>
                                      <m:t>x,i</m:t>
                                    </m:r>
                                    <m:sSub>
                                      <m:sSubPr>
                                        <m:ctrlPr>
                                          <w:rPr>
                                            <w:rFonts w:ascii="Cambria Math" w:hAnsi="Cambria Math"/>
                                          </w:rPr>
                                        </m:ctrlPr>
                                      </m:sSubPr>
                                      <m:e>
                                        <m:r>
                                          <w:rPr>
                                            <w:rFonts w:ascii="Cambria Math" w:hAnsi="Cambria Math"/>
                                          </w:rPr>
                                          <m:t>k</m:t>
                                        </m:r>
                                      </m:e>
                                      <m:sub>
                                        <m:r>
                                          <w:rPr>
                                            <w:rFonts w:ascii="Cambria Math" w:hAnsi="Cambria Math"/>
                                          </w:rPr>
                                          <m:t>y</m:t>
                                        </m:r>
                                        <m:r>
                                          <w:rPr>
                                            <w:rFonts w:ascii="Cambria Math" w:hAnsi="Cambria Math"/>
                                            <w:rtl/>
                                            <w:lang w:bidi="ar-AE"/>
                                          </w:rPr>
                                          <m:t>,</m:t>
                                        </m:r>
                                        <m:r>
                                          <w:rPr>
                                            <w:rFonts w:ascii="Cambria Math" w:hAnsi="Cambria Math"/>
                                          </w:rPr>
                                          <m:t>m</m:t>
                                        </m:r>
                                        <m:r>
                                          <w:rPr>
                                            <w:rFonts w:ascii="Cambria Math" w:hAnsi="Cambria Math"/>
                                            <w:rtl/>
                                            <w:lang w:bidi="ar-AE"/>
                                          </w:rPr>
                                          <m:t>,</m:t>
                                        </m:r>
                                        <m:r>
                                          <w:rPr>
                                            <w:rFonts w:ascii="Cambria Math" w:hAnsi="Cambria Math"/>
                                          </w:rPr>
                                          <m:t>n</m:t>
                                        </m:r>
                                      </m:sub>
                                    </m:sSub>
                                    <m:r>
                                      <w:rPr>
                                        <w:rFonts w:ascii="Cambria Math" w:hAnsi="Cambria Math"/>
                                      </w:rPr>
                                      <m:t>y</m:t>
                                    </m:r>
                                  </m:e>
                                </m:d>
                              </m:sup>
                            </m:sSup>
                          </m:e>
                        </m:d>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e>
                        </m:d>
                      </m:e>
                    </m:d>
                    <m:r>
                      <w:rPr>
                        <w:rFonts w:ascii="Cambria Math" w:hAnsi="Cambria Math"/>
                      </w:rPr>
                      <m:t>|</m:t>
                    </m:r>
                  </m:e>
                  <m:sup>
                    <m:r>
                      <w:rPr>
                        <w:rFonts w:ascii="Cambria Math" w:hAnsi="Cambria Math"/>
                      </w:rPr>
                      <m:t>2</m:t>
                    </m:r>
                  </m:sup>
                </m:sSup>
              </m:oMath>
            </m:oMathPara>
          </w:p>
        </w:tc>
        <w:tc>
          <w:tcPr>
            <w:tcW w:w="1650" w:type="dxa"/>
          </w:tcPr>
          <w:p w14:paraId="04A395DB" w14:textId="77777777" w:rsidR="00EA4EB2" w:rsidRPr="00EA4EB2" w:rsidRDefault="00EA4EB2" w:rsidP="002335E8">
            <w:pPr>
              <w:pStyle w:val="Caption"/>
              <w:jc w:val="right"/>
              <w:rPr>
                <w:iCs w:val="0"/>
              </w:rPr>
            </w:pPr>
            <w:r w:rsidRPr="00EA4EB2">
              <w:t>(2)</w:t>
            </w:r>
          </w:p>
        </w:tc>
      </w:tr>
      <w:tr w:rsidR="00EA4EB2" w:rsidRPr="00EA4EB2" w14:paraId="0444D6D0" w14:textId="77777777" w:rsidTr="002335E8">
        <w:tc>
          <w:tcPr>
            <w:tcW w:w="7366" w:type="dxa"/>
          </w:tcPr>
          <w:p w14:paraId="4F482A24" w14:textId="77777777" w:rsidR="00EA4EB2" w:rsidRPr="00EA4EB2" w:rsidRDefault="00000000" w:rsidP="002335E8">
            <w:pPr>
              <w:pStyle w:val="Normal1stpara"/>
              <w:rPr>
                <w:rFonts w:asciiTheme="minorHAnsi" w:hAnsiTheme="minorHAnsi"/>
                <w:i/>
                <w:iCs/>
                <w:sz w:val="22"/>
              </w:rPr>
            </w:pPr>
            <m:oMathPara>
              <m:oMath>
                <m:sSub>
                  <m:sSubPr>
                    <m:ctrlPr>
                      <w:rPr>
                        <w:rFonts w:ascii="Cambria Math" w:hAnsi="Cambria Math"/>
                        <w:i/>
                        <w:iCs/>
                        <w:sz w:val="22"/>
                        <w:lang w:val="en-IN"/>
                      </w:rPr>
                    </m:ctrlPr>
                  </m:sSubPr>
                  <m:e>
                    <m:r>
                      <w:rPr>
                        <w:rFonts w:ascii="Cambria Math" w:hAnsi="Cambria Math"/>
                        <w:sz w:val="22"/>
                        <w:lang w:val="en-IN"/>
                      </w:rPr>
                      <m:t>I</m:t>
                    </m:r>
                  </m:e>
                  <m:sub>
                    <m:r>
                      <w:rPr>
                        <w:rFonts w:ascii="Cambria Math" w:hAnsi="Cambria Math"/>
                        <w:sz w:val="22"/>
                        <w:lang w:val="en-IN"/>
                      </w:rPr>
                      <m:t>m</m:t>
                    </m:r>
                    <m:r>
                      <m:rPr>
                        <m:sty m:val="p"/>
                      </m:rPr>
                      <w:rPr>
                        <w:rFonts w:ascii="Cambria Math" w:hAnsi="Cambria Math"/>
                        <w:sz w:val="22"/>
                        <w:lang w:val="en-IN" w:bidi="ar-AE"/>
                      </w:rPr>
                      <m:t>,</m:t>
                    </m:r>
                    <m:r>
                      <w:rPr>
                        <w:rFonts w:ascii="Cambria Math" w:hAnsi="Cambria Math"/>
                        <w:sz w:val="22"/>
                        <w:lang w:val="en-IN"/>
                      </w:rPr>
                      <m:t>n</m:t>
                    </m:r>
                  </m:sub>
                </m:sSub>
                <m:r>
                  <m:rPr>
                    <m:sty m:val="p"/>
                  </m:rPr>
                  <w:rPr>
                    <w:rFonts w:ascii="Cambria Math" w:hAnsi="Cambria Math"/>
                    <w:sz w:val="22"/>
                    <w:lang w:val="en-IN" w:bidi="ar-AE"/>
                  </w:rPr>
                  <m:t xml:space="preserve"> </m:t>
                </m:r>
                <m:r>
                  <m:rPr>
                    <m:sty m:val="p"/>
                  </m:rPr>
                  <w:rPr>
                    <w:rFonts w:ascii="Cambria Math" w:hAnsi="Cambria Math"/>
                    <w:sz w:val="22"/>
                    <w:rtl/>
                    <w:lang w:val="en-IN" w:bidi="ar-AE"/>
                  </w:rPr>
                  <m:t> </m:t>
                </m:r>
                <m:r>
                  <w:rPr>
                    <w:rFonts w:ascii="Cambria Math" w:hAnsi="Cambria Math"/>
                    <w:sz w:val="22"/>
                    <w:lang w:val="en-IN"/>
                  </w:rPr>
                  <m:t>=| </m:t>
                </m:r>
                <m:sSup>
                  <m:sSupPr>
                    <m:ctrlPr>
                      <w:rPr>
                        <w:rFonts w:ascii="Cambria Math" w:hAnsi="Cambria Math"/>
                        <w:i/>
                        <w:iCs/>
                        <w:sz w:val="22"/>
                        <w:lang w:val="en-IN"/>
                      </w:rPr>
                    </m:ctrlPr>
                  </m:sSupPr>
                  <m:e>
                    <m:r>
                      <w:rPr>
                        <w:rFonts w:ascii="Cambria Math" w:hAnsi="Cambria Math"/>
                        <w:sz w:val="22"/>
                      </w:rPr>
                      <m:t>F</m:t>
                    </m:r>
                    <m:ctrlPr>
                      <w:rPr>
                        <w:rFonts w:ascii="Cambria Math" w:hAnsi="Cambria Math"/>
                        <w:i/>
                        <w:sz w:val="22"/>
                        <w:lang w:val="en-IN"/>
                      </w:rPr>
                    </m:ctrlPr>
                  </m:e>
                  <m:sup>
                    <m:r>
                      <w:rPr>
                        <w:rFonts w:ascii="Cambria Math" w:hAnsi="Cambria Math"/>
                        <w:sz w:val="22"/>
                      </w:rPr>
                      <m:t>-1</m:t>
                    </m:r>
                  </m:sup>
                </m:sSup>
                <m:d>
                  <m:dPr>
                    <m:begChr m:val="{"/>
                    <m:endChr m:val="}"/>
                    <m:ctrlPr>
                      <w:rPr>
                        <w:rFonts w:ascii="Cambria Math" w:hAnsi="Cambria Math"/>
                        <w:iCs/>
                        <w:sz w:val="22"/>
                      </w:rPr>
                    </m:ctrlPr>
                  </m:dPr>
                  <m:e>
                    <m:r>
                      <m:rPr>
                        <m:sty m:val="p"/>
                      </m:rPr>
                      <w:rPr>
                        <w:rFonts w:ascii="Cambria Math" w:hAnsi="Cambria Math"/>
                        <w:sz w:val="22"/>
                      </w:rPr>
                      <m:t> </m:t>
                    </m:r>
                    <m:acc>
                      <m:accPr>
                        <m:chr m:val="̃"/>
                        <m:ctrlPr>
                          <w:rPr>
                            <w:rFonts w:ascii="Cambria Math" w:hAnsi="Cambria Math"/>
                            <w:iCs/>
                            <w:sz w:val="22"/>
                          </w:rPr>
                        </m:ctrlPr>
                      </m:accPr>
                      <m:e>
                        <m:r>
                          <w:rPr>
                            <w:rFonts w:ascii="Cambria Math" w:hAnsi="Cambria Math"/>
                            <w:sz w:val="22"/>
                          </w:rPr>
                          <m:t>O</m:t>
                        </m:r>
                        <m:ctrlPr>
                          <w:rPr>
                            <w:rFonts w:ascii="Cambria Math" w:hAnsi="Cambria Math"/>
                            <w:sz w:val="22"/>
                          </w:rPr>
                        </m:ctrlPr>
                      </m:e>
                    </m:acc>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x</m:t>
                            </m:r>
                            <m:r>
                              <m:rPr>
                                <m:sty m:val="p"/>
                              </m:rPr>
                              <w:rPr>
                                <w:rFonts w:ascii="Cambria Math" w:hAnsi="Cambria Math"/>
                                <w:sz w:val="22"/>
                                <w:rtl/>
                                <w:lang w:val="en-IN" w:bidi="ar-AE"/>
                              </w:rPr>
                              <m:t>,</m:t>
                            </m:r>
                            <m:r>
                              <w:rPr>
                                <w:rFonts w:ascii="Cambria Math" w:hAnsi="Cambria Math"/>
                                <w:sz w:val="22"/>
                              </w:rPr>
                              <m:t>m</m:t>
                            </m:r>
                            <m:r>
                              <m:rPr>
                                <m:sty m:val="p"/>
                              </m:rPr>
                              <w:rPr>
                                <w:rFonts w:ascii="Cambria Math" w:hAnsi="Cambria Math"/>
                                <w:sz w:val="22"/>
                                <w:rtl/>
                                <w:lang w:val="en-IN" w:bidi="ar-AE"/>
                              </w:rPr>
                              <m:t>,</m:t>
                            </m:r>
                            <m:r>
                              <w:rPr>
                                <w:rFonts w:ascii="Cambria Math" w:hAnsi="Cambria Math"/>
                                <w:sz w:val="22"/>
                              </w:rPr>
                              <m:t>n</m:t>
                            </m:r>
                          </m:sub>
                        </m:sSub>
                        <m:r>
                          <w:rPr>
                            <w:rFonts w:ascii="Cambria Math" w:hAnsi="Cambria Math"/>
                            <w:sz w:val="22"/>
                          </w:rPr>
                          <m:t xml:space="preserve"> ,</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r>
                              <m:rPr>
                                <m:sty m:val="p"/>
                              </m:rPr>
                              <w:rPr>
                                <w:rFonts w:ascii="Cambria Math" w:hAnsi="Cambria Math"/>
                                <w:sz w:val="22"/>
                                <w:rtl/>
                                <w:lang w:val="en-IN" w:bidi="ar-AE"/>
                              </w:rPr>
                              <m:t>,</m:t>
                            </m:r>
                            <m:r>
                              <w:rPr>
                                <w:rFonts w:ascii="Cambria Math" w:hAnsi="Cambria Math"/>
                                <w:sz w:val="22"/>
                              </w:rPr>
                              <m:t>m</m:t>
                            </m:r>
                            <m:r>
                              <m:rPr>
                                <m:sty m:val="p"/>
                              </m:rPr>
                              <w:rPr>
                                <w:rFonts w:ascii="Cambria Math" w:hAnsi="Cambria Math"/>
                                <w:sz w:val="22"/>
                                <w:rtl/>
                                <w:lang w:val="en-IN" w:bidi="ar-AE"/>
                              </w:rPr>
                              <m:t>,</m:t>
                            </m:r>
                            <m:r>
                              <w:rPr>
                                <w:rFonts w:ascii="Cambria Math" w:hAnsi="Cambria Math"/>
                                <w:sz w:val="22"/>
                              </w:rPr>
                              <m:t>n</m:t>
                            </m:r>
                          </m:sub>
                        </m:sSub>
                        <m:r>
                          <w:rPr>
                            <w:rFonts w:ascii="Cambria Math" w:hAnsi="Cambria Math"/>
                            <w:sz w:val="22"/>
                          </w:rPr>
                          <m:t xml:space="preserve"> </m:t>
                        </m:r>
                        <m:ctrlPr>
                          <w:rPr>
                            <w:rFonts w:ascii="Cambria Math" w:hAnsi="Cambria Math"/>
                            <w:i/>
                            <w:iCs/>
                            <w:sz w:val="22"/>
                          </w:rPr>
                        </m:ctrlPr>
                      </m:e>
                    </m:d>
                    <m:r>
                      <w:rPr>
                        <w:rFonts w:ascii="Cambria Math" w:hAnsi="Cambria Math"/>
                        <w:sz w:val="22"/>
                      </w:rPr>
                      <m:t>.P</m:t>
                    </m:r>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ctrlPr>
                          <w:rPr>
                            <w:rFonts w:ascii="Cambria Math" w:hAnsi="Cambria Math"/>
                            <w:i/>
                            <w:iCs/>
                            <w:sz w:val="22"/>
                          </w:rPr>
                        </m:ctrlPr>
                      </m:e>
                    </m:d>
                    <m:ctrlPr>
                      <w:rPr>
                        <w:rFonts w:ascii="Cambria Math" w:hAnsi="Cambria Math"/>
                        <w:i/>
                        <w:iCs/>
                        <w:sz w:val="22"/>
                      </w:rPr>
                    </m:ctrlPr>
                  </m:e>
                </m:d>
                <m:sSup>
                  <m:sSupPr>
                    <m:ctrlPr>
                      <w:rPr>
                        <w:rFonts w:ascii="Cambria Math" w:hAnsi="Cambria Math"/>
                        <w:i/>
                        <w:iCs/>
                        <w:sz w:val="22"/>
                      </w:rPr>
                    </m:ctrlPr>
                  </m:sSupPr>
                  <m:e>
                    <m:r>
                      <w:rPr>
                        <w:rFonts w:ascii="Cambria Math" w:hAnsi="Cambria Math"/>
                        <w:sz w:val="22"/>
                      </w:rPr>
                      <m:t>│</m:t>
                    </m:r>
                    <m:ctrlPr>
                      <w:rPr>
                        <w:rFonts w:ascii="Cambria Math" w:hAnsi="Cambria Math"/>
                        <w:i/>
                        <w:sz w:val="22"/>
                      </w:rPr>
                    </m:ctrlPr>
                  </m:e>
                  <m:sup>
                    <m:r>
                      <w:rPr>
                        <w:rFonts w:ascii="Cambria Math" w:hAnsi="Cambria Math"/>
                        <w:sz w:val="22"/>
                      </w:rPr>
                      <m:t>2</m:t>
                    </m:r>
                  </m:sup>
                </m:sSup>
              </m:oMath>
            </m:oMathPara>
          </w:p>
        </w:tc>
        <w:tc>
          <w:tcPr>
            <w:tcW w:w="1650" w:type="dxa"/>
          </w:tcPr>
          <w:p w14:paraId="1E858B7C" w14:textId="77777777" w:rsidR="00EA4EB2" w:rsidRPr="00EA4EB2" w:rsidRDefault="00EA4EB2" w:rsidP="002335E8">
            <w:pPr>
              <w:pStyle w:val="Normal1stpara"/>
              <w:jc w:val="right"/>
              <w:rPr>
                <w:rFonts w:asciiTheme="minorHAnsi" w:hAnsiTheme="minorHAnsi"/>
                <w:iCs/>
                <w:sz w:val="22"/>
                <w:lang w:val="en-IN"/>
              </w:rPr>
            </w:pPr>
            <w:r w:rsidRPr="00EA4EB2">
              <w:rPr>
                <w:rFonts w:asciiTheme="minorHAnsi" w:hAnsiTheme="minorHAnsi"/>
                <w:iCs/>
                <w:sz w:val="22"/>
                <w:lang w:val="en-IN"/>
              </w:rPr>
              <w:t>(3)</w:t>
            </w:r>
          </w:p>
        </w:tc>
      </w:tr>
    </w:tbl>
    <w:p w14:paraId="5FF196F8" w14:textId="15FAD3C0" w:rsidR="00EA4EB2" w:rsidRPr="00EA4EB2" w:rsidRDefault="00EA4EB2" w:rsidP="00EA4EB2">
      <w:pPr>
        <w:pStyle w:val="Normal1stpara"/>
        <w:rPr>
          <w:rFonts w:asciiTheme="minorHAnsi" w:hAnsiTheme="minorHAnsi"/>
          <w:sz w:val="22"/>
          <w:lang w:val="en-IN"/>
        </w:rPr>
      </w:pPr>
      <w:r w:rsidRPr="00EA4EB2">
        <w:rPr>
          <w:rFonts w:asciiTheme="minorHAnsi" w:hAnsiTheme="minorHAnsi"/>
          <w:sz w:val="22"/>
          <w:lang w:val="en-IN"/>
        </w:rPr>
        <w:t>FPM attempts to eliminate or minimize the variations in amplitude between simulation patterns and captured images iteratively:</w:t>
      </w:r>
      <w:r>
        <w:rPr>
          <w:rFonts w:asciiTheme="minorHAnsi" w:hAnsiTheme="minorHAnsi"/>
          <w:sz w:val="22"/>
          <w:lang w:val="en-IN"/>
        </w:rPr>
        <w:t xml:space="preserve"> </w:t>
      </w:r>
      <w:hyperlink r:id="rId12" w:history="1">
        <w:r w:rsidRPr="00EA4EB2">
          <w:rPr>
            <w:rStyle w:val="Hyperlink"/>
            <w:rFonts w:asciiTheme="minorHAnsi" w:hAnsiTheme="minorHAnsi"/>
            <w:sz w:val="22"/>
            <w:lang w:val="en-IN"/>
          </w:rPr>
          <w:t>Non-convex Optimization</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EA4EB2" w:rsidRPr="00EA4EB2" w14:paraId="282064FA" w14:textId="77777777" w:rsidTr="002335E8">
        <w:tc>
          <w:tcPr>
            <w:tcW w:w="8359" w:type="dxa"/>
          </w:tcPr>
          <w:p w14:paraId="523984C7" w14:textId="77777777" w:rsidR="00EA4EB2" w:rsidRPr="00EA4EB2" w:rsidRDefault="00000000" w:rsidP="002335E8">
            <w:pPr>
              <w:pStyle w:val="Normal1stpara"/>
              <w:rPr>
                <w:rFonts w:asciiTheme="minorHAnsi" w:hAnsiTheme="minorHAnsi"/>
                <w:sz w:val="22"/>
                <w:lang w:val="en-IN"/>
              </w:rPr>
            </w:pPr>
            <m:oMathPara>
              <m:oMath>
                <m:func>
                  <m:funcPr>
                    <m:ctrlPr>
                      <w:rPr>
                        <w:rFonts w:ascii="Cambria Math" w:hAnsi="Cambria Math"/>
                        <w:i/>
                        <w:sz w:val="22"/>
                        <w:lang w:val="en-IN"/>
                      </w:rPr>
                    </m:ctrlPr>
                  </m:funcPr>
                  <m:fName>
                    <m:limLow>
                      <m:limLowPr>
                        <m:ctrlPr>
                          <w:rPr>
                            <w:rFonts w:ascii="Cambria Math" w:hAnsi="Cambria Math"/>
                            <w:i/>
                            <w:sz w:val="22"/>
                            <w:lang w:val="en-IN"/>
                          </w:rPr>
                        </m:ctrlPr>
                      </m:limLowPr>
                      <m:e>
                        <m:r>
                          <m:rPr>
                            <m:sty m:val="p"/>
                          </m:rPr>
                          <w:rPr>
                            <w:rFonts w:ascii="Cambria Math" w:hAnsi="Cambria Math"/>
                            <w:sz w:val="22"/>
                          </w:rPr>
                          <m:t>min</m:t>
                        </m:r>
                        <m:ctrlPr>
                          <w:rPr>
                            <w:rFonts w:ascii="Cambria Math" w:hAnsi="Cambria Math"/>
                            <w:sz w:val="22"/>
                          </w:rPr>
                        </m:ctrlPr>
                      </m:e>
                      <m:lim>
                        <m:acc>
                          <m:accPr>
                            <m:chr m:val="̃"/>
                            <m:ctrlPr>
                              <w:rPr>
                                <w:rFonts w:ascii="Cambria Math" w:hAnsi="Cambria Math"/>
                                <w:iCs/>
                                <w:sz w:val="22"/>
                              </w:rPr>
                            </m:ctrlPr>
                          </m:accPr>
                          <m:e>
                            <m:r>
                              <w:rPr>
                                <w:rFonts w:ascii="Cambria Math" w:hAnsi="Cambria Math"/>
                                <w:sz w:val="22"/>
                              </w:rPr>
                              <m:t>O</m:t>
                            </m:r>
                            <m:ctrlPr>
                              <w:rPr>
                                <w:rFonts w:ascii="Cambria Math" w:hAnsi="Cambria Math"/>
                                <w:i/>
                                <w:sz w:val="22"/>
                                <w:lang w:val="en-IN"/>
                              </w:rPr>
                            </m:ctrlPr>
                          </m:e>
                        </m:acc>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ctrlPr>
                              <w:rPr>
                                <w:rFonts w:ascii="Cambria Math" w:hAnsi="Cambria Math"/>
                                <w:i/>
                                <w:iCs/>
                                <w:sz w:val="22"/>
                              </w:rPr>
                            </m:ctrlPr>
                          </m:e>
                        </m:d>
                        <m:ctrlPr>
                          <w:rPr>
                            <w:rFonts w:ascii="Cambria Math" w:hAnsi="Cambria Math"/>
                            <w:sz w:val="22"/>
                          </w:rPr>
                        </m:ctrlPr>
                      </m:lim>
                    </m:limLow>
                  </m:fName>
                  <m:e>
                    <m:r>
                      <w:rPr>
                        <w:rFonts w:ascii="Cambria Math" w:hAnsi="Cambria Math"/>
                        <w:sz w:val="22"/>
                        <w:lang w:val="en-IN"/>
                      </w:rPr>
                      <m:t>ϵ</m:t>
                    </m:r>
                  </m:e>
                </m:func>
                <m:r>
                  <w:rPr>
                    <w:rFonts w:ascii="Cambria Math" w:hAnsi="Cambria Math"/>
                    <w:sz w:val="22"/>
                    <w:lang w:val="en-IN"/>
                  </w:rPr>
                  <m:t xml:space="preserve">= </m:t>
                </m:r>
                <m:func>
                  <m:funcPr>
                    <m:ctrlPr>
                      <w:rPr>
                        <w:rFonts w:ascii="Cambria Math" w:hAnsi="Cambria Math"/>
                        <w:sz w:val="22"/>
                      </w:rPr>
                    </m:ctrlPr>
                  </m:funcPr>
                  <m:fName>
                    <m:limLow>
                      <m:limLowPr>
                        <m:ctrlPr>
                          <w:rPr>
                            <w:rFonts w:ascii="Cambria Math" w:hAnsi="Cambria Math"/>
                            <w:i/>
                            <w:sz w:val="22"/>
                            <w:lang w:val="en-IN"/>
                          </w:rPr>
                        </m:ctrlPr>
                      </m:limLowPr>
                      <m:e>
                        <m:r>
                          <m:rPr>
                            <m:sty m:val="p"/>
                          </m:rPr>
                          <w:rPr>
                            <w:rFonts w:ascii="Cambria Math" w:hAnsi="Cambria Math"/>
                            <w:sz w:val="22"/>
                          </w:rPr>
                          <m:t>min</m:t>
                        </m:r>
                        <m:ctrlPr>
                          <w:rPr>
                            <w:rFonts w:ascii="Cambria Math" w:hAnsi="Cambria Math"/>
                            <w:sz w:val="22"/>
                          </w:rPr>
                        </m:ctrlPr>
                      </m:e>
                      <m:lim>
                        <m:acc>
                          <m:accPr>
                            <m:chr m:val="̃"/>
                            <m:ctrlPr>
                              <w:rPr>
                                <w:rFonts w:ascii="Cambria Math" w:hAnsi="Cambria Math"/>
                                <w:iCs/>
                                <w:sz w:val="22"/>
                              </w:rPr>
                            </m:ctrlPr>
                          </m:accPr>
                          <m:e>
                            <m:r>
                              <w:rPr>
                                <w:rFonts w:ascii="Cambria Math" w:hAnsi="Cambria Math"/>
                                <w:sz w:val="22"/>
                              </w:rPr>
                              <m:t>O</m:t>
                            </m:r>
                            <m:ctrlPr>
                              <w:rPr>
                                <w:rFonts w:ascii="Cambria Math" w:hAnsi="Cambria Math"/>
                                <w:i/>
                                <w:sz w:val="22"/>
                                <w:lang w:val="en-IN"/>
                              </w:rPr>
                            </m:ctrlPr>
                          </m:e>
                        </m:acc>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ctrlPr>
                              <w:rPr>
                                <w:rFonts w:ascii="Cambria Math" w:hAnsi="Cambria Math"/>
                                <w:i/>
                                <w:iCs/>
                                <w:sz w:val="22"/>
                              </w:rPr>
                            </m:ctrlPr>
                          </m:e>
                        </m:d>
                        <m:ctrlPr>
                          <w:rPr>
                            <w:rFonts w:ascii="Cambria Math" w:hAnsi="Cambria Math"/>
                            <w:sz w:val="22"/>
                          </w:rPr>
                        </m:ctrlPr>
                      </m:lim>
                    </m:limLow>
                    <m:ctrlPr>
                      <w:rPr>
                        <w:rFonts w:ascii="Cambria Math" w:hAnsi="Cambria Math"/>
                        <w:i/>
                        <w:sz w:val="22"/>
                        <w:lang w:val="en-IN"/>
                      </w:rPr>
                    </m:ctrlPr>
                  </m:fName>
                  <m:e>
                    <m:nary>
                      <m:naryPr>
                        <m:chr m:val="∑"/>
                        <m:limLoc m:val="undOvr"/>
                        <m:supHide m:val="1"/>
                        <m:ctrlPr>
                          <w:rPr>
                            <w:rFonts w:ascii="Cambria Math" w:hAnsi="Cambria Math"/>
                            <w:i/>
                            <w:sz w:val="22"/>
                            <w:lang w:val="en-IN"/>
                          </w:rPr>
                        </m:ctrlPr>
                      </m:naryPr>
                      <m:sub>
                        <m:r>
                          <w:rPr>
                            <w:rFonts w:ascii="Cambria Math" w:hAnsi="Cambria Math"/>
                            <w:sz w:val="22"/>
                            <w:lang w:val="en-IN"/>
                          </w:rPr>
                          <m:t>m,n</m:t>
                        </m:r>
                      </m:sub>
                      <m:sup/>
                      <m:e>
                        <m:nary>
                          <m:naryPr>
                            <m:chr m:val="∑"/>
                            <m:limLoc m:val="undOvr"/>
                            <m:supHide m:val="1"/>
                            <m:ctrlPr>
                              <w:rPr>
                                <w:rFonts w:ascii="Cambria Math" w:hAnsi="Cambria Math"/>
                                <w:i/>
                                <w:sz w:val="22"/>
                                <w:lang w:val="en-IN"/>
                              </w:rPr>
                            </m:ctrlPr>
                          </m:naryPr>
                          <m:sub>
                            <m:r>
                              <w:rPr>
                                <w:rFonts w:ascii="Cambria Math" w:hAnsi="Cambria Math"/>
                                <w:sz w:val="22"/>
                                <w:lang w:val="en-IN"/>
                              </w:rPr>
                              <m:t>x,y</m:t>
                            </m:r>
                          </m:sub>
                          <m:sup/>
                          <m:e>
                            <m:r>
                              <w:rPr>
                                <w:rFonts w:ascii="Cambria Math" w:hAnsi="Cambria Math"/>
                                <w:sz w:val="22"/>
                                <w:lang w:val="en-IN"/>
                              </w:rPr>
                              <m:t>│</m:t>
                            </m:r>
                            <m:rad>
                              <m:radPr>
                                <m:degHide m:val="1"/>
                                <m:ctrlPr>
                                  <w:rPr>
                                    <w:rFonts w:ascii="Cambria Math" w:hAnsi="Cambria Math"/>
                                    <w:i/>
                                    <w:sz w:val="22"/>
                                    <w:lang w:val="en-IN"/>
                                  </w:rPr>
                                </m:ctrlPr>
                              </m:radPr>
                              <m:deg>
                                <m:ctrlPr>
                                  <w:rPr>
                                    <w:rFonts w:ascii="Cambria Math" w:hAnsi="Cambria Math"/>
                                    <w:i/>
                                    <w:iCs/>
                                    <w:sz w:val="22"/>
                                    <w:lang w:val="en-IN"/>
                                  </w:rPr>
                                </m:ctrlPr>
                              </m:deg>
                              <m:e>
                                <m:sSub>
                                  <m:sSubPr>
                                    <m:ctrlPr>
                                      <w:rPr>
                                        <w:rFonts w:ascii="Cambria Math" w:hAnsi="Cambria Math"/>
                                        <w:i/>
                                        <w:iCs/>
                                        <w:sz w:val="22"/>
                                        <w:lang w:val="en-IN"/>
                                      </w:rPr>
                                    </m:ctrlPr>
                                  </m:sSubPr>
                                  <m:e>
                                    <m:r>
                                      <w:rPr>
                                        <w:rFonts w:ascii="Cambria Math" w:hAnsi="Cambria Math"/>
                                        <w:sz w:val="22"/>
                                        <w:lang w:val="en-IN"/>
                                      </w:rPr>
                                      <m:t>I</m:t>
                                    </m:r>
                                    <m:ctrlPr>
                                      <w:rPr>
                                        <w:rFonts w:ascii="Cambria Math" w:hAnsi="Cambria Math"/>
                                        <w:i/>
                                        <w:sz w:val="22"/>
                                        <w:lang w:val="en-IN"/>
                                      </w:rPr>
                                    </m:ctrlPr>
                                  </m:e>
                                  <m:sub>
                                    <m:r>
                                      <w:rPr>
                                        <w:rFonts w:ascii="Cambria Math" w:hAnsi="Cambria Math"/>
                                        <w:sz w:val="22"/>
                                        <w:lang w:val="en-IN"/>
                                      </w:rPr>
                                      <m:t>m</m:t>
                                    </m:r>
                                    <m:r>
                                      <m:rPr>
                                        <m:sty m:val="p"/>
                                      </m:rPr>
                                      <w:rPr>
                                        <w:rFonts w:ascii="Cambria Math" w:hAnsi="Cambria Math"/>
                                        <w:sz w:val="22"/>
                                        <w:lang w:val="en-IN" w:bidi="ar-AE"/>
                                      </w:rPr>
                                      <m:t>,</m:t>
                                    </m:r>
                                    <m:r>
                                      <w:rPr>
                                        <w:rFonts w:ascii="Cambria Math" w:hAnsi="Cambria Math"/>
                                        <w:sz w:val="22"/>
                                        <w:lang w:val="en-IN"/>
                                      </w:rPr>
                                      <m:t>n</m:t>
                                    </m:r>
                                  </m:sub>
                                </m:sSub>
                                <m:d>
                                  <m:dPr>
                                    <m:ctrlPr>
                                      <w:rPr>
                                        <w:rFonts w:ascii="Cambria Math" w:hAnsi="Cambria Math"/>
                                        <w:i/>
                                        <w:iCs/>
                                        <w:sz w:val="22"/>
                                        <w:lang w:val="en-IN"/>
                                      </w:rPr>
                                    </m:ctrlPr>
                                  </m:dPr>
                                  <m:e>
                                    <m:r>
                                      <w:rPr>
                                        <w:rFonts w:ascii="Cambria Math" w:hAnsi="Cambria Math"/>
                                        <w:sz w:val="22"/>
                                        <w:lang w:val="en-IN"/>
                                      </w:rPr>
                                      <m:t>x,y</m:t>
                                    </m:r>
                                  </m:e>
                                </m:d>
                              </m:e>
                            </m:rad>
                            <m:r>
                              <w:rPr>
                                <w:rFonts w:ascii="Cambria Math" w:hAnsi="Cambria Math"/>
                                <w:sz w:val="22"/>
                                <w:lang w:val="en-IN"/>
                              </w:rPr>
                              <m:t> -</m:t>
                            </m:r>
                            <m:d>
                              <m:dPr>
                                <m:begChr m:val="|"/>
                                <m:endChr m:val="|"/>
                                <m:ctrlPr>
                                  <w:rPr>
                                    <w:rFonts w:ascii="Cambria Math" w:hAnsi="Cambria Math"/>
                                    <w:i/>
                                    <w:sz w:val="22"/>
                                    <w:lang w:val="en-IN"/>
                                  </w:rPr>
                                </m:ctrlPr>
                              </m:dPr>
                              <m:e>
                                <m:sSup>
                                  <m:sSupPr>
                                    <m:ctrlPr>
                                      <w:rPr>
                                        <w:rFonts w:ascii="Cambria Math" w:hAnsi="Cambria Math"/>
                                        <w:i/>
                                        <w:iCs/>
                                        <w:sz w:val="22"/>
                                        <w:lang w:val="en-IN"/>
                                      </w:rPr>
                                    </m:ctrlPr>
                                  </m:sSupPr>
                                  <m:e>
                                    <m:r>
                                      <w:rPr>
                                        <w:rFonts w:ascii="Cambria Math" w:hAnsi="Cambria Math"/>
                                        <w:sz w:val="22"/>
                                      </w:rPr>
                                      <m:t>F</m:t>
                                    </m:r>
                                    <m:ctrlPr>
                                      <w:rPr>
                                        <w:rFonts w:ascii="Cambria Math" w:hAnsi="Cambria Math"/>
                                        <w:i/>
                                        <w:sz w:val="22"/>
                                        <w:lang w:val="en-IN"/>
                                      </w:rPr>
                                    </m:ctrlPr>
                                  </m:e>
                                  <m:sup>
                                    <m:r>
                                      <w:rPr>
                                        <w:rFonts w:ascii="Cambria Math" w:hAnsi="Cambria Math"/>
                                        <w:sz w:val="22"/>
                                      </w:rPr>
                                      <m:t>-1</m:t>
                                    </m:r>
                                  </m:sup>
                                </m:sSup>
                                <m:d>
                                  <m:dPr>
                                    <m:begChr m:val="{"/>
                                    <m:endChr m:val="}"/>
                                    <m:ctrlPr>
                                      <w:rPr>
                                        <w:rFonts w:ascii="Cambria Math" w:hAnsi="Cambria Math"/>
                                        <w:iCs/>
                                        <w:sz w:val="22"/>
                                      </w:rPr>
                                    </m:ctrlPr>
                                  </m:dPr>
                                  <m:e>
                                    <m:r>
                                      <m:rPr>
                                        <m:sty m:val="p"/>
                                      </m:rPr>
                                      <w:rPr>
                                        <w:rFonts w:ascii="Cambria Math" w:hAnsi="Cambria Math"/>
                                        <w:sz w:val="22"/>
                                      </w:rPr>
                                      <m:t> </m:t>
                                    </m:r>
                                    <m:acc>
                                      <m:accPr>
                                        <m:chr m:val="̃"/>
                                        <m:ctrlPr>
                                          <w:rPr>
                                            <w:rFonts w:ascii="Cambria Math" w:hAnsi="Cambria Math"/>
                                            <w:iCs/>
                                            <w:sz w:val="22"/>
                                          </w:rPr>
                                        </m:ctrlPr>
                                      </m:accPr>
                                      <m:e>
                                        <m:r>
                                          <w:rPr>
                                            <w:rFonts w:ascii="Cambria Math" w:hAnsi="Cambria Math"/>
                                            <w:sz w:val="22"/>
                                          </w:rPr>
                                          <m:t>O</m:t>
                                        </m:r>
                                        <m:ctrlPr>
                                          <w:rPr>
                                            <w:rFonts w:ascii="Cambria Math" w:hAnsi="Cambria Math"/>
                                            <w:sz w:val="22"/>
                                          </w:rPr>
                                        </m:ctrlPr>
                                      </m:e>
                                    </m:acc>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x</m:t>
                                            </m:r>
                                            <m:r>
                                              <m:rPr>
                                                <m:sty m:val="p"/>
                                              </m:rPr>
                                              <w:rPr>
                                                <w:rFonts w:ascii="Cambria Math" w:hAnsi="Cambria Math"/>
                                                <w:sz w:val="22"/>
                                                <w:rtl/>
                                                <w:lang w:val="en-IN" w:bidi="ar-AE"/>
                                              </w:rPr>
                                              <m:t>,</m:t>
                                            </m:r>
                                            <m:r>
                                              <w:rPr>
                                                <w:rFonts w:ascii="Cambria Math" w:hAnsi="Cambria Math"/>
                                                <w:sz w:val="22"/>
                                              </w:rPr>
                                              <m:t>m</m:t>
                                            </m:r>
                                            <m:r>
                                              <m:rPr>
                                                <m:sty m:val="p"/>
                                              </m:rPr>
                                              <w:rPr>
                                                <w:rFonts w:ascii="Cambria Math" w:hAnsi="Cambria Math"/>
                                                <w:sz w:val="22"/>
                                                <w:rtl/>
                                                <w:lang w:val="en-IN" w:bidi="ar-AE"/>
                                              </w:rPr>
                                              <m:t>,</m:t>
                                            </m:r>
                                            <m:r>
                                              <w:rPr>
                                                <w:rFonts w:ascii="Cambria Math" w:hAnsi="Cambria Math"/>
                                                <w:sz w:val="22"/>
                                              </w:rPr>
                                              <m:t>n</m:t>
                                            </m:r>
                                          </m:sub>
                                        </m:sSub>
                                        <m:r>
                                          <w:rPr>
                                            <w:rFonts w:ascii="Cambria Math" w:hAnsi="Cambria Math"/>
                                            <w:sz w:val="22"/>
                                          </w:rPr>
                                          <m:t xml:space="preserve"> ,</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r>
                                              <m:rPr>
                                                <m:sty m:val="p"/>
                                              </m:rPr>
                                              <w:rPr>
                                                <w:rFonts w:ascii="Cambria Math" w:hAnsi="Cambria Math"/>
                                                <w:sz w:val="22"/>
                                                <w:rtl/>
                                                <w:lang w:val="en-IN" w:bidi="ar-AE"/>
                                              </w:rPr>
                                              <m:t>,</m:t>
                                            </m:r>
                                            <m:r>
                                              <w:rPr>
                                                <w:rFonts w:ascii="Cambria Math" w:hAnsi="Cambria Math"/>
                                                <w:sz w:val="22"/>
                                              </w:rPr>
                                              <m:t>m</m:t>
                                            </m:r>
                                            <m:r>
                                              <m:rPr>
                                                <m:sty m:val="p"/>
                                              </m:rPr>
                                              <w:rPr>
                                                <w:rFonts w:ascii="Cambria Math" w:hAnsi="Cambria Math"/>
                                                <w:sz w:val="22"/>
                                                <w:rtl/>
                                                <w:lang w:val="en-IN" w:bidi="ar-AE"/>
                                              </w:rPr>
                                              <m:t>,</m:t>
                                            </m:r>
                                            <m:r>
                                              <w:rPr>
                                                <w:rFonts w:ascii="Cambria Math" w:hAnsi="Cambria Math"/>
                                                <w:sz w:val="22"/>
                                              </w:rPr>
                                              <m:t>n</m:t>
                                            </m:r>
                                          </m:sub>
                                        </m:sSub>
                                        <m:r>
                                          <w:rPr>
                                            <w:rFonts w:ascii="Cambria Math" w:hAnsi="Cambria Math"/>
                                            <w:sz w:val="22"/>
                                          </w:rPr>
                                          <m:t xml:space="preserve"> </m:t>
                                        </m:r>
                                        <m:ctrlPr>
                                          <w:rPr>
                                            <w:rFonts w:ascii="Cambria Math" w:hAnsi="Cambria Math"/>
                                            <w:i/>
                                            <w:iCs/>
                                            <w:sz w:val="22"/>
                                          </w:rPr>
                                        </m:ctrlPr>
                                      </m:e>
                                    </m:d>
                                    <m:r>
                                      <w:rPr>
                                        <w:rFonts w:ascii="Cambria Math" w:hAnsi="Cambria Math"/>
                                        <w:sz w:val="22"/>
                                      </w:rPr>
                                      <m:t>.P</m:t>
                                    </m:r>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ctrlPr>
                                          <w:rPr>
                                            <w:rFonts w:ascii="Cambria Math" w:hAnsi="Cambria Math"/>
                                            <w:i/>
                                            <w:iCs/>
                                            <w:sz w:val="22"/>
                                          </w:rPr>
                                        </m:ctrlPr>
                                      </m:e>
                                    </m:d>
                                    <m:ctrlPr>
                                      <w:rPr>
                                        <w:rFonts w:ascii="Cambria Math" w:hAnsi="Cambria Math"/>
                                        <w:i/>
                                        <w:iCs/>
                                        <w:sz w:val="22"/>
                                      </w:rPr>
                                    </m:ctrlPr>
                                  </m:e>
                                </m:d>
                                <m:ctrlPr>
                                  <w:rPr>
                                    <w:rFonts w:ascii="Cambria Math" w:hAnsi="Cambria Math"/>
                                    <w:i/>
                                    <w:iCs/>
                                    <w:sz w:val="22"/>
                                  </w:rPr>
                                </m:ctrlPr>
                              </m:e>
                            </m:d>
                            <m:sSup>
                              <m:sSupPr>
                                <m:ctrlPr>
                                  <w:rPr>
                                    <w:rFonts w:ascii="Cambria Math" w:hAnsi="Cambria Math"/>
                                    <w:i/>
                                    <w:iCs/>
                                    <w:sz w:val="22"/>
                                  </w:rPr>
                                </m:ctrlPr>
                              </m:sSupPr>
                              <m:e>
                                <m:r>
                                  <w:rPr>
                                    <w:rFonts w:ascii="Cambria Math" w:hAnsi="Cambria Math"/>
                                    <w:sz w:val="22"/>
                                  </w:rPr>
                                  <m:t>│</m:t>
                                </m:r>
                                <m:ctrlPr>
                                  <w:rPr>
                                    <w:rFonts w:ascii="Cambria Math" w:hAnsi="Cambria Math"/>
                                    <w:i/>
                                    <w:sz w:val="22"/>
                                  </w:rPr>
                                </m:ctrlPr>
                              </m:e>
                              <m:sup>
                                <m:r>
                                  <w:rPr>
                                    <w:rFonts w:ascii="Cambria Math" w:hAnsi="Cambria Math"/>
                                    <w:sz w:val="22"/>
                                  </w:rPr>
                                  <m:t>2</m:t>
                                </m:r>
                              </m:sup>
                            </m:sSup>
                          </m:e>
                        </m:nary>
                      </m:e>
                    </m:nary>
                  </m:e>
                </m:func>
                <m:r>
                  <w:rPr>
                    <w:rFonts w:ascii="Cambria Math" w:hAnsi="Cambria Math"/>
                    <w:sz w:val="22"/>
                    <w:lang w:val="en-IN"/>
                  </w:rPr>
                  <m:t xml:space="preserve"> </m:t>
                </m:r>
              </m:oMath>
            </m:oMathPara>
          </w:p>
          <w:p w14:paraId="03A7BA96" w14:textId="77777777" w:rsidR="00EA4EB2" w:rsidRPr="00EA4EB2" w:rsidRDefault="00EA4EB2" w:rsidP="002335E8">
            <w:pPr>
              <w:pStyle w:val="Normal1stpara"/>
              <w:rPr>
                <w:rFonts w:asciiTheme="minorHAnsi" w:hAnsiTheme="minorHAnsi"/>
                <w:sz w:val="22"/>
                <w:lang w:val="en-IN"/>
              </w:rPr>
            </w:pPr>
          </w:p>
        </w:tc>
        <w:tc>
          <w:tcPr>
            <w:tcW w:w="657" w:type="dxa"/>
          </w:tcPr>
          <w:p w14:paraId="54ADBC5F" w14:textId="77777777" w:rsidR="00EA4EB2" w:rsidRPr="00EA4EB2" w:rsidRDefault="00EA4EB2" w:rsidP="002335E8">
            <w:pPr>
              <w:pStyle w:val="Normal1stpara"/>
              <w:jc w:val="right"/>
              <w:rPr>
                <w:rFonts w:asciiTheme="minorHAnsi" w:hAnsiTheme="minorHAnsi"/>
                <w:sz w:val="22"/>
                <w:lang w:val="en-IN"/>
              </w:rPr>
            </w:pPr>
            <w:r w:rsidRPr="00EA4EB2">
              <w:rPr>
                <w:rFonts w:asciiTheme="minorHAnsi" w:hAnsiTheme="minorHAnsi"/>
                <w:sz w:val="22"/>
                <w:lang w:val="en-IN"/>
              </w:rPr>
              <w:t>(4)</w:t>
            </w:r>
          </w:p>
        </w:tc>
      </w:tr>
    </w:tbl>
    <w:p w14:paraId="7DCE83D6" w14:textId="6E2B224C" w:rsidR="00EA4EB2" w:rsidRPr="00625377" w:rsidRDefault="00EA4EB2" w:rsidP="00625377">
      <w:pPr>
        <w:pStyle w:val="Heading3"/>
        <w:rPr>
          <w:b/>
          <w:bCs/>
          <w:sz w:val="22"/>
          <w:szCs w:val="22"/>
        </w:rPr>
      </w:pPr>
      <w:r w:rsidRPr="00625377">
        <w:rPr>
          <w:b/>
          <w:bCs/>
          <w:sz w:val="22"/>
          <w:szCs w:val="22"/>
        </w:rPr>
        <w:t xml:space="preserve"> </w:t>
      </w:r>
      <w:r w:rsidRPr="00625377">
        <w:rPr>
          <w:b/>
          <w:bCs/>
        </w:rPr>
        <w:t>Algorithm</w:t>
      </w:r>
    </w:p>
    <w:p w14:paraId="76A4B1B5" w14:textId="01D3ED7E" w:rsidR="00EA4EB2" w:rsidRPr="00EA4EB2" w:rsidRDefault="00EA4EB2" w:rsidP="00EA4EB2">
      <w:pPr>
        <w:pStyle w:val="Normal1stpara"/>
        <w:rPr>
          <w:rFonts w:asciiTheme="minorHAnsi" w:hAnsiTheme="minorHAnsi"/>
          <w:sz w:val="22"/>
          <w:szCs w:val="20"/>
        </w:rPr>
      </w:pPr>
      <w:r w:rsidRPr="00EA4EB2">
        <w:rPr>
          <w:rFonts w:asciiTheme="minorHAnsi" w:hAnsiTheme="minorHAnsi"/>
          <w:sz w:val="22"/>
          <w:szCs w:val="20"/>
        </w:rPr>
        <w:t>The algorithm to carry out the optimization problem comprises the following steps:</w:t>
      </w:r>
    </w:p>
    <w:p w14:paraId="27426E75" w14:textId="77777777" w:rsidR="00EA4EB2" w:rsidRPr="00EA4EB2" w:rsidRDefault="00EA4EB2" w:rsidP="00EA4EB2">
      <w:pPr>
        <w:pStyle w:val="Normal1stpara"/>
        <w:numPr>
          <w:ilvl w:val="0"/>
          <w:numId w:val="8"/>
        </w:numPr>
        <w:rPr>
          <w:rFonts w:asciiTheme="minorHAnsi" w:hAnsiTheme="minorHAnsi"/>
          <w:sz w:val="22"/>
          <w:szCs w:val="20"/>
          <w:lang w:val="en-IN"/>
        </w:rPr>
      </w:pPr>
      <w:r w:rsidRPr="00EA4EB2">
        <w:rPr>
          <w:rFonts w:asciiTheme="minorHAnsi" w:hAnsiTheme="minorHAnsi"/>
          <w:sz w:val="22"/>
          <w:szCs w:val="20"/>
          <w:lang w:val="en-IN"/>
        </w:rPr>
        <w:t>An initial HR complex amplitude guess of the pupil function and sample spectrum, </w:t>
      </w:r>
      <m:oMath>
        <m:sSub>
          <m:sSubPr>
            <m:ctrlPr>
              <w:rPr>
                <w:rFonts w:ascii="Cambria Math" w:hAnsi="Cambria Math"/>
                <w:i/>
                <w:iCs/>
                <w:sz w:val="22"/>
                <w:szCs w:val="20"/>
                <w:lang w:val="en-IN" w:bidi="ar-AE"/>
              </w:rPr>
            </m:ctrlPr>
          </m:sSubPr>
          <m:e>
            <m:r>
              <w:rPr>
                <w:rFonts w:ascii="Cambria Math" w:hAnsi="Cambria Math"/>
                <w:sz w:val="22"/>
                <w:szCs w:val="20"/>
                <w:lang w:val="en-IN" w:bidi="ar-AE"/>
              </w:rPr>
              <m:t>P</m:t>
            </m:r>
          </m:e>
          <m:sub>
            <m:r>
              <w:rPr>
                <w:rFonts w:ascii="Cambria Math" w:hAnsi="Cambria Math"/>
                <w:sz w:val="22"/>
                <w:szCs w:val="20"/>
                <w:lang w:val="en-IN" w:bidi="ar-AE"/>
              </w:rPr>
              <m:t>o</m:t>
            </m:r>
          </m:sub>
        </m:sSub>
        <m:d>
          <m:dPr>
            <m:sepChr m:val=","/>
            <m:ctrlPr>
              <w:rPr>
                <w:rFonts w:ascii="Cambria Math" w:hAnsi="Cambria Math"/>
                <w:i/>
                <w:iCs/>
                <w:sz w:val="22"/>
                <w:szCs w:val="20"/>
                <w:lang w:val="en-IN" w:bidi="ar-AE"/>
              </w:rPr>
            </m:ctrlPr>
          </m:dPr>
          <m:e>
            <m:sSub>
              <m:sSubPr>
                <m:ctrlPr>
                  <w:rPr>
                    <w:rFonts w:ascii="Cambria Math" w:hAnsi="Cambria Math"/>
                    <w:i/>
                    <w:iCs/>
                    <w:sz w:val="22"/>
                    <w:szCs w:val="20"/>
                    <w:lang w:val="en-IN" w:bidi="ar-AE"/>
                  </w:rPr>
                </m:ctrlPr>
              </m:sSubPr>
              <m:e>
                <m:r>
                  <w:rPr>
                    <w:rFonts w:ascii="Cambria Math" w:hAnsi="Cambria Math"/>
                    <w:sz w:val="22"/>
                    <w:szCs w:val="20"/>
                    <w:lang w:val="en-IN" w:bidi="ar-AE"/>
                  </w:rPr>
                  <m:t>k</m:t>
                </m:r>
              </m:e>
              <m:sub>
                <m:r>
                  <w:rPr>
                    <w:rFonts w:ascii="Cambria Math" w:hAnsi="Cambria Math"/>
                    <w:sz w:val="22"/>
                    <w:szCs w:val="20"/>
                    <w:lang w:val="en-IN" w:bidi="ar-AE"/>
                  </w:rPr>
                  <m:t>x</m:t>
                </m:r>
              </m:sub>
            </m:sSub>
          </m:e>
          <m:e>
            <m:sSub>
              <m:sSubPr>
                <m:ctrlPr>
                  <w:rPr>
                    <w:rFonts w:ascii="Cambria Math" w:hAnsi="Cambria Math"/>
                    <w:i/>
                    <w:iCs/>
                    <w:sz w:val="22"/>
                    <w:szCs w:val="20"/>
                    <w:lang w:val="en-IN" w:bidi="ar-AE"/>
                  </w:rPr>
                </m:ctrlPr>
              </m:sSubPr>
              <m:e>
                <m:r>
                  <w:rPr>
                    <w:rFonts w:ascii="Cambria Math" w:hAnsi="Cambria Math"/>
                    <w:sz w:val="22"/>
                    <w:szCs w:val="20"/>
                    <w:lang w:val="en-IN" w:bidi="ar-AE"/>
                  </w:rPr>
                  <m:t>k</m:t>
                </m:r>
              </m:e>
              <m:sub>
                <m:r>
                  <w:rPr>
                    <w:rFonts w:ascii="Cambria Math" w:hAnsi="Cambria Math"/>
                    <w:sz w:val="22"/>
                    <w:szCs w:val="20"/>
                    <w:lang w:val="en-IN" w:bidi="ar-AE"/>
                  </w:rPr>
                  <m:t>y</m:t>
                </m:r>
              </m:sub>
            </m:sSub>
          </m:e>
        </m:d>
        <m:r>
          <w:rPr>
            <w:rFonts w:ascii="Cambria Math" w:hAnsi="Cambria Math"/>
            <w:sz w:val="22"/>
            <w:szCs w:val="20"/>
            <w:lang w:val="en-IN" w:bidi="ar-AE"/>
          </w:rPr>
          <m:t>and</m:t>
        </m:r>
        <m:limUpp>
          <m:limUppPr>
            <m:ctrlPr>
              <w:rPr>
                <w:rFonts w:ascii="Cambria Math" w:hAnsi="Cambria Math"/>
                <w:i/>
                <w:iCs/>
                <w:sz w:val="22"/>
                <w:szCs w:val="20"/>
                <w:lang w:val="en-IN" w:bidi="ar-AE"/>
              </w:rPr>
            </m:ctrlPr>
          </m:limUppPr>
          <m:e>
            <m:sSub>
              <m:sSubPr>
                <m:ctrlPr>
                  <w:rPr>
                    <w:rFonts w:ascii="Cambria Math" w:hAnsi="Cambria Math"/>
                    <w:i/>
                    <w:iCs/>
                    <w:sz w:val="22"/>
                    <w:szCs w:val="20"/>
                    <w:lang w:val="en-IN" w:bidi="ar-AE"/>
                  </w:rPr>
                </m:ctrlPr>
              </m:sSubPr>
              <m:e>
                <m:r>
                  <w:rPr>
                    <w:rFonts w:ascii="Cambria Math" w:hAnsi="Cambria Math"/>
                    <w:sz w:val="22"/>
                    <w:szCs w:val="20"/>
                    <w:lang w:val="en-IN" w:bidi="ar-AE"/>
                  </w:rPr>
                  <m:t>O</m:t>
                </m:r>
              </m:e>
              <m:sub>
                <m:r>
                  <w:rPr>
                    <w:rFonts w:ascii="Cambria Math" w:hAnsi="Cambria Math"/>
                    <w:sz w:val="22"/>
                    <w:szCs w:val="20"/>
                    <w:lang w:val="en-IN" w:bidi="ar-AE"/>
                  </w:rPr>
                  <m:t>o</m:t>
                </m:r>
              </m:sub>
            </m:sSub>
          </m:e>
          <m:lim>
            <m:r>
              <m:rPr>
                <m:sty m:val="p"/>
              </m:rPr>
              <w:rPr>
                <w:rFonts w:ascii="Cambria Math" w:hAnsi="Cambria Math"/>
                <w:sz w:val="22"/>
                <w:szCs w:val="20"/>
                <w:rtl/>
                <w:lang w:bidi="ar-AE"/>
              </w:rPr>
              <m:t>~</m:t>
            </m:r>
          </m:lim>
        </m:limUpp>
        <m:d>
          <m:dPr>
            <m:sepChr m:val=","/>
            <m:ctrlPr>
              <w:rPr>
                <w:rFonts w:ascii="Cambria Math" w:hAnsi="Cambria Math"/>
                <w:i/>
                <w:iCs/>
                <w:sz w:val="22"/>
                <w:szCs w:val="20"/>
                <w:lang w:val="en-IN" w:bidi="ar-AE"/>
              </w:rPr>
            </m:ctrlPr>
          </m:dPr>
          <m:e>
            <m:sSub>
              <m:sSubPr>
                <m:ctrlPr>
                  <w:rPr>
                    <w:rFonts w:ascii="Cambria Math" w:hAnsi="Cambria Math"/>
                    <w:i/>
                    <w:iCs/>
                    <w:sz w:val="22"/>
                    <w:szCs w:val="20"/>
                    <w:lang w:val="en-IN" w:bidi="ar-AE"/>
                  </w:rPr>
                </m:ctrlPr>
              </m:sSubPr>
              <m:e>
                <m:r>
                  <w:rPr>
                    <w:rFonts w:ascii="Cambria Math" w:hAnsi="Cambria Math"/>
                    <w:sz w:val="22"/>
                    <w:szCs w:val="20"/>
                    <w:lang w:val="en-IN" w:bidi="ar-AE"/>
                  </w:rPr>
                  <m:t>k</m:t>
                </m:r>
              </m:e>
              <m:sub>
                <m:r>
                  <w:rPr>
                    <w:rFonts w:ascii="Cambria Math" w:hAnsi="Cambria Math"/>
                    <w:sz w:val="22"/>
                    <w:szCs w:val="20"/>
                    <w:lang w:val="en-IN" w:bidi="ar-AE"/>
                  </w:rPr>
                  <m:t>x</m:t>
                </m:r>
              </m:sub>
            </m:sSub>
          </m:e>
          <m:e>
            <m:sSub>
              <m:sSubPr>
                <m:ctrlPr>
                  <w:rPr>
                    <w:rFonts w:ascii="Cambria Math" w:hAnsi="Cambria Math"/>
                    <w:i/>
                    <w:iCs/>
                    <w:sz w:val="22"/>
                    <w:szCs w:val="20"/>
                    <w:lang w:val="en-IN" w:bidi="ar-AE"/>
                  </w:rPr>
                </m:ctrlPr>
              </m:sSubPr>
              <m:e>
                <m:r>
                  <w:rPr>
                    <w:rFonts w:ascii="Cambria Math" w:hAnsi="Cambria Math"/>
                    <w:sz w:val="22"/>
                    <w:szCs w:val="20"/>
                    <w:lang w:val="en-IN" w:bidi="ar-AE"/>
                  </w:rPr>
                  <m:t>k</m:t>
                </m:r>
              </m:e>
              <m:sub>
                <m:r>
                  <w:rPr>
                    <w:rFonts w:ascii="Cambria Math" w:hAnsi="Cambria Math"/>
                    <w:sz w:val="22"/>
                    <w:szCs w:val="20"/>
                    <w:lang w:val="en-IN" w:bidi="ar-AE"/>
                  </w:rPr>
                  <m:t>y</m:t>
                </m:r>
              </m:sub>
            </m:sSub>
          </m:e>
        </m:d>
      </m:oMath>
      <w:r w:rsidRPr="00EA4EB2">
        <w:rPr>
          <w:rFonts w:asciiTheme="minorHAnsi" w:hAnsiTheme="minorHAnsi"/>
          <w:sz w:val="22"/>
          <w:szCs w:val="20"/>
          <w:rtl/>
          <w:lang w:bidi="ar-AE"/>
        </w:rPr>
        <w:t> </w:t>
      </w:r>
      <w:r w:rsidRPr="00EA4EB2">
        <w:rPr>
          <w:rFonts w:asciiTheme="minorHAnsi" w:hAnsiTheme="minorHAnsi"/>
          <w:sz w:val="22"/>
          <w:szCs w:val="20"/>
          <w:lang w:val="en-IN"/>
        </w:rPr>
        <w:t>respectively. Initial guess of pupil function is a circular shape due to objective design and zero phase (nature of CTF). Up-sampled LR image is taken as first guess for sample spectrum.</w:t>
      </w:r>
    </w:p>
    <w:p w14:paraId="3A94422A" w14:textId="77777777" w:rsidR="00EA4EB2" w:rsidRPr="00EA4EB2" w:rsidRDefault="00EA4EB2" w:rsidP="00EA4EB2">
      <w:pPr>
        <w:pStyle w:val="Normal1stpara"/>
        <w:numPr>
          <w:ilvl w:val="0"/>
          <w:numId w:val="8"/>
        </w:numPr>
        <w:rPr>
          <w:rFonts w:asciiTheme="minorHAnsi" w:hAnsiTheme="minorHAnsi"/>
          <w:sz w:val="22"/>
          <w:szCs w:val="20"/>
          <w:lang w:val="en-IN"/>
        </w:rPr>
      </w:pPr>
      <w:r w:rsidRPr="00EA4EB2">
        <w:rPr>
          <w:rFonts w:asciiTheme="minorHAnsi" w:hAnsiTheme="minorHAnsi"/>
          <w:sz w:val="22"/>
          <w:szCs w:val="20"/>
        </w:rPr>
        <w:t>The exit wave at the Fourier plane can be estimated by multiplication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55"/>
        <w:gridCol w:w="941"/>
      </w:tblGrid>
      <w:tr w:rsidR="00EA4EB2" w:rsidRPr="00EA4EB2" w14:paraId="0062F94E" w14:textId="77777777" w:rsidTr="002335E8">
        <w:tc>
          <w:tcPr>
            <w:tcW w:w="7355" w:type="dxa"/>
          </w:tcPr>
          <w:p w14:paraId="64BB1FEB" w14:textId="77777777" w:rsidR="00EA4EB2" w:rsidRPr="00EA4EB2" w:rsidRDefault="00000000" w:rsidP="002335E8">
            <w:pPr>
              <w:pStyle w:val="Normal1stpara"/>
              <w:ind w:left="720"/>
              <w:rPr>
                <w:rFonts w:asciiTheme="minorHAnsi" w:hAnsiTheme="minorHAnsi"/>
                <w:sz w:val="22"/>
                <w:szCs w:val="20"/>
                <w:lang w:val="en-IN"/>
              </w:rPr>
            </w:pPr>
            <m:oMathPara>
              <m:oMath>
                <m:sSubSup>
                  <m:sSubSupPr>
                    <m:ctrlPr>
                      <w:rPr>
                        <w:rFonts w:ascii="Cambria Math" w:hAnsi="Cambria Math"/>
                        <w:i/>
                        <w:sz w:val="22"/>
                        <w:szCs w:val="20"/>
                        <w:lang w:val="en-IN"/>
                      </w:rPr>
                    </m:ctrlPr>
                  </m:sSubSupPr>
                  <m:e>
                    <m:r>
                      <w:rPr>
                        <w:rFonts w:ascii="Cambria Math" w:hAnsi="Cambria Math"/>
                        <w:sz w:val="22"/>
                        <w:szCs w:val="20"/>
                        <w:lang w:val="en-IN"/>
                      </w:rPr>
                      <m:t>φ</m:t>
                    </m:r>
                  </m:e>
                  <m:sub>
                    <m:r>
                      <w:rPr>
                        <w:rFonts w:ascii="Cambria Math" w:hAnsi="Cambria Math"/>
                        <w:sz w:val="22"/>
                        <w:szCs w:val="20"/>
                        <w:lang w:val="en-IN"/>
                      </w:rPr>
                      <m:t>m,n</m:t>
                    </m:r>
                  </m:sub>
                  <m:sup>
                    <m:r>
                      <w:rPr>
                        <w:rFonts w:ascii="Cambria Math" w:hAnsi="Cambria Math"/>
                        <w:sz w:val="22"/>
                        <w:szCs w:val="20"/>
                        <w:lang w:val="en-IN"/>
                      </w:rPr>
                      <m:t>e</m:t>
                    </m:r>
                  </m:sup>
                </m:sSubSup>
                <m:d>
                  <m:dPr>
                    <m:ctrlPr>
                      <w:rPr>
                        <w:rFonts w:ascii="Cambria Math" w:hAnsi="Cambria Math"/>
                        <w:i/>
                        <w:sz w:val="22"/>
                        <w:szCs w:val="20"/>
                        <w:lang w:val="en-IN"/>
                      </w:rPr>
                    </m:ctrlPr>
                  </m:dPr>
                  <m:e>
                    <m:sSub>
                      <m:sSubPr>
                        <m:ctrlPr>
                          <w:rPr>
                            <w:rFonts w:ascii="Cambria Math" w:hAnsi="Cambria Math"/>
                            <w:i/>
                            <w:sz w:val="22"/>
                            <w:szCs w:val="20"/>
                            <w:lang w:val="en-IN"/>
                          </w:rPr>
                        </m:ctrlPr>
                      </m:sSubPr>
                      <m:e>
                        <m:r>
                          <w:rPr>
                            <w:rFonts w:ascii="Cambria Math" w:hAnsi="Cambria Math"/>
                            <w:sz w:val="22"/>
                            <w:szCs w:val="20"/>
                            <w:lang w:val="en-IN"/>
                          </w:rPr>
                          <m:t>k</m:t>
                        </m:r>
                      </m:e>
                      <m:sub>
                        <m:r>
                          <w:rPr>
                            <w:rFonts w:ascii="Cambria Math" w:hAnsi="Cambria Math"/>
                            <w:sz w:val="22"/>
                            <w:szCs w:val="20"/>
                            <w:lang w:val="en-IN"/>
                          </w:rPr>
                          <m:t>x</m:t>
                        </m:r>
                      </m:sub>
                    </m:sSub>
                    <m:r>
                      <w:rPr>
                        <w:rFonts w:ascii="Cambria Math" w:hAnsi="Cambria Math"/>
                        <w:sz w:val="22"/>
                        <w:szCs w:val="20"/>
                        <w:lang w:val="en-IN"/>
                      </w:rPr>
                      <m:t>,</m:t>
                    </m:r>
                    <m:sSub>
                      <m:sSubPr>
                        <m:ctrlPr>
                          <w:rPr>
                            <w:rFonts w:ascii="Cambria Math" w:hAnsi="Cambria Math"/>
                            <w:i/>
                            <w:sz w:val="22"/>
                            <w:szCs w:val="20"/>
                            <w:lang w:val="en-IN"/>
                          </w:rPr>
                        </m:ctrlPr>
                      </m:sSubPr>
                      <m:e>
                        <m:r>
                          <w:rPr>
                            <w:rFonts w:ascii="Cambria Math" w:hAnsi="Cambria Math"/>
                            <w:sz w:val="22"/>
                            <w:szCs w:val="20"/>
                            <w:lang w:val="en-IN"/>
                          </w:rPr>
                          <m:t>k</m:t>
                        </m:r>
                      </m:e>
                      <m:sub>
                        <m:r>
                          <w:rPr>
                            <w:rFonts w:ascii="Cambria Math" w:hAnsi="Cambria Math"/>
                            <w:sz w:val="22"/>
                            <w:szCs w:val="20"/>
                            <w:lang w:val="en-IN"/>
                          </w:rPr>
                          <m:t>y</m:t>
                        </m:r>
                      </m:sub>
                    </m:sSub>
                  </m:e>
                </m:d>
                <m:r>
                  <w:rPr>
                    <w:rFonts w:ascii="Cambria Math" w:hAnsi="Cambria Math"/>
                    <w:sz w:val="22"/>
                    <w:szCs w:val="20"/>
                    <w:lang w:val="en-IN"/>
                  </w:rPr>
                  <m:t>=</m:t>
                </m:r>
                <m:acc>
                  <m:accPr>
                    <m:chr m:val="̃"/>
                    <m:ctrlPr>
                      <w:rPr>
                        <w:rFonts w:ascii="Cambria Math" w:hAnsi="Cambria Math"/>
                        <w:iCs/>
                        <w:sz w:val="22"/>
                      </w:rPr>
                    </m:ctrlPr>
                  </m:accPr>
                  <m:e>
                    <m:sSub>
                      <m:sSubPr>
                        <m:ctrlPr>
                          <w:rPr>
                            <w:rFonts w:ascii="Cambria Math" w:hAnsi="Cambria Math"/>
                            <w:i/>
                            <w:sz w:val="22"/>
                          </w:rPr>
                        </m:ctrlPr>
                      </m:sSubPr>
                      <m:e>
                        <m:r>
                          <w:rPr>
                            <w:rFonts w:ascii="Cambria Math" w:hAnsi="Cambria Math"/>
                            <w:sz w:val="22"/>
                          </w:rPr>
                          <m:t>O</m:t>
                        </m:r>
                        <m:ctrlPr>
                          <w:rPr>
                            <w:rFonts w:ascii="Cambria Math" w:hAnsi="Cambria Math"/>
                            <w:iCs/>
                            <w:sz w:val="22"/>
                          </w:rPr>
                        </m:ctrlPr>
                      </m:e>
                      <m:sub>
                        <m:r>
                          <w:rPr>
                            <w:rFonts w:ascii="Cambria Math" w:hAnsi="Cambria Math"/>
                            <w:sz w:val="22"/>
                          </w:rPr>
                          <m:t>o</m:t>
                        </m:r>
                      </m:sub>
                    </m:sSub>
                  </m:e>
                </m:acc>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x</m:t>
                        </m:r>
                        <m:r>
                          <m:rPr>
                            <m:sty m:val="p"/>
                          </m:rPr>
                          <w:rPr>
                            <w:rFonts w:ascii="Cambria Math" w:hAnsi="Cambria Math"/>
                            <w:sz w:val="22"/>
                            <w:rtl/>
                            <w:lang w:val="en-IN" w:bidi="ar-AE"/>
                          </w:rPr>
                          <m:t>,</m:t>
                        </m:r>
                        <m:r>
                          <w:rPr>
                            <w:rFonts w:ascii="Cambria Math" w:hAnsi="Cambria Math"/>
                            <w:sz w:val="22"/>
                          </w:rPr>
                          <m:t>m</m:t>
                        </m:r>
                        <m:r>
                          <m:rPr>
                            <m:sty m:val="p"/>
                          </m:rPr>
                          <w:rPr>
                            <w:rFonts w:ascii="Cambria Math" w:hAnsi="Cambria Math"/>
                            <w:sz w:val="22"/>
                            <w:rtl/>
                            <w:lang w:val="en-IN" w:bidi="ar-AE"/>
                          </w:rPr>
                          <m:t>,</m:t>
                        </m:r>
                        <m:r>
                          <w:rPr>
                            <w:rFonts w:ascii="Cambria Math" w:hAnsi="Cambria Math"/>
                            <w:sz w:val="22"/>
                          </w:rPr>
                          <m:t>n</m:t>
                        </m:r>
                      </m:sub>
                    </m:sSub>
                    <m:r>
                      <w:rPr>
                        <w:rFonts w:ascii="Cambria Math" w:hAnsi="Cambria Math"/>
                        <w:sz w:val="22"/>
                      </w:rPr>
                      <m:t xml:space="preserve"> ,</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r>
                          <m:rPr>
                            <m:sty m:val="p"/>
                          </m:rPr>
                          <w:rPr>
                            <w:rFonts w:ascii="Cambria Math" w:hAnsi="Cambria Math"/>
                            <w:sz w:val="22"/>
                            <w:rtl/>
                            <w:lang w:val="en-IN" w:bidi="ar-AE"/>
                          </w:rPr>
                          <m:t>,</m:t>
                        </m:r>
                        <m:r>
                          <w:rPr>
                            <w:rFonts w:ascii="Cambria Math" w:hAnsi="Cambria Math"/>
                            <w:sz w:val="22"/>
                          </w:rPr>
                          <m:t>m</m:t>
                        </m:r>
                        <m:r>
                          <m:rPr>
                            <m:sty m:val="p"/>
                          </m:rPr>
                          <w:rPr>
                            <w:rFonts w:ascii="Cambria Math" w:hAnsi="Cambria Math"/>
                            <w:sz w:val="22"/>
                            <w:rtl/>
                            <w:lang w:val="en-IN" w:bidi="ar-AE"/>
                          </w:rPr>
                          <m:t>,</m:t>
                        </m:r>
                        <m:r>
                          <w:rPr>
                            <w:rFonts w:ascii="Cambria Math" w:hAnsi="Cambria Math"/>
                            <w:sz w:val="22"/>
                          </w:rPr>
                          <m:t>n</m:t>
                        </m:r>
                      </m:sub>
                    </m:sSub>
                    <m:r>
                      <w:rPr>
                        <w:rFonts w:ascii="Cambria Math" w:hAnsi="Cambria Math"/>
                        <w:sz w:val="22"/>
                      </w:rPr>
                      <m:t xml:space="preserve"> </m:t>
                    </m:r>
                    <m:ctrlPr>
                      <w:rPr>
                        <w:rFonts w:ascii="Cambria Math" w:hAnsi="Cambria Math"/>
                        <w:i/>
                        <w:iCs/>
                        <w:sz w:val="22"/>
                      </w:rPr>
                    </m:ctrlPr>
                  </m:e>
                </m:d>
                <m:r>
                  <w:rPr>
                    <w:rFonts w:ascii="Cambria Math" w:hAnsi="Cambria Math"/>
                    <w:sz w:val="22"/>
                  </w:rPr>
                  <m:t>.</m:t>
                </m:r>
                <m:sSub>
                  <m:sSubPr>
                    <m:ctrlPr>
                      <w:rPr>
                        <w:rFonts w:ascii="Cambria Math" w:hAnsi="Cambria Math"/>
                        <w:i/>
                        <w:sz w:val="22"/>
                      </w:rPr>
                    </m:ctrlPr>
                  </m:sSubPr>
                  <m:e>
                    <m:r>
                      <w:rPr>
                        <w:rFonts w:ascii="Cambria Math" w:hAnsi="Cambria Math"/>
                        <w:sz w:val="22"/>
                      </w:rPr>
                      <m:t>P</m:t>
                    </m:r>
                  </m:e>
                  <m:sub>
                    <m:r>
                      <w:rPr>
                        <w:rFonts w:ascii="Cambria Math" w:hAnsi="Cambria Math"/>
                        <w:sz w:val="22"/>
                      </w:rPr>
                      <m:t>o</m:t>
                    </m:r>
                  </m:sub>
                </m:sSub>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ctrlPr>
                      <w:rPr>
                        <w:rFonts w:ascii="Cambria Math" w:hAnsi="Cambria Math"/>
                        <w:i/>
                        <w:iCs/>
                        <w:sz w:val="22"/>
                      </w:rPr>
                    </m:ctrlPr>
                  </m:e>
                </m:d>
              </m:oMath>
            </m:oMathPara>
          </w:p>
        </w:tc>
        <w:tc>
          <w:tcPr>
            <w:tcW w:w="941" w:type="dxa"/>
          </w:tcPr>
          <w:p w14:paraId="79C47254" w14:textId="77777777" w:rsidR="00EA4EB2" w:rsidRPr="00EA4EB2" w:rsidRDefault="00EA4EB2" w:rsidP="002335E8">
            <w:pPr>
              <w:pStyle w:val="Normal1stpara"/>
              <w:jc w:val="right"/>
              <w:rPr>
                <w:rFonts w:asciiTheme="minorHAnsi" w:hAnsiTheme="minorHAnsi"/>
                <w:sz w:val="22"/>
                <w:szCs w:val="20"/>
                <w:lang w:val="en-IN"/>
              </w:rPr>
            </w:pPr>
            <w:r w:rsidRPr="00EA4EB2">
              <w:rPr>
                <w:rFonts w:asciiTheme="minorHAnsi" w:hAnsiTheme="minorHAnsi"/>
                <w:sz w:val="22"/>
                <w:szCs w:val="20"/>
                <w:lang w:val="en-IN"/>
              </w:rPr>
              <w:t>(5)</w:t>
            </w:r>
          </w:p>
        </w:tc>
      </w:tr>
    </w:tbl>
    <w:p w14:paraId="7002D151" w14:textId="77777777" w:rsidR="00EA4EB2" w:rsidRPr="00EA4EB2" w:rsidRDefault="00EA4EB2" w:rsidP="00EA4EB2">
      <w:pPr>
        <w:pStyle w:val="Normal1stpara"/>
        <w:ind w:firstLine="720"/>
        <w:rPr>
          <w:rFonts w:asciiTheme="minorHAnsi" w:hAnsiTheme="minorHAnsi"/>
          <w:sz w:val="22"/>
          <w:szCs w:val="20"/>
        </w:rPr>
      </w:pPr>
      <w:r w:rsidRPr="00EA4EB2">
        <w:rPr>
          <w:rFonts w:asciiTheme="minorHAnsi" w:hAnsiTheme="minorHAnsi"/>
          <w:sz w:val="22"/>
          <w:szCs w:val="20"/>
        </w:rPr>
        <w:t>And the simulated LR image on the image plane is inverse Fourier Transform of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41"/>
      </w:tblGrid>
      <w:tr w:rsidR="00EA4EB2" w:rsidRPr="00EA4EB2" w14:paraId="6B668A8E" w14:textId="77777777" w:rsidTr="002335E8">
        <w:tc>
          <w:tcPr>
            <w:tcW w:w="8075" w:type="dxa"/>
          </w:tcPr>
          <w:p w14:paraId="3725022B" w14:textId="77777777" w:rsidR="00EA4EB2" w:rsidRPr="00EA4EB2" w:rsidRDefault="00000000" w:rsidP="002335E8">
            <w:pPr>
              <w:pStyle w:val="Normal1stpara"/>
              <w:rPr>
                <w:rFonts w:asciiTheme="minorHAnsi" w:hAnsiTheme="minorHAnsi"/>
                <w:sz w:val="22"/>
                <w:szCs w:val="20"/>
                <w:lang w:val="en-IN"/>
              </w:rPr>
            </w:pPr>
            <m:oMathPara>
              <m:oMath>
                <m:sSubSup>
                  <m:sSubSupPr>
                    <m:ctrlPr>
                      <w:rPr>
                        <w:rFonts w:ascii="Cambria Math" w:hAnsi="Cambria Math"/>
                        <w:i/>
                        <w:sz w:val="22"/>
                        <w:szCs w:val="20"/>
                        <w:lang w:val="en-IN"/>
                      </w:rPr>
                    </m:ctrlPr>
                  </m:sSubSupPr>
                  <m:e>
                    <m:r>
                      <w:rPr>
                        <w:rFonts w:ascii="Cambria Math" w:hAnsi="Cambria Math"/>
                        <w:sz w:val="22"/>
                        <w:szCs w:val="20"/>
                        <w:lang w:val="en-IN"/>
                      </w:rPr>
                      <m:t>φ</m:t>
                    </m:r>
                  </m:e>
                  <m:sub>
                    <m:r>
                      <w:rPr>
                        <w:rFonts w:ascii="Cambria Math" w:hAnsi="Cambria Math"/>
                        <w:sz w:val="22"/>
                        <w:szCs w:val="20"/>
                        <w:lang w:val="en-IN"/>
                      </w:rPr>
                      <m:t>m,n</m:t>
                    </m:r>
                  </m:sub>
                  <m:sup>
                    <m:r>
                      <w:rPr>
                        <w:rFonts w:ascii="Cambria Math" w:hAnsi="Cambria Math"/>
                        <w:sz w:val="22"/>
                        <w:szCs w:val="20"/>
                        <w:lang w:val="en-IN"/>
                      </w:rPr>
                      <m:t>e</m:t>
                    </m:r>
                  </m:sup>
                </m:sSubSup>
                <m:d>
                  <m:dPr>
                    <m:ctrlPr>
                      <w:rPr>
                        <w:rFonts w:ascii="Cambria Math" w:hAnsi="Cambria Math"/>
                        <w:i/>
                        <w:sz w:val="22"/>
                        <w:szCs w:val="20"/>
                        <w:lang w:val="en-IN"/>
                      </w:rPr>
                    </m:ctrlPr>
                  </m:dPr>
                  <m:e>
                    <m:r>
                      <w:rPr>
                        <w:rFonts w:ascii="Cambria Math" w:hAnsi="Cambria Math"/>
                        <w:sz w:val="22"/>
                        <w:szCs w:val="20"/>
                        <w:lang w:val="en-IN"/>
                      </w:rPr>
                      <m:t>x,y</m:t>
                    </m:r>
                  </m:e>
                </m:d>
                <m:r>
                  <w:rPr>
                    <w:rFonts w:ascii="Cambria Math" w:hAnsi="Cambria Math"/>
                    <w:sz w:val="22"/>
                    <w:szCs w:val="20"/>
                    <w:lang w:val="en-IN"/>
                  </w:rPr>
                  <m:t>=</m:t>
                </m:r>
                <m:sSup>
                  <m:sSupPr>
                    <m:ctrlPr>
                      <w:rPr>
                        <w:rFonts w:ascii="Cambria Math" w:hAnsi="Cambria Math"/>
                        <w:i/>
                        <w:sz w:val="22"/>
                        <w:szCs w:val="20"/>
                        <w:lang w:val="en-IN"/>
                      </w:rPr>
                    </m:ctrlPr>
                  </m:sSupPr>
                  <m:e>
                    <m:r>
                      <w:rPr>
                        <w:rFonts w:ascii="Cambria Math" w:hAnsi="Cambria Math"/>
                        <w:sz w:val="22"/>
                        <w:szCs w:val="20"/>
                        <w:lang w:val="en-IN"/>
                      </w:rPr>
                      <m:t>F</m:t>
                    </m:r>
                  </m:e>
                  <m:sup>
                    <m:r>
                      <w:rPr>
                        <w:rFonts w:ascii="Cambria Math" w:hAnsi="Cambria Math"/>
                        <w:sz w:val="22"/>
                        <w:szCs w:val="20"/>
                        <w:lang w:val="en-IN"/>
                      </w:rPr>
                      <m:t>-1</m:t>
                    </m:r>
                  </m:sup>
                </m:sSup>
                <m:r>
                  <w:rPr>
                    <w:rFonts w:ascii="Cambria Math" w:hAnsi="Cambria Math"/>
                    <w:sz w:val="22"/>
                    <w:szCs w:val="20"/>
                    <w:lang w:val="en-IN"/>
                  </w:rPr>
                  <m:t>{</m:t>
                </m:r>
                <m:sSubSup>
                  <m:sSubSupPr>
                    <m:ctrlPr>
                      <w:rPr>
                        <w:rFonts w:ascii="Cambria Math" w:hAnsi="Cambria Math"/>
                        <w:i/>
                        <w:sz w:val="22"/>
                        <w:szCs w:val="20"/>
                        <w:lang w:val="en-IN"/>
                      </w:rPr>
                    </m:ctrlPr>
                  </m:sSubSupPr>
                  <m:e>
                    <m:r>
                      <w:rPr>
                        <w:rFonts w:ascii="Cambria Math" w:hAnsi="Cambria Math"/>
                        <w:sz w:val="22"/>
                        <w:szCs w:val="20"/>
                        <w:lang w:val="en-IN"/>
                      </w:rPr>
                      <m:t>φ</m:t>
                    </m:r>
                  </m:e>
                  <m:sub>
                    <m:r>
                      <w:rPr>
                        <w:rFonts w:ascii="Cambria Math" w:hAnsi="Cambria Math"/>
                        <w:sz w:val="22"/>
                        <w:szCs w:val="20"/>
                        <w:lang w:val="en-IN"/>
                      </w:rPr>
                      <m:t>m,n</m:t>
                    </m:r>
                  </m:sub>
                  <m:sup>
                    <m:r>
                      <w:rPr>
                        <w:rFonts w:ascii="Cambria Math" w:hAnsi="Cambria Math"/>
                        <w:sz w:val="22"/>
                        <w:szCs w:val="20"/>
                        <w:lang w:val="en-IN"/>
                      </w:rPr>
                      <m:t>e</m:t>
                    </m:r>
                  </m:sup>
                </m:sSubSup>
                <m:d>
                  <m:dPr>
                    <m:ctrlPr>
                      <w:rPr>
                        <w:rFonts w:ascii="Cambria Math" w:hAnsi="Cambria Math"/>
                        <w:i/>
                        <w:sz w:val="22"/>
                        <w:szCs w:val="20"/>
                        <w:lang w:val="en-IN"/>
                      </w:rPr>
                    </m:ctrlPr>
                  </m:dPr>
                  <m:e>
                    <m:sSub>
                      <m:sSubPr>
                        <m:ctrlPr>
                          <w:rPr>
                            <w:rFonts w:ascii="Cambria Math" w:hAnsi="Cambria Math"/>
                            <w:i/>
                            <w:sz w:val="22"/>
                            <w:szCs w:val="20"/>
                            <w:lang w:val="en-IN"/>
                          </w:rPr>
                        </m:ctrlPr>
                      </m:sSubPr>
                      <m:e>
                        <m:r>
                          <w:rPr>
                            <w:rFonts w:ascii="Cambria Math" w:hAnsi="Cambria Math"/>
                            <w:sz w:val="22"/>
                            <w:szCs w:val="20"/>
                            <w:lang w:val="en-IN"/>
                          </w:rPr>
                          <m:t>k</m:t>
                        </m:r>
                      </m:e>
                      <m:sub>
                        <m:r>
                          <w:rPr>
                            <w:rFonts w:ascii="Cambria Math" w:hAnsi="Cambria Math"/>
                            <w:sz w:val="22"/>
                            <w:szCs w:val="20"/>
                            <w:lang w:val="en-IN"/>
                          </w:rPr>
                          <m:t>x</m:t>
                        </m:r>
                      </m:sub>
                    </m:sSub>
                    <m:r>
                      <w:rPr>
                        <w:rFonts w:ascii="Cambria Math" w:hAnsi="Cambria Math"/>
                        <w:sz w:val="22"/>
                        <w:szCs w:val="20"/>
                        <w:lang w:val="en-IN"/>
                      </w:rPr>
                      <m:t>,</m:t>
                    </m:r>
                    <m:sSub>
                      <m:sSubPr>
                        <m:ctrlPr>
                          <w:rPr>
                            <w:rFonts w:ascii="Cambria Math" w:hAnsi="Cambria Math"/>
                            <w:i/>
                            <w:sz w:val="22"/>
                            <w:szCs w:val="20"/>
                            <w:lang w:val="en-IN"/>
                          </w:rPr>
                        </m:ctrlPr>
                      </m:sSubPr>
                      <m:e>
                        <m:r>
                          <w:rPr>
                            <w:rFonts w:ascii="Cambria Math" w:hAnsi="Cambria Math"/>
                            <w:sz w:val="22"/>
                            <w:szCs w:val="20"/>
                            <w:lang w:val="en-IN"/>
                          </w:rPr>
                          <m:t>k</m:t>
                        </m:r>
                      </m:e>
                      <m:sub>
                        <m:r>
                          <w:rPr>
                            <w:rFonts w:ascii="Cambria Math" w:hAnsi="Cambria Math"/>
                            <w:sz w:val="22"/>
                            <w:szCs w:val="20"/>
                            <w:lang w:val="en-IN"/>
                          </w:rPr>
                          <m:t>y</m:t>
                        </m:r>
                      </m:sub>
                    </m:sSub>
                  </m:e>
                </m:d>
                <m:r>
                  <w:rPr>
                    <w:rFonts w:ascii="Cambria Math" w:hAnsi="Cambria Math"/>
                    <w:sz w:val="22"/>
                    <w:szCs w:val="20"/>
                    <w:lang w:val="en-IN"/>
                  </w:rPr>
                  <m:t>}</m:t>
                </m:r>
              </m:oMath>
            </m:oMathPara>
          </w:p>
        </w:tc>
        <w:tc>
          <w:tcPr>
            <w:tcW w:w="941" w:type="dxa"/>
          </w:tcPr>
          <w:p w14:paraId="21D10982" w14:textId="77777777" w:rsidR="00EA4EB2" w:rsidRPr="00EA4EB2" w:rsidRDefault="00EA4EB2" w:rsidP="002335E8">
            <w:pPr>
              <w:pStyle w:val="Normal1stpara"/>
              <w:jc w:val="right"/>
              <w:rPr>
                <w:rFonts w:asciiTheme="minorHAnsi" w:hAnsiTheme="minorHAnsi"/>
                <w:sz w:val="22"/>
                <w:szCs w:val="20"/>
              </w:rPr>
            </w:pPr>
            <w:r w:rsidRPr="00EA4EB2">
              <w:rPr>
                <w:rFonts w:asciiTheme="minorHAnsi" w:hAnsiTheme="minorHAnsi"/>
                <w:sz w:val="22"/>
                <w:szCs w:val="20"/>
              </w:rPr>
              <w:t>(6)</w:t>
            </w:r>
          </w:p>
        </w:tc>
      </w:tr>
    </w:tbl>
    <w:p w14:paraId="57DE4A9E" w14:textId="77777777" w:rsidR="00EA4EB2" w:rsidRPr="00EA4EB2" w:rsidRDefault="00EA4EB2" w:rsidP="00EA4EB2">
      <w:pPr>
        <w:pStyle w:val="Normal1stpara"/>
        <w:ind w:left="720"/>
        <w:rPr>
          <w:rFonts w:asciiTheme="minorHAnsi" w:hAnsiTheme="minorHAnsi"/>
          <w:sz w:val="22"/>
          <w:szCs w:val="20"/>
        </w:rPr>
      </w:pPr>
      <w:r w:rsidRPr="00EA4EB2">
        <w:rPr>
          <w:rFonts w:asciiTheme="minorHAnsi" w:hAnsiTheme="minorHAnsi"/>
          <w:sz w:val="22"/>
          <w:szCs w:val="20"/>
        </w:rPr>
        <w:t>It would have some amplitude and Phase information.</w:t>
      </w:r>
    </w:p>
    <w:p w14:paraId="05E171EF" w14:textId="77777777" w:rsidR="00EA4EB2" w:rsidRPr="00EA4EB2" w:rsidRDefault="00EA4EB2" w:rsidP="00EA4EB2">
      <w:pPr>
        <w:pStyle w:val="Normal1stpara"/>
        <w:numPr>
          <w:ilvl w:val="0"/>
          <w:numId w:val="8"/>
        </w:numPr>
        <w:rPr>
          <w:rFonts w:asciiTheme="minorHAnsi" w:hAnsiTheme="minorHAnsi"/>
          <w:sz w:val="22"/>
          <w:szCs w:val="20"/>
          <w:lang w:val="en-IN"/>
        </w:rPr>
      </w:pPr>
      <w:r w:rsidRPr="00EA4EB2">
        <w:rPr>
          <w:rFonts w:asciiTheme="minorHAnsi" w:hAnsiTheme="minorHAnsi"/>
          <w:sz w:val="22"/>
          <w:szCs w:val="20"/>
        </w:rPr>
        <w:t>The modulus of the simulated LR image is replaced by the square root of the actual measurement, and the phase remains unchanged.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7"/>
        <w:gridCol w:w="799"/>
      </w:tblGrid>
      <w:tr w:rsidR="00EA4EB2" w:rsidRPr="00EA4EB2" w14:paraId="25A74950" w14:textId="77777777" w:rsidTr="002335E8">
        <w:tc>
          <w:tcPr>
            <w:tcW w:w="7497" w:type="dxa"/>
          </w:tcPr>
          <w:p w14:paraId="34DC8BD5" w14:textId="77777777" w:rsidR="00EA4EB2" w:rsidRPr="00EA4EB2" w:rsidRDefault="00000000" w:rsidP="002335E8">
            <w:pPr>
              <w:pStyle w:val="Normal1stpara"/>
              <w:ind w:left="720"/>
              <w:rPr>
                <w:rFonts w:asciiTheme="minorHAnsi" w:hAnsiTheme="minorHAnsi"/>
                <w:sz w:val="22"/>
                <w:szCs w:val="20"/>
                <w:lang w:val="en-IN"/>
              </w:rPr>
            </w:pPr>
            <m:oMathPara>
              <m:oMath>
                <m:sSubSup>
                  <m:sSubSupPr>
                    <m:ctrlPr>
                      <w:rPr>
                        <w:rFonts w:ascii="Cambria Math" w:hAnsi="Cambria Math"/>
                        <w:i/>
                        <w:sz w:val="22"/>
                        <w:szCs w:val="20"/>
                        <w:lang w:val="en-IN"/>
                      </w:rPr>
                    </m:ctrlPr>
                  </m:sSubSupPr>
                  <m:e>
                    <m:r>
                      <w:rPr>
                        <w:rFonts w:ascii="Cambria Math" w:hAnsi="Cambria Math"/>
                        <w:sz w:val="22"/>
                        <w:szCs w:val="20"/>
                        <w:lang w:val="en-IN"/>
                      </w:rPr>
                      <m:t>φ</m:t>
                    </m:r>
                  </m:e>
                  <m:sub>
                    <m:r>
                      <w:rPr>
                        <w:rFonts w:ascii="Cambria Math" w:hAnsi="Cambria Math"/>
                        <w:sz w:val="22"/>
                        <w:szCs w:val="20"/>
                        <w:lang w:val="en-IN"/>
                      </w:rPr>
                      <m:t>m,n</m:t>
                    </m:r>
                  </m:sub>
                  <m:sup>
                    <m:r>
                      <w:rPr>
                        <w:rFonts w:ascii="Cambria Math" w:hAnsi="Cambria Math"/>
                        <w:sz w:val="22"/>
                        <w:szCs w:val="20"/>
                        <w:lang w:val="en-IN"/>
                      </w:rPr>
                      <m:t>u</m:t>
                    </m:r>
                  </m:sup>
                </m:sSubSup>
                <m:d>
                  <m:dPr>
                    <m:ctrlPr>
                      <w:rPr>
                        <w:rFonts w:ascii="Cambria Math" w:hAnsi="Cambria Math"/>
                        <w:i/>
                        <w:sz w:val="22"/>
                        <w:szCs w:val="20"/>
                        <w:lang w:val="en-IN"/>
                      </w:rPr>
                    </m:ctrlPr>
                  </m:dPr>
                  <m:e>
                    <m:r>
                      <w:rPr>
                        <w:rFonts w:ascii="Cambria Math" w:hAnsi="Cambria Math"/>
                        <w:sz w:val="22"/>
                        <w:szCs w:val="20"/>
                        <w:lang w:val="en-IN"/>
                      </w:rPr>
                      <m:t>x,y</m:t>
                    </m:r>
                  </m:e>
                </m:d>
                <m:r>
                  <w:rPr>
                    <w:rFonts w:ascii="Cambria Math" w:hAnsi="Cambria Math"/>
                    <w:sz w:val="22"/>
                    <w:szCs w:val="20"/>
                    <w:lang w:val="en-IN"/>
                  </w:rPr>
                  <m:t>=</m:t>
                </m:r>
                <m:rad>
                  <m:radPr>
                    <m:degHide m:val="1"/>
                    <m:ctrlPr>
                      <w:rPr>
                        <w:rFonts w:ascii="Cambria Math" w:hAnsi="Cambria Math"/>
                        <w:i/>
                        <w:sz w:val="22"/>
                        <w:lang w:val="en-IN"/>
                      </w:rPr>
                    </m:ctrlPr>
                  </m:radPr>
                  <m:deg>
                    <m:ctrlPr>
                      <w:rPr>
                        <w:rFonts w:ascii="Cambria Math" w:hAnsi="Cambria Math"/>
                        <w:i/>
                        <w:iCs/>
                        <w:sz w:val="22"/>
                        <w:lang w:val="en-IN"/>
                      </w:rPr>
                    </m:ctrlPr>
                  </m:deg>
                  <m:e>
                    <m:sSub>
                      <m:sSubPr>
                        <m:ctrlPr>
                          <w:rPr>
                            <w:rFonts w:ascii="Cambria Math" w:hAnsi="Cambria Math"/>
                            <w:i/>
                            <w:iCs/>
                            <w:sz w:val="22"/>
                            <w:lang w:val="en-IN"/>
                          </w:rPr>
                        </m:ctrlPr>
                      </m:sSubPr>
                      <m:e>
                        <m:sSup>
                          <m:sSupPr>
                            <m:ctrlPr>
                              <w:rPr>
                                <w:rFonts w:ascii="Cambria Math" w:hAnsi="Cambria Math"/>
                                <w:i/>
                                <w:sz w:val="22"/>
                                <w:lang w:val="en-IN"/>
                              </w:rPr>
                            </m:ctrlPr>
                          </m:sSupPr>
                          <m:e>
                            <m:r>
                              <w:rPr>
                                <w:rFonts w:ascii="Cambria Math" w:hAnsi="Cambria Math"/>
                                <w:sz w:val="22"/>
                                <w:lang w:val="en-IN"/>
                              </w:rPr>
                              <m:t>I</m:t>
                            </m:r>
                          </m:e>
                          <m:sup>
                            <m:r>
                              <w:rPr>
                                <w:rFonts w:ascii="Cambria Math" w:hAnsi="Cambria Math"/>
                                <w:sz w:val="22"/>
                                <w:lang w:val="en-IN"/>
                              </w:rPr>
                              <m:t>c</m:t>
                            </m:r>
                          </m:sup>
                        </m:sSup>
                        <m:ctrlPr>
                          <w:rPr>
                            <w:rFonts w:ascii="Cambria Math" w:hAnsi="Cambria Math"/>
                            <w:i/>
                            <w:sz w:val="22"/>
                            <w:lang w:val="en-IN"/>
                          </w:rPr>
                        </m:ctrlPr>
                      </m:e>
                      <m:sub>
                        <m:r>
                          <w:rPr>
                            <w:rFonts w:ascii="Cambria Math" w:hAnsi="Cambria Math"/>
                            <w:sz w:val="22"/>
                            <w:lang w:val="en-IN"/>
                          </w:rPr>
                          <m:t>m</m:t>
                        </m:r>
                        <m:r>
                          <m:rPr>
                            <m:sty m:val="p"/>
                          </m:rPr>
                          <w:rPr>
                            <w:rFonts w:ascii="Cambria Math" w:hAnsi="Cambria Math"/>
                            <w:sz w:val="22"/>
                            <w:lang w:val="en-IN" w:bidi="ar-AE"/>
                          </w:rPr>
                          <m:t>,</m:t>
                        </m:r>
                        <m:r>
                          <w:rPr>
                            <w:rFonts w:ascii="Cambria Math" w:hAnsi="Cambria Math"/>
                            <w:sz w:val="22"/>
                            <w:lang w:val="en-IN"/>
                          </w:rPr>
                          <m:t>n</m:t>
                        </m:r>
                      </m:sub>
                    </m:sSub>
                    <m:d>
                      <m:dPr>
                        <m:ctrlPr>
                          <w:rPr>
                            <w:rFonts w:ascii="Cambria Math" w:hAnsi="Cambria Math"/>
                            <w:i/>
                            <w:iCs/>
                            <w:sz w:val="22"/>
                            <w:lang w:val="en-IN"/>
                          </w:rPr>
                        </m:ctrlPr>
                      </m:dPr>
                      <m:e>
                        <m:r>
                          <w:rPr>
                            <w:rFonts w:ascii="Cambria Math" w:hAnsi="Cambria Math"/>
                            <w:sz w:val="22"/>
                            <w:lang w:val="en-IN"/>
                          </w:rPr>
                          <m:t>x,y</m:t>
                        </m:r>
                      </m:e>
                    </m:d>
                  </m:e>
                </m:rad>
                <m:r>
                  <w:rPr>
                    <w:rFonts w:ascii="Cambria Math" w:hAnsi="Cambria Math"/>
                    <w:sz w:val="22"/>
                    <w:lang w:val="en-IN"/>
                  </w:rPr>
                  <m:t> </m:t>
                </m:r>
                <m:f>
                  <m:fPr>
                    <m:ctrlPr>
                      <w:rPr>
                        <w:rFonts w:ascii="Cambria Math" w:hAnsi="Cambria Math"/>
                        <w:i/>
                        <w:sz w:val="22"/>
                        <w:lang w:val="en-IN"/>
                      </w:rPr>
                    </m:ctrlPr>
                  </m:fPr>
                  <m:num>
                    <m:sSubSup>
                      <m:sSubSupPr>
                        <m:ctrlPr>
                          <w:rPr>
                            <w:rFonts w:ascii="Cambria Math" w:hAnsi="Cambria Math"/>
                            <w:i/>
                            <w:sz w:val="22"/>
                            <w:szCs w:val="20"/>
                            <w:lang w:val="en-IN"/>
                          </w:rPr>
                        </m:ctrlPr>
                      </m:sSubSupPr>
                      <m:e>
                        <m:r>
                          <w:rPr>
                            <w:rFonts w:ascii="Cambria Math" w:hAnsi="Cambria Math"/>
                            <w:sz w:val="22"/>
                            <w:szCs w:val="20"/>
                            <w:lang w:val="en-IN"/>
                          </w:rPr>
                          <m:t>φ</m:t>
                        </m:r>
                      </m:e>
                      <m:sub>
                        <m:r>
                          <w:rPr>
                            <w:rFonts w:ascii="Cambria Math" w:hAnsi="Cambria Math"/>
                            <w:sz w:val="22"/>
                            <w:szCs w:val="20"/>
                            <w:lang w:val="en-IN"/>
                          </w:rPr>
                          <m:t>m,n</m:t>
                        </m:r>
                      </m:sub>
                      <m:sup>
                        <m:r>
                          <w:rPr>
                            <w:rFonts w:ascii="Cambria Math" w:hAnsi="Cambria Math"/>
                            <w:sz w:val="22"/>
                            <w:szCs w:val="20"/>
                            <w:lang w:val="en-IN"/>
                          </w:rPr>
                          <m:t>e</m:t>
                        </m:r>
                      </m:sup>
                    </m:sSubSup>
                    <m:d>
                      <m:dPr>
                        <m:ctrlPr>
                          <w:rPr>
                            <w:rFonts w:ascii="Cambria Math" w:hAnsi="Cambria Math"/>
                            <w:i/>
                            <w:sz w:val="22"/>
                            <w:szCs w:val="20"/>
                            <w:lang w:val="en-IN"/>
                          </w:rPr>
                        </m:ctrlPr>
                      </m:dPr>
                      <m:e>
                        <m:r>
                          <w:rPr>
                            <w:rFonts w:ascii="Cambria Math" w:hAnsi="Cambria Math"/>
                            <w:sz w:val="22"/>
                            <w:szCs w:val="20"/>
                            <w:lang w:val="en-IN"/>
                          </w:rPr>
                          <m:t>x,y</m:t>
                        </m:r>
                      </m:e>
                    </m:d>
                  </m:num>
                  <m:den>
                    <m:r>
                      <w:rPr>
                        <w:rFonts w:ascii="Cambria Math" w:hAnsi="Cambria Math"/>
                        <w:sz w:val="22"/>
                        <w:lang w:val="en-IN"/>
                      </w:rPr>
                      <m:t>|</m:t>
                    </m:r>
                    <m:sSubSup>
                      <m:sSubSupPr>
                        <m:ctrlPr>
                          <w:rPr>
                            <w:rFonts w:ascii="Cambria Math" w:hAnsi="Cambria Math"/>
                            <w:i/>
                            <w:sz w:val="22"/>
                            <w:szCs w:val="20"/>
                            <w:lang w:val="en-IN"/>
                          </w:rPr>
                        </m:ctrlPr>
                      </m:sSubSupPr>
                      <m:e>
                        <m:r>
                          <w:rPr>
                            <w:rFonts w:ascii="Cambria Math" w:hAnsi="Cambria Math"/>
                            <w:sz w:val="22"/>
                            <w:szCs w:val="20"/>
                            <w:lang w:val="en-IN"/>
                          </w:rPr>
                          <m:t>φ</m:t>
                        </m:r>
                      </m:e>
                      <m:sub>
                        <m:r>
                          <w:rPr>
                            <w:rFonts w:ascii="Cambria Math" w:hAnsi="Cambria Math"/>
                            <w:sz w:val="22"/>
                            <w:szCs w:val="20"/>
                            <w:lang w:val="en-IN"/>
                          </w:rPr>
                          <m:t>m,n</m:t>
                        </m:r>
                      </m:sub>
                      <m:sup>
                        <m:r>
                          <w:rPr>
                            <w:rFonts w:ascii="Cambria Math" w:hAnsi="Cambria Math"/>
                            <w:sz w:val="22"/>
                            <w:szCs w:val="20"/>
                            <w:lang w:val="en-IN"/>
                          </w:rPr>
                          <m:t>e</m:t>
                        </m:r>
                      </m:sup>
                    </m:sSubSup>
                    <m:d>
                      <m:dPr>
                        <m:ctrlPr>
                          <w:rPr>
                            <w:rFonts w:ascii="Cambria Math" w:hAnsi="Cambria Math"/>
                            <w:i/>
                            <w:sz w:val="22"/>
                            <w:szCs w:val="20"/>
                            <w:lang w:val="en-IN"/>
                          </w:rPr>
                        </m:ctrlPr>
                      </m:dPr>
                      <m:e>
                        <m:r>
                          <w:rPr>
                            <w:rFonts w:ascii="Cambria Math" w:hAnsi="Cambria Math"/>
                            <w:sz w:val="22"/>
                            <w:szCs w:val="20"/>
                            <w:lang w:val="en-IN"/>
                          </w:rPr>
                          <m:t>x,y</m:t>
                        </m:r>
                      </m:e>
                    </m:d>
                    <m:r>
                      <w:rPr>
                        <w:rFonts w:ascii="Cambria Math" w:hAnsi="Cambria Math"/>
                        <w:sz w:val="22"/>
                        <w:szCs w:val="20"/>
                        <w:lang w:val="en-IN"/>
                      </w:rPr>
                      <m:t>|</m:t>
                    </m:r>
                  </m:den>
                </m:f>
              </m:oMath>
            </m:oMathPara>
          </w:p>
        </w:tc>
        <w:tc>
          <w:tcPr>
            <w:tcW w:w="799" w:type="dxa"/>
          </w:tcPr>
          <w:p w14:paraId="0BED3217" w14:textId="77777777" w:rsidR="00EA4EB2" w:rsidRPr="00EA4EB2" w:rsidRDefault="00EA4EB2" w:rsidP="002335E8">
            <w:pPr>
              <w:pStyle w:val="Normal1stpara"/>
              <w:jc w:val="right"/>
              <w:rPr>
                <w:rFonts w:asciiTheme="minorHAnsi" w:hAnsiTheme="minorHAnsi"/>
                <w:sz w:val="22"/>
                <w:szCs w:val="20"/>
                <w:lang w:val="en-IN"/>
              </w:rPr>
            </w:pPr>
            <w:r w:rsidRPr="00EA4EB2">
              <w:rPr>
                <w:rFonts w:asciiTheme="minorHAnsi" w:hAnsiTheme="minorHAnsi"/>
                <w:sz w:val="22"/>
                <w:szCs w:val="20"/>
                <w:lang w:val="en-IN"/>
              </w:rPr>
              <w:t>(7)</w:t>
            </w:r>
          </w:p>
        </w:tc>
      </w:tr>
    </w:tbl>
    <w:p w14:paraId="1DB45B4E" w14:textId="77777777" w:rsidR="00EA4EB2" w:rsidRPr="00EA4EB2" w:rsidRDefault="00EA4EB2" w:rsidP="00EA4EB2">
      <w:pPr>
        <w:pStyle w:val="Normal1stpara"/>
        <w:numPr>
          <w:ilvl w:val="0"/>
          <w:numId w:val="8"/>
        </w:numPr>
        <w:rPr>
          <w:rFonts w:asciiTheme="minorHAnsi" w:hAnsiTheme="minorHAnsi"/>
          <w:sz w:val="22"/>
          <w:szCs w:val="20"/>
          <w:lang w:val="en-IN"/>
        </w:rPr>
      </w:pPr>
      <w:r w:rsidRPr="00EA4EB2">
        <w:rPr>
          <w:rFonts w:asciiTheme="minorHAnsi" w:hAnsiTheme="minorHAnsi"/>
          <w:sz w:val="22"/>
          <w:szCs w:val="20"/>
        </w:rPr>
        <w:t>The modified LR image is then used to update the corresponding spectrum region of sample estimate in the Fourier domain.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97"/>
        <w:gridCol w:w="799"/>
      </w:tblGrid>
      <w:tr w:rsidR="00EA4EB2" w:rsidRPr="00EA4EB2" w14:paraId="4B81FD7D" w14:textId="77777777" w:rsidTr="002335E8">
        <w:tc>
          <w:tcPr>
            <w:tcW w:w="7497" w:type="dxa"/>
          </w:tcPr>
          <w:p w14:paraId="2B1F7FA0" w14:textId="77777777" w:rsidR="00EA4EB2" w:rsidRPr="00EA4EB2" w:rsidRDefault="00000000" w:rsidP="002335E8">
            <w:pPr>
              <w:pStyle w:val="Normal1stpara"/>
              <w:ind w:left="720"/>
              <w:rPr>
                <w:rFonts w:asciiTheme="minorHAnsi" w:hAnsiTheme="minorHAnsi"/>
                <w:sz w:val="22"/>
                <w:szCs w:val="20"/>
              </w:rPr>
            </w:pPr>
            <m:oMath>
              <m:acc>
                <m:accPr>
                  <m:chr m:val="̃"/>
                  <m:ctrlPr>
                    <w:rPr>
                      <w:rFonts w:ascii="Cambria Math" w:hAnsi="Cambria Math"/>
                      <w:iCs/>
                      <w:sz w:val="22"/>
                    </w:rPr>
                  </m:ctrlPr>
                </m:accPr>
                <m:e>
                  <m:r>
                    <w:rPr>
                      <w:rFonts w:ascii="Cambria Math" w:hAnsi="Cambria Math"/>
                      <w:sz w:val="22"/>
                    </w:rPr>
                    <m:t>O</m:t>
                  </m:r>
                  <m:ctrlPr>
                    <w:rPr>
                      <w:rFonts w:ascii="Cambria Math" w:hAnsi="Cambria Math"/>
                      <w:i/>
                      <w:sz w:val="22"/>
                    </w:rPr>
                  </m:ctrlPr>
                </m:e>
              </m:acc>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ctrlPr>
                    <w:rPr>
                      <w:rFonts w:ascii="Cambria Math" w:hAnsi="Cambria Math"/>
                      <w:i/>
                      <w:iCs/>
                      <w:sz w:val="22"/>
                    </w:rPr>
                  </m:ctrlPr>
                </m:e>
              </m:d>
              <m:r>
                <w:rPr>
                  <w:rFonts w:ascii="Cambria Math" w:hAnsi="Cambria Math"/>
                  <w:sz w:val="22"/>
                </w:rPr>
                <m:t>=F{</m:t>
              </m:r>
              <m:sSubSup>
                <m:sSubSupPr>
                  <m:ctrlPr>
                    <w:rPr>
                      <w:rFonts w:ascii="Cambria Math" w:hAnsi="Cambria Math"/>
                      <w:i/>
                      <w:sz w:val="22"/>
                      <w:szCs w:val="20"/>
                      <w:lang w:val="en-IN"/>
                    </w:rPr>
                  </m:ctrlPr>
                </m:sSubSupPr>
                <m:e>
                  <m:r>
                    <w:rPr>
                      <w:rFonts w:ascii="Cambria Math" w:hAnsi="Cambria Math"/>
                      <w:sz w:val="22"/>
                      <w:szCs w:val="20"/>
                      <w:lang w:val="en-IN"/>
                    </w:rPr>
                    <m:t>φ</m:t>
                  </m:r>
                </m:e>
                <m:sub>
                  <m:r>
                    <w:rPr>
                      <w:rFonts w:ascii="Cambria Math" w:hAnsi="Cambria Math"/>
                      <w:sz w:val="22"/>
                      <w:szCs w:val="20"/>
                      <w:lang w:val="en-IN"/>
                    </w:rPr>
                    <m:t>m,n</m:t>
                  </m:r>
                </m:sub>
                <m:sup>
                  <m:r>
                    <w:rPr>
                      <w:rFonts w:ascii="Cambria Math" w:hAnsi="Cambria Math"/>
                      <w:sz w:val="22"/>
                      <w:szCs w:val="20"/>
                      <w:lang w:val="en-IN"/>
                    </w:rPr>
                    <m:t>u</m:t>
                  </m:r>
                </m:sup>
              </m:sSubSup>
              <m:d>
                <m:dPr>
                  <m:ctrlPr>
                    <w:rPr>
                      <w:rFonts w:ascii="Cambria Math" w:hAnsi="Cambria Math"/>
                      <w:i/>
                      <w:sz w:val="22"/>
                      <w:szCs w:val="20"/>
                      <w:lang w:val="en-IN"/>
                    </w:rPr>
                  </m:ctrlPr>
                </m:dPr>
                <m:e>
                  <m:r>
                    <w:rPr>
                      <w:rFonts w:ascii="Cambria Math" w:hAnsi="Cambria Math"/>
                      <w:sz w:val="22"/>
                      <w:szCs w:val="20"/>
                      <w:lang w:val="en-IN"/>
                    </w:rPr>
                    <m:t>x,y</m:t>
                  </m:r>
                </m:e>
              </m:d>
              <m:r>
                <w:rPr>
                  <w:rFonts w:ascii="Cambria Math" w:hAnsi="Cambria Math"/>
                  <w:sz w:val="22"/>
                  <w:szCs w:val="20"/>
                  <w:lang w:val="en-IN"/>
                </w:rPr>
                <m:t>}</m:t>
              </m:r>
            </m:oMath>
            <w:r w:rsidR="00EA4EB2" w:rsidRPr="00EA4EB2">
              <w:rPr>
                <w:rFonts w:asciiTheme="minorHAnsi" w:hAnsiTheme="minorHAnsi"/>
                <w:sz w:val="22"/>
                <w:szCs w:val="20"/>
                <w:lang w:val="en-IN"/>
              </w:rPr>
              <w:t>.</w:t>
            </w:r>
            <w:r w:rsidR="00EA4EB2" w:rsidRPr="00EA4EB2">
              <w:rPr>
                <w:rFonts w:asciiTheme="minorHAnsi" w:hAnsiTheme="minorHAnsi"/>
                <w:i/>
                <w:sz w:val="22"/>
              </w:rPr>
              <w:t xml:space="preserve"> </w:t>
            </w:r>
            <m:oMath>
              <m:r>
                <w:rPr>
                  <w:rFonts w:ascii="Cambria Math" w:hAnsi="Cambria Math"/>
                  <w:sz w:val="22"/>
                </w:rPr>
                <m:t>P</m:t>
              </m:r>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ctrlPr>
                    <w:rPr>
                      <w:rFonts w:ascii="Cambria Math" w:hAnsi="Cambria Math"/>
                      <w:i/>
                      <w:iCs/>
                      <w:sz w:val="22"/>
                    </w:rPr>
                  </m:ctrlPr>
                </m:e>
              </m:d>
              <m:r>
                <w:rPr>
                  <w:rFonts w:ascii="Cambria Math" w:hAnsi="Cambria Math"/>
                  <w:sz w:val="22"/>
                </w:rPr>
                <m:t>+</m:t>
              </m:r>
              <m:sSubSup>
                <m:sSubSupPr>
                  <m:ctrlPr>
                    <w:rPr>
                      <w:rFonts w:ascii="Cambria Math" w:hAnsi="Cambria Math"/>
                      <w:i/>
                      <w:sz w:val="22"/>
                      <w:szCs w:val="20"/>
                      <w:lang w:val="en-IN"/>
                    </w:rPr>
                  </m:ctrlPr>
                </m:sSubSupPr>
                <m:e>
                  <m:r>
                    <w:rPr>
                      <w:rFonts w:ascii="Cambria Math" w:hAnsi="Cambria Math"/>
                      <w:sz w:val="22"/>
                      <w:szCs w:val="20"/>
                      <w:lang w:val="en-IN"/>
                    </w:rPr>
                    <m:t>φ</m:t>
                  </m:r>
                </m:e>
                <m:sub>
                  <m:r>
                    <w:rPr>
                      <w:rFonts w:ascii="Cambria Math" w:hAnsi="Cambria Math"/>
                      <w:sz w:val="22"/>
                      <w:szCs w:val="20"/>
                      <w:lang w:val="en-IN"/>
                    </w:rPr>
                    <m:t>m,n</m:t>
                  </m:r>
                </m:sub>
                <m:sup>
                  <m:r>
                    <w:rPr>
                      <w:rFonts w:ascii="Cambria Math" w:hAnsi="Cambria Math"/>
                      <w:sz w:val="22"/>
                      <w:szCs w:val="20"/>
                      <w:lang w:val="en-IN"/>
                    </w:rPr>
                    <m:t>e</m:t>
                  </m:r>
                </m:sup>
              </m:sSubSup>
              <m:d>
                <m:dPr>
                  <m:ctrlPr>
                    <w:rPr>
                      <w:rFonts w:ascii="Cambria Math" w:hAnsi="Cambria Math"/>
                      <w:i/>
                      <w:sz w:val="22"/>
                      <w:szCs w:val="20"/>
                      <w:lang w:val="en-IN"/>
                    </w:rPr>
                  </m:ctrlPr>
                </m:dPr>
                <m:e>
                  <m:sSub>
                    <m:sSubPr>
                      <m:ctrlPr>
                        <w:rPr>
                          <w:rFonts w:ascii="Cambria Math" w:hAnsi="Cambria Math"/>
                          <w:i/>
                          <w:sz w:val="22"/>
                          <w:szCs w:val="20"/>
                          <w:lang w:val="en-IN"/>
                        </w:rPr>
                      </m:ctrlPr>
                    </m:sSubPr>
                    <m:e>
                      <m:r>
                        <w:rPr>
                          <w:rFonts w:ascii="Cambria Math" w:hAnsi="Cambria Math"/>
                          <w:sz w:val="22"/>
                          <w:szCs w:val="20"/>
                          <w:lang w:val="en-IN"/>
                        </w:rPr>
                        <m:t>k</m:t>
                      </m:r>
                    </m:e>
                    <m:sub>
                      <m:r>
                        <w:rPr>
                          <w:rFonts w:ascii="Cambria Math" w:hAnsi="Cambria Math"/>
                          <w:sz w:val="22"/>
                          <w:szCs w:val="20"/>
                          <w:lang w:val="en-IN"/>
                        </w:rPr>
                        <m:t>x</m:t>
                      </m:r>
                    </m:sub>
                  </m:sSub>
                  <m:r>
                    <w:rPr>
                      <w:rFonts w:ascii="Cambria Math" w:hAnsi="Cambria Math"/>
                      <w:sz w:val="22"/>
                      <w:szCs w:val="20"/>
                      <w:lang w:val="en-IN"/>
                    </w:rPr>
                    <m:t>,</m:t>
                  </m:r>
                  <m:sSub>
                    <m:sSubPr>
                      <m:ctrlPr>
                        <w:rPr>
                          <w:rFonts w:ascii="Cambria Math" w:hAnsi="Cambria Math"/>
                          <w:i/>
                          <w:sz w:val="22"/>
                          <w:szCs w:val="20"/>
                          <w:lang w:val="en-IN"/>
                        </w:rPr>
                      </m:ctrlPr>
                    </m:sSubPr>
                    <m:e>
                      <m:r>
                        <w:rPr>
                          <w:rFonts w:ascii="Cambria Math" w:hAnsi="Cambria Math"/>
                          <w:sz w:val="22"/>
                          <w:szCs w:val="20"/>
                          <w:lang w:val="en-IN"/>
                        </w:rPr>
                        <m:t>k</m:t>
                      </m:r>
                    </m:e>
                    <m:sub>
                      <m:r>
                        <w:rPr>
                          <w:rFonts w:ascii="Cambria Math" w:hAnsi="Cambria Math"/>
                          <w:sz w:val="22"/>
                          <w:szCs w:val="20"/>
                          <w:lang w:val="en-IN"/>
                        </w:rPr>
                        <m:t>y</m:t>
                      </m:r>
                    </m:sub>
                  </m:sSub>
                </m:e>
              </m:d>
              <m:r>
                <w:rPr>
                  <w:rFonts w:ascii="Cambria Math" w:hAnsi="Cambria Math"/>
                  <w:sz w:val="22"/>
                  <w:szCs w:val="20"/>
                  <w:lang w:val="en-IN"/>
                </w:rPr>
                <m:t>[1-</m:t>
              </m:r>
              <m:r>
                <w:rPr>
                  <w:rFonts w:ascii="Cambria Math" w:hAnsi="Cambria Math"/>
                  <w:sz w:val="22"/>
                </w:rPr>
                <m:t>P</m:t>
              </m:r>
              <m:d>
                <m:dPr>
                  <m:ctrlPr>
                    <w:rPr>
                      <w:rFonts w:ascii="Cambria Math" w:hAnsi="Cambria Math"/>
                      <w:iCs/>
                      <w:sz w:val="22"/>
                    </w:rPr>
                  </m:ctrlPr>
                </m:dPr>
                <m:e>
                  <m:sSub>
                    <m:sSubPr>
                      <m:ctrlPr>
                        <w:rPr>
                          <w:rFonts w:ascii="Cambria Math" w:hAnsi="Cambria Math"/>
                          <w:i/>
                          <w:iCs/>
                          <w:sz w:val="22"/>
                        </w:rPr>
                      </m:ctrlPr>
                    </m:sSubPr>
                    <m:e>
                      <m:r>
                        <w:rPr>
                          <w:rFonts w:ascii="Cambria Math" w:hAnsi="Cambria Math"/>
                          <w:sz w:val="22"/>
                        </w:rPr>
                        <m:t>k</m:t>
                      </m:r>
                      <m:ctrlPr>
                        <w:rPr>
                          <w:rFonts w:ascii="Cambria Math" w:hAnsi="Cambria Math"/>
                          <w:iCs/>
                          <w:sz w:val="22"/>
                        </w:rPr>
                      </m:ctrlPr>
                    </m:e>
                    <m:sub>
                      <m:r>
                        <w:rPr>
                          <w:rFonts w:ascii="Cambria Math" w:hAnsi="Cambria Math"/>
                          <w:sz w:val="22"/>
                        </w:rPr>
                        <m:t>x</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ctrlPr>
                        <w:rPr>
                          <w:rFonts w:ascii="Cambria Math" w:hAnsi="Cambria Math"/>
                          <w:i/>
                          <w:sz w:val="22"/>
                        </w:rPr>
                      </m:ctrlPr>
                    </m:e>
                    <m:sub>
                      <m:r>
                        <w:rPr>
                          <w:rFonts w:ascii="Cambria Math" w:hAnsi="Cambria Math"/>
                          <w:sz w:val="22"/>
                        </w:rPr>
                        <m:t>y</m:t>
                      </m:r>
                    </m:sub>
                  </m:sSub>
                  <m:ctrlPr>
                    <w:rPr>
                      <w:rFonts w:ascii="Cambria Math" w:hAnsi="Cambria Math"/>
                      <w:i/>
                      <w:iCs/>
                      <w:sz w:val="22"/>
                    </w:rPr>
                  </m:ctrlPr>
                </m:e>
              </m:d>
              <m:r>
                <w:rPr>
                  <w:rFonts w:ascii="Cambria Math" w:hAnsi="Cambria Math"/>
                  <w:sz w:val="22"/>
                </w:rPr>
                <m:t>]</m:t>
              </m:r>
            </m:oMath>
          </w:p>
        </w:tc>
        <w:tc>
          <w:tcPr>
            <w:tcW w:w="799" w:type="dxa"/>
          </w:tcPr>
          <w:p w14:paraId="726FF11E" w14:textId="77777777" w:rsidR="00EA4EB2" w:rsidRPr="00EA4EB2" w:rsidRDefault="00EA4EB2" w:rsidP="002335E8">
            <w:pPr>
              <w:pStyle w:val="Normal1stpara"/>
              <w:jc w:val="right"/>
              <w:rPr>
                <w:rFonts w:asciiTheme="minorHAnsi" w:hAnsiTheme="minorHAnsi"/>
                <w:sz w:val="22"/>
                <w:szCs w:val="20"/>
                <w:lang w:val="en-IN"/>
              </w:rPr>
            </w:pPr>
            <w:r w:rsidRPr="00EA4EB2">
              <w:rPr>
                <w:rFonts w:asciiTheme="minorHAnsi" w:hAnsiTheme="minorHAnsi"/>
                <w:sz w:val="22"/>
                <w:szCs w:val="20"/>
                <w:lang w:val="en-IN"/>
              </w:rPr>
              <w:t>(8)</w:t>
            </w:r>
          </w:p>
        </w:tc>
      </w:tr>
    </w:tbl>
    <w:p w14:paraId="54E68C56" w14:textId="77777777" w:rsidR="00EA4EB2" w:rsidRPr="00EA4EB2" w:rsidRDefault="00EA4EB2" w:rsidP="00EA4EB2">
      <w:pPr>
        <w:pStyle w:val="Normal1stpara"/>
        <w:rPr>
          <w:rFonts w:asciiTheme="minorHAnsi" w:hAnsiTheme="minorHAnsi"/>
          <w:sz w:val="22"/>
          <w:szCs w:val="20"/>
        </w:rPr>
      </w:pPr>
      <w:r w:rsidRPr="00EA4EB2">
        <w:rPr>
          <w:rFonts w:asciiTheme="minorHAnsi" w:hAnsiTheme="minorHAnsi"/>
          <w:sz w:val="22"/>
          <w:szCs w:val="20"/>
        </w:rPr>
        <w:t>Single iteration is completed when all the captured images are used to update corresponding parts of the sample spectrum in Fourier domain. </w:t>
      </w:r>
      <m:oMath>
        <m:r>
          <w:rPr>
            <w:rFonts w:ascii="Cambria Math" w:hAnsi="Cambria Math"/>
            <w:sz w:val="22"/>
            <w:szCs w:val="20"/>
          </w:rPr>
          <m:t>i</m:t>
        </m:r>
      </m:oMath>
      <w:r w:rsidRPr="00EA4EB2">
        <w:rPr>
          <w:rFonts w:asciiTheme="minorHAnsi" w:hAnsiTheme="minorHAnsi"/>
          <w:sz w:val="22"/>
          <w:szCs w:val="20"/>
        </w:rPr>
        <w:t> iterations are repeated until the solution converges in the limits of an error metric defined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799"/>
      </w:tblGrid>
      <w:tr w:rsidR="00EA4EB2" w:rsidRPr="00EA4EB2" w14:paraId="0C1A98F9" w14:textId="77777777" w:rsidTr="002335E8">
        <w:tc>
          <w:tcPr>
            <w:tcW w:w="8217" w:type="dxa"/>
          </w:tcPr>
          <w:p w14:paraId="2BA2969C" w14:textId="77777777" w:rsidR="00EA4EB2" w:rsidRPr="00EA4EB2" w:rsidRDefault="00000000" w:rsidP="002335E8">
            <w:pPr>
              <w:pStyle w:val="Normal1stpara"/>
              <w:rPr>
                <w:rFonts w:asciiTheme="minorHAnsi" w:hAnsiTheme="minorHAnsi"/>
                <w:sz w:val="22"/>
                <w:szCs w:val="20"/>
              </w:rPr>
            </w:pPr>
            <m:oMathPara>
              <m:oMath>
                <m:sSub>
                  <m:sSubPr>
                    <m:ctrlPr>
                      <w:rPr>
                        <w:rFonts w:ascii="Cambria Math" w:hAnsi="Cambria Math"/>
                        <w:i/>
                        <w:sz w:val="22"/>
                        <w:szCs w:val="20"/>
                      </w:rPr>
                    </m:ctrlPr>
                  </m:sSubPr>
                  <m:e>
                    <m:r>
                      <w:rPr>
                        <w:rFonts w:ascii="Cambria Math" w:hAnsi="Cambria Math"/>
                        <w:sz w:val="22"/>
                        <w:szCs w:val="20"/>
                      </w:rPr>
                      <m:t>∈</m:t>
                    </m:r>
                  </m:e>
                  <m:sub>
                    <m:r>
                      <w:rPr>
                        <w:rFonts w:ascii="Cambria Math" w:hAnsi="Cambria Math"/>
                        <w:sz w:val="22"/>
                        <w:szCs w:val="20"/>
                      </w:rPr>
                      <m:t>i</m:t>
                    </m:r>
                  </m:sub>
                </m:sSub>
                <m:r>
                  <w:rPr>
                    <w:rFonts w:ascii="Cambria Math" w:hAnsi="Cambria Math"/>
                    <w:sz w:val="22"/>
                    <w:szCs w:val="20"/>
                  </w:rPr>
                  <m:t>=</m:t>
                </m:r>
                <m:f>
                  <m:fPr>
                    <m:ctrlPr>
                      <w:rPr>
                        <w:rFonts w:ascii="Cambria Math" w:hAnsi="Cambria Math"/>
                        <w:i/>
                        <w:sz w:val="22"/>
                        <w:szCs w:val="20"/>
                      </w:rPr>
                    </m:ctrlPr>
                  </m:fPr>
                  <m:num>
                    <m:nary>
                      <m:naryPr>
                        <m:chr m:val="∑"/>
                        <m:limLoc m:val="subSup"/>
                        <m:supHide m:val="1"/>
                        <m:ctrlPr>
                          <w:rPr>
                            <w:rFonts w:ascii="Cambria Math" w:hAnsi="Cambria Math"/>
                            <w:i/>
                            <w:sz w:val="22"/>
                            <w:szCs w:val="20"/>
                          </w:rPr>
                        </m:ctrlPr>
                      </m:naryPr>
                      <m:sub>
                        <m:r>
                          <w:rPr>
                            <w:rFonts w:ascii="Cambria Math" w:hAnsi="Cambria Math"/>
                            <w:sz w:val="22"/>
                            <w:szCs w:val="20"/>
                          </w:rPr>
                          <m:t>x,y,m,n</m:t>
                        </m:r>
                      </m:sub>
                      <m:sup/>
                      <m:e>
                        <m:sSup>
                          <m:sSupPr>
                            <m:ctrlPr>
                              <w:rPr>
                                <w:rFonts w:ascii="Cambria Math" w:hAnsi="Cambria Math"/>
                                <w:i/>
                                <w:sz w:val="22"/>
                                <w:szCs w:val="20"/>
                                <w:lang w:val="en-IN"/>
                              </w:rPr>
                            </m:ctrlPr>
                          </m:sSupPr>
                          <m:e>
                            <m:d>
                              <m:dPr>
                                <m:ctrlPr>
                                  <w:rPr>
                                    <w:rFonts w:ascii="Cambria Math" w:hAnsi="Cambria Math"/>
                                    <w:i/>
                                    <w:sz w:val="22"/>
                                    <w:szCs w:val="20"/>
                                  </w:rPr>
                                </m:ctrlPr>
                              </m:dPr>
                              <m:e>
                                <m:rad>
                                  <m:radPr>
                                    <m:degHide m:val="1"/>
                                    <m:ctrlPr>
                                      <w:rPr>
                                        <w:rFonts w:ascii="Cambria Math" w:hAnsi="Cambria Math"/>
                                        <w:i/>
                                        <w:sz w:val="22"/>
                                        <w:lang w:val="en-IN"/>
                                      </w:rPr>
                                    </m:ctrlPr>
                                  </m:radPr>
                                  <m:deg>
                                    <m:ctrlPr>
                                      <w:rPr>
                                        <w:rFonts w:ascii="Cambria Math" w:hAnsi="Cambria Math"/>
                                        <w:i/>
                                        <w:iCs/>
                                        <w:sz w:val="22"/>
                                        <w:lang w:val="en-IN"/>
                                      </w:rPr>
                                    </m:ctrlPr>
                                  </m:deg>
                                  <m:e>
                                    <m:sSub>
                                      <m:sSubPr>
                                        <m:ctrlPr>
                                          <w:rPr>
                                            <w:rFonts w:ascii="Cambria Math" w:hAnsi="Cambria Math"/>
                                            <w:i/>
                                            <w:iCs/>
                                            <w:sz w:val="22"/>
                                            <w:lang w:val="en-IN"/>
                                          </w:rPr>
                                        </m:ctrlPr>
                                      </m:sSubPr>
                                      <m:e>
                                        <m:sSup>
                                          <m:sSupPr>
                                            <m:ctrlPr>
                                              <w:rPr>
                                                <w:rFonts w:ascii="Cambria Math" w:hAnsi="Cambria Math"/>
                                                <w:i/>
                                                <w:sz w:val="22"/>
                                                <w:lang w:val="en-IN"/>
                                              </w:rPr>
                                            </m:ctrlPr>
                                          </m:sSupPr>
                                          <m:e>
                                            <m:r>
                                              <w:rPr>
                                                <w:rFonts w:ascii="Cambria Math" w:hAnsi="Cambria Math"/>
                                                <w:sz w:val="22"/>
                                                <w:lang w:val="en-IN"/>
                                              </w:rPr>
                                              <m:t>I</m:t>
                                            </m:r>
                                            <m:ctrlPr>
                                              <w:rPr>
                                                <w:rFonts w:ascii="Cambria Math" w:eastAsia="Cambria Math" w:hAnsi="Cambria Math" w:cs="Cambria Math"/>
                                                <w:i/>
                                                <w:iCs/>
                                                <w:sz w:val="22"/>
                                                <w:lang w:val="en-IN"/>
                                              </w:rPr>
                                            </m:ctrlPr>
                                          </m:e>
                                          <m:sup>
                                            <m:r>
                                              <w:rPr>
                                                <w:rFonts w:ascii="Cambria Math" w:hAnsi="Cambria Math"/>
                                                <w:sz w:val="22"/>
                                                <w:lang w:val="en-IN"/>
                                              </w:rPr>
                                              <m:t>c</m:t>
                                            </m:r>
                                          </m:sup>
                                        </m:sSup>
                                        <m:ctrlPr>
                                          <w:rPr>
                                            <w:rFonts w:ascii="Cambria Math" w:hAnsi="Cambria Math"/>
                                            <w:i/>
                                            <w:sz w:val="22"/>
                                            <w:lang w:val="en-IN"/>
                                          </w:rPr>
                                        </m:ctrlPr>
                                      </m:e>
                                      <m:sub>
                                        <m:r>
                                          <w:rPr>
                                            <w:rFonts w:ascii="Cambria Math" w:hAnsi="Cambria Math"/>
                                            <w:sz w:val="22"/>
                                            <w:lang w:val="en-IN"/>
                                          </w:rPr>
                                          <m:t>m</m:t>
                                        </m:r>
                                        <m:r>
                                          <m:rPr>
                                            <m:sty m:val="p"/>
                                          </m:rPr>
                                          <w:rPr>
                                            <w:rFonts w:ascii="Cambria Math" w:hAnsi="Cambria Math"/>
                                            <w:sz w:val="22"/>
                                            <w:lang w:val="en-IN" w:bidi="ar-AE"/>
                                          </w:rPr>
                                          <m:t>,</m:t>
                                        </m:r>
                                        <m:r>
                                          <w:rPr>
                                            <w:rFonts w:ascii="Cambria Math" w:hAnsi="Cambria Math"/>
                                            <w:sz w:val="22"/>
                                            <w:lang w:val="en-IN"/>
                                          </w:rPr>
                                          <m:t>n</m:t>
                                        </m:r>
                                      </m:sub>
                                    </m:sSub>
                                    <m:d>
                                      <m:dPr>
                                        <m:ctrlPr>
                                          <w:rPr>
                                            <w:rFonts w:ascii="Cambria Math" w:hAnsi="Cambria Math"/>
                                            <w:i/>
                                            <w:iCs/>
                                            <w:sz w:val="22"/>
                                            <w:lang w:val="en-IN"/>
                                          </w:rPr>
                                        </m:ctrlPr>
                                      </m:dPr>
                                      <m:e>
                                        <m:r>
                                          <w:rPr>
                                            <w:rFonts w:ascii="Cambria Math" w:hAnsi="Cambria Math"/>
                                            <w:sz w:val="22"/>
                                            <w:lang w:val="en-IN"/>
                                          </w:rPr>
                                          <m:t>x,y</m:t>
                                        </m:r>
                                      </m:e>
                                    </m:d>
                                  </m:e>
                                </m:rad>
                                <m:r>
                                  <w:rPr>
                                    <w:rFonts w:ascii="Cambria Math" w:hAnsi="Cambria Math"/>
                                    <w:sz w:val="22"/>
                                    <w:szCs w:val="20"/>
                                  </w:rPr>
                                  <m:t>-</m:t>
                                </m:r>
                                <m:d>
                                  <m:dPr>
                                    <m:begChr m:val="|"/>
                                    <m:endChr m:val="|"/>
                                    <m:ctrlPr>
                                      <w:rPr>
                                        <w:rFonts w:ascii="Cambria Math" w:hAnsi="Cambria Math"/>
                                        <w:i/>
                                        <w:sz w:val="22"/>
                                        <w:szCs w:val="20"/>
                                      </w:rPr>
                                    </m:ctrlPr>
                                  </m:dPr>
                                  <m:e>
                                    <m:sSubSup>
                                      <m:sSubSupPr>
                                        <m:ctrlPr>
                                          <w:rPr>
                                            <w:rFonts w:ascii="Cambria Math" w:hAnsi="Cambria Math"/>
                                            <w:i/>
                                            <w:sz w:val="22"/>
                                            <w:szCs w:val="20"/>
                                            <w:lang w:val="en-IN"/>
                                          </w:rPr>
                                        </m:ctrlPr>
                                      </m:sSubSupPr>
                                      <m:e>
                                        <m:r>
                                          <w:rPr>
                                            <w:rFonts w:ascii="Cambria Math" w:hAnsi="Cambria Math"/>
                                            <w:sz w:val="22"/>
                                            <w:szCs w:val="20"/>
                                            <w:lang w:val="en-IN"/>
                                          </w:rPr>
                                          <m:t>φ</m:t>
                                        </m:r>
                                        <m:ctrlPr>
                                          <w:rPr>
                                            <w:rFonts w:ascii="Cambria Math" w:hAnsi="Cambria Math"/>
                                            <w:i/>
                                            <w:sz w:val="22"/>
                                            <w:szCs w:val="20"/>
                                          </w:rPr>
                                        </m:ctrlPr>
                                      </m:e>
                                      <m:sub>
                                        <m:r>
                                          <w:rPr>
                                            <w:rFonts w:ascii="Cambria Math" w:hAnsi="Cambria Math"/>
                                            <w:sz w:val="22"/>
                                            <w:szCs w:val="20"/>
                                            <w:lang w:val="en-IN"/>
                                          </w:rPr>
                                          <m:t>i,m,n</m:t>
                                        </m:r>
                                      </m:sub>
                                      <m:sup>
                                        <m:r>
                                          <w:rPr>
                                            <w:rFonts w:ascii="Cambria Math" w:hAnsi="Cambria Math"/>
                                            <w:sz w:val="22"/>
                                            <w:szCs w:val="20"/>
                                            <w:lang w:val="en-IN"/>
                                          </w:rPr>
                                          <m:t>e</m:t>
                                        </m:r>
                                      </m:sup>
                                    </m:sSubSup>
                                    <m:d>
                                      <m:dPr>
                                        <m:ctrlPr>
                                          <w:rPr>
                                            <w:rFonts w:ascii="Cambria Math" w:hAnsi="Cambria Math"/>
                                            <w:i/>
                                            <w:sz w:val="22"/>
                                            <w:szCs w:val="20"/>
                                            <w:lang w:val="en-IN"/>
                                          </w:rPr>
                                        </m:ctrlPr>
                                      </m:dPr>
                                      <m:e>
                                        <m:r>
                                          <w:rPr>
                                            <w:rFonts w:ascii="Cambria Math" w:hAnsi="Cambria Math"/>
                                            <w:sz w:val="22"/>
                                            <w:szCs w:val="20"/>
                                            <w:lang w:val="en-IN"/>
                                          </w:rPr>
                                          <m:t>x,y</m:t>
                                        </m:r>
                                      </m:e>
                                    </m:d>
                                    <m:ctrlPr>
                                      <w:rPr>
                                        <w:rFonts w:ascii="Cambria Math" w:hAnsi="Cambria Math"/>
                                        <w:i/>
                                        <w:sz w:val="22"/>
                                        <w:szCs w:val="20"/>
                                        <w:lang w:val="en-IN"/>
                                      </w:rPr>
                                    </m:ctrlPr>
                                  </m:e>
                                </m:d>
                                <m:ctrlPr>
                                  <w:rPr>
                                    <w:rFonts w:ascii="Cambria Math" w:hAnsi="Cambria Math"/>
                                    <w:i/>
                                    <w:sz w:val="22"/>
                                    <w:szCs w:val="20"/>
                                    <w:lang w:val="en-IN"/>
                                  </w:rPr>
                                </m:ctrlPr>
                              </m:e>
                            </m:d>
                            <m:ctrlPr>
                              <w:rPr>
                                <w:rFonts w:ascii="Cambria Math" w:hAnsi="Cambria Math"/>
                                <w:i/>
                                <w:sz w:val="22"/>
                                <w:szCs w:val="20"/>
                              </w:rPr>
                            </m:ctrlPr>
                          </m:e>
                          <m:sup>
                            <m:r>
                              <w:rPr>
                                <w:rFonts w:ascii="Cambria Math" w:hAnsi="Cambria Math"/>
                                <w:sz w:val="22"/>
                                <w:szCs w:val="20"/>
                                <w:lang w:val="en-IN"/>
                              </w:rPr>
                              <m:t>2</m:t>
                            </m:r>
                          </m:sup>
                        </m:sSup>
                      </m:e>
                    </m:nary>
                  </m:num>
                  <m:den>
                    <m:nary>
                      <m:naryPr>
                        <m:chr m:val="∑"/>
                        <m:limLoc m:val="subSup"/>
                        <m:supHide m:val="1"/>
                        <m:ctrlPr>
                          <w:rPr>
                            <w:rFonts w:ascii="Cambria Math" w:hAnsi="Cambria Math"/>
                            <w:i/>
                            <w:sz w:val="22"/>
                            <w:szCs w:val="20"/>
                          </w:rPr>
                        </m:ctrlPr>
                      </m:naryPr>
                      <m:sub>
                        <m:r>
                          <w:rPr>
                            <w:rFonts w:ascii="Cambria Math" w:hAnsi="Cambria Math"/>
                            <w:sz w:val="22"/>
                            <w:szCs w:val="20"/>
                          </w:rPr>
                          <m:t>x,y,m,n</m:t>
                        </m:r>
                      </m:sub>
                      <m:sup/>
                      <m:e>
                        <m:sSub>
                          <m:sSubPr>
                            <m:ctrlPr>
                              <w:rPr>
                                <w:rFonts w:ascii="Cambria Math" w:hAnsi="Cambria Math"/>
                                <w:i/>
                                <w:iCs/>
                                <w:sz w:val="22"/>
                                <w:lang w:val="en-IN"/>
                              </w:rPr>
                            </m:ctrlPr>
                          </m:sSubPr>
                          <m:e>
                            <m:sSup>
                              <m:sSupPr>
                                <m:ctrlPr>
                                  <w:rPr>
                                    <w:rFonts w:ascii="Cambria Math" w:hAnsi="Cambria Math"/>
                                    <w:i/>
                                    <w:sz w:val="22"/>
                                    <w:lang w:val="en-IN"/>
                                  </w:rPr>
                                </m:ctrlPr>
                              </m:sSupPr>
                              <m:e>
                                <m:r>
                                  <w:rPr>
                                    <w:rFonts w:ascii="Cambria Math" w:hAnsi="Cambria Math"/>
                                    <w:sz w:val="22"/>
                                    <w:lang w:val="en-IN"/>
                                  </w:rPr>
                                  <m:t>I</m:t>
                                </m:r>
                                <m:ctrlPr>
                                  <w:rPr>
                                    <w:rFonts w:ascii="Cambria Math" w:eastAsia="Cambria Math" w:hAnsi="Cambria Math" w:cs="Cambria Math"/>
                                    <w:i/>
                                    <w:iCs/>
                                    <w:sz w:val="22"/>
                                    <w:lang w:val="en-IN"/>
                                  </w:rPr>
                                </m:ctrlPr>
                              </m:e>
                              <m:sup>
                                <m:r>
                                  <w:rPr>
                                    <w:rFonts w:ascii="Cambria Math" w:hAnsi="Cambria Math"/>
                                    <w:sz w:val="22"/>
                                    <w:lang w:val="en-IN"/>
                                  </w:rPr>
                                  <m:t>c</m:t>
                                </m:r>
                              </m:sup>
                            </m:sSup>
                            <m:ctrlPr>
                              <w:rPr>
                                <w:rFonts w:ascii="Cambria Math" w:hAnsi="Cambria Math"/>
                                <w:i/>
                                <w:sz w:val="22"/>
                                <w:lang w:val="en-IN"/>
                              </w:rPr>
                            </m:ctrlPr>
                          </m:e>
                          <m:sub>
                            <m:r>
                              <w:rPr>
                                <w:rFonts w:ascii="Cambria Math" w:hAnsi="Cambria Math"/>
                                <w:sz w:val="22"/>
                                <w:lang w:val="en-IN"/>
                              </w:rPr>
                              <m:t>m</m:t>
                            </m:r>
                            <m:r>
                              <m:rPr>
                                <m:sty m:val="p"/>
                              </m:rPr>
                              <w:rPr>
                                <w:rFonts w:ascii="Cambria Math" w:hAnsi="Cambria Math"/>
                                <w:sz w:val="22"/>
                                <w:lang w:val="en-IN" w:bidi="ar-AE"/>
                              </w:rPr>
                              <m:t>,</m:t>
                            </m:r>
                            <m:r>
                              <w:rPr>
                                <w:rFonts w:ascii="Cambria Math" w:hAnsi="Cambria Math"/>
                                <w:sz w:val="22"/>
                                <w:lang w:val="en-IN"/>
                              </w:rPr>
                              <m:t>n</m:t>
                            </m:r>
                          </m:sub>
                        </m:sSub>
                        <m:d>
                          <m:dPr>
                            <m:ctrlPr>
                              <w:rPr>
                                <w:rFonts w:ascii="Cambria Math" w:hAnsi="Cambria Math"/>
                                <w:i/>
                                <w:iCs/>
                                <w:sz w:val="22"/>
                                <w:lang w:val="en-IN"/>
                              </w:rPr>
                            </m:ctrlPr>
                          </m:dPr>
                          <m:e>
                            <m:r>
                              <w:rPr>
                                <w:rFonts w:ascii="Cambria Math" w:hAnsi="Cambria Math"/>
                                <w:sz w:val="22"/>
                                <w:lang w:val="en-IN"/>
                              </w:rPr>
                              <m:t>x,y</m:t>
                            </m:r>
                          </m:e>
                        </m:d>
                      </m:e>
                    </m:nary>
                  </m:den>
                </m:f>
              </m:oMath>
            </m:oMathPara>
          </w:p>
        </w:tc>
        <w:tc>
          <w:tcPr>
            <w:tcW w:w="799" w:type="dxa"/>
          </w:tcPr>
          <w:p w14:paraId="1778B092" w14:textId="77777777" w:rsidR="00EA4EB2" w:rsidRPr="00EA4EB2" w:rsidRDefault="00EA4EB2" w:rsidP="002335E8">
            <w:pPr>
              <w:pStyle w:val="Normal1stpara"/>
              <w:jc w:val="right"/>
              <w:rPr>
                <w:rFonts w:asciiTheme="minorHAnsi" w:hAnsiTheme="minorHAnsi"/>
                <w:sz w:val="22"/>
                <w:szCs w:val="20"/>
              </w:rPr>
            </w:pPr>
            <w:r w:rsidRPr="00EA4EB2">
              <w:rPr>
                <w:rFonts w:asciiTheme="minorHAnsi" w:hAnsiTheme="minorHAnsi"/>
                <w:sz w:val="22"/>
                <w:szCs w:val="20"/>
              </w:rPr>
              <w:t>(9)</w:t>
            </w:r>
          </w:p>
        </w:tc>
      </w:tr>
    </w:tbl>
    <w:p w14:paraId="736B4A51" w14:textId="77777777" w:rsidR="00EA4EB2" w:rsidRPr="00EA4EB2" w:rsidRDefault="00EA4EB2" w:rsidP="00EA4EB2">
      <w:pPr>
        <w:pStyle w:val="Normal1stpara"/>
        <w:rPr>
          <w:rFonts w:asciiTheme="minorHAnsi" w:hAnsiTheme="minorHAnsi"/>
          <w:sz w:val="22"/>
          <w:szCs w:val="20"/>
        </w:rPr>
      </w:pPr>
      <w:r w:rsidRPr="00EA4EB2">
        <w:rPr>
          <w:rFonts w:asciiTheme="minorHAnsi" w:hAnsiTheme="minorHAnsi"/>
          <w:sz w:val="22"/>
          <w:szCs w:val="20"/>
        </w:rPr>
        <w:t>The modification in the LR image does not update the pupil or object function in the beginning. There are multiple frameworks to update these functions that can be implemented.</w:t>
      </w:r>
    </w:p>
    <w:p w14:paraId="1128B7A6" w14:textId="33714AEE" w:rsidR="00EA4EB2" w:rsidRPr="0005002D" w:rsidRDefault="0005002D" w:rsidP="0005002D">
      <w:pPr>
        <w:pStyle w:val="Heading3"/>
        <w:rPr>
          <w:b/>
          <w:bCs/>
          <w:lang w:eastAsia="en-IN"/>
        </w:rPr>
      </w:pPr>
      <w:r>
        <w:rPr>
          <w:b/>
          <w:bCs/>
          <w:lang w:eastAsia="en-IN"/>
        </w:rPr>
        <w:t>Updating Algorithms</w:t>
      </w:r>
    </w:p>
    <w:p w14:paraId="64072F38" w14:textId="77777777" w:rsidR="001752E9" w:rsidRDefault="005E5A8C" w:rsidP="00D50251">
      <w:pPr>
        <w:rPr>
          <w:sz w:val="20"/>
          <w:szCs w:val="20"/>
        </w:rPr>
      </w:pPr>
      <w:r>
        <w:rPr>
          <w:sz w:val="20"/>
          <w:szCs w:val="20"/>
        </w:rPr>
        <w:fldChar w:fldCharType="begin"/>
      </w:r>
      <w:r>
        <w:rPr>
          <w:sz w:val="20"/>
          <w:szCs w:val="20"/>
        </w:rPr>
        <w:instrText xml:space="preserve"> ADDIN ZOTERO_ITEM CSL_CITATION {"citationID":"8bo9BLBC","properties":{"formattedCitation":"\\uc0\\u160{}[1]","plainCitation":" [1]","noteIndex":0},"citationItems":[{"id":179,"uris":["http://zotero.org/users/18290842/items/DBUTDMJW"],"itemData":{"id":179,"type":"article-journal","abstract":"An overview of several ptychographic phase retrieval methods and the theory behind them is presented. By looking into the theory behind more basic single-intensity pattern phase retrieval methods, a theoretical framework is provided for analyzing ptychographic algorithms. Extensions of ptychographic algorithms that deal with issues such as partial coherence, thick samples, or uncertainties of the probe or probe positions are also discussed. This introduction is intended for scientists and students without prior experience in the field of phase retrieval or ptychography to quickly get introduced to the theory, so that they can put the more specialized literature in context more easily.","container-title":"Advanced Optical Technologies","DOI":"10.1515/aot-2017-0049","ISSN":"2192-8584","issue":"6","language":"en","license":"De Gruyter expressly reserves the right to use all content for commercial text and data mining within the meaning of Section 44b of the German Copyright Act.","note":"publisher: De Gruyter","page":"423-438","source":"www.degruyterbrill.com","title":"An introduction to the theory of ptychographic phase retrieval methods","volume":"6","author":[{"family":"Konijnenberg","given":"Sander"}],"issued":{"date-parts":[["2017",12,1]]}}}],"schema":"https://github.com/citation-style-language/schema/raw/master/csl-citation.json"} </w:instrText>
      </w:r>
      <w:r>
        <w:rPr>
          <w:sz w:val="20"/>
          <w:szCs w:val="20"/>
        </w:rPr>
        <w:fldChar w:fldCharType="separate"/>
      </w:r>
      <w:r w:rsidRPr="005E5A8C">
        <w:rPr>
          <w:rFonts w:ascii="Aptos" w:hAnsi="Aptos" w:cs="Times New Roman"/>
          <w:kern w:val="0"/>
          <w:sz w:val="20"/>
        </w:rPr>
        <w:t> [1]</w:t>
      </w:r>
      <w:r>
        <w:rPr>
          <w:sz w:val="20"/>
          <w:szCs w:val="20"/>
        </w:rPr>
        <w:fldChar w:fldCharType="end"/>
      </w:r>
    </w:p>
    <w:p w14:paraId="69DAA52B" w14:textId="77777777" w:rsidR="00B24A62" w:rsidRDefault="00270C66" w:rsidP="00270C66">
      <w:pPr>
        <w:pStyle w:val="Heading2"/>
        <w:rPr>
          <w:b/>
          <w:bCs/>
        </w:rPr>
      </w:pPr>
      <w:r>
        <w:rPr>
          <w:b/>
          <w:bCs/>
        </w:rPr>
        <w:t>Connecting techniques</w:t>
      </w:r>
    </w:p>
    <w:p w14:paraId="476A7C93" w14:textId="77777777" w:rsidR="001C4AE7" w:rsidRDefault="00B24A62" w:rsidP="002D197C">
      <w:pPr>
        <w:pStyle w:val="Heading4"/>
      </w:pPr>
      <w:r>
        <w:t>Connection with Ptyc</w:t>
      </w:r>
      <w:r w:rsidR="0021722B">
        <w:t>hography</w:t>
      </w:r>
    </w:p>
    <w:p w14:paraId="74337B6A" w14:textId="77777777" w:rsidR="004A713B" w:rsidRDefault="008C4E42" w:rsidP="00D52547">
      <w:pPr>
        <w:jc w:val="both"/>
        <w:rPr>
          <w:rFonts w:eastAsiaTheme="minorEastAsia" w:hAnsi="Aptos"/>
          <w:color w:val="1F2328"/>
          <w:kern w:val="24"/>
          <w:sz w:val="32"/>
          <w:szCs w:val="32"/>
          <w:lang w:eastAsia="en-IN"/>
        </w:rPr>
      </w:pPr>
      <w:r w:rsidRPr="00582904">
        <w:rPr>
          <w:b/>
          <w:bCs/>
          <w:szCs w:val="20"/>
        </w:rPr>
        <w:t>Ptychography</w:t>
      </w:r>
      <w:r>
        <w:rPr>
          <w:szCs w:val="20"/>
        </w:rPr>
        <w:t xml:space="preserve"> which works by capturing multiple diffraction patterns through the scan of a localized illumination on an extended object.</w:t>
      </w:r>
      <w:r w:rsidRPr="000738F0">
        <w:rPr>
          <w:rFonts w:eastAsiaTheme="minorEastAsia" w:hAnsi="Aptos"/>
          <w:color w:val="1F2328"/>
          <w:kern w:val="24"/>
          <w:sz w:val="32"/>
          <w:szCs w:val="32"/>
          <w:lang w:eastAsia="en-IN"/>
        </w:rPr>
        <w:t xml:space="preserve"> </w:t>
      </w:r>
    </w:p>
    <w:p w14:paraId="4B8C8714" w14:textId="77777777" w:rsidR="004A713B" w:rsidRDefault="008C4E42" w:rsidP="004A713B">
      <w:pPr>
        <w:pStyle w:val="ListParagraph"/>
        <w:numPr>
          <w:ilvl w:val="0"/>
          <w:numId w:val="9"/>
        </w:numPr>
        <w:jc w:val="both"/>
      </w:pPr>
      <w:r w:rsidRPr="004A713B">
        <w:rPr>
          <w:szCs w:val="20"/>
        </w:rPr>
        <w:t>Redundant information in the overlap regions of the illuminated spots is exploited for phase retrieval.</w:t>
      </w:r>
      <w:r w:rsidR="002009C9" w:rsidRPr="004A713B">
        <w:rPr>
          <w:szCs w:val="20"/>
        </w:rPr>
        <w:t xml:space="preserve"> Adjacent illuminated spots </w:t>
      </w:r>
      <w:r w:rsidR="00AD66A4" w:rsidRPr="004A713B">
        <w:rPr>
          <w:szCs w:val="20"/>
        </w:rPr>
        <w:t>from the sample have overlapping regions in the diffracted pattern and forms a coherent superposition</w:t>
      </w:r>
      <w:r w:rsidR="006424C1" w:rsidRPr="004A713B">
        <w:rPr>
          <w:szCs w:val="20"/>
        </w:rPr>
        <w:t xml:space="preserve"> essentially storing the phase relationships of the sample at those spots (positions)</w:t>
      </w:r>
      <w:r w:rsidR="00D52547" w:rsidRPr="004A713B">
        <w:rPr>
          <w:szCs w:val="20"/>
        </w:rPr>
        <w:t>. These patterns are inverted to extract the complex sample profile.</w:t>
      </w:r>
      <w:r w:rsidR="00836304">
        <w:t xml:space="preserve"> </w:t>
      </w:r>
    </w:p>
    <w:p w14:paraId="67CCF13C" w14:textId="2EFA188C" w:rsidR="00D50251" w:rsidRPr="00EA4EB2" w:rsidRDefault="0057114B" w:rsidP="004A713B">
      <w:pPr>
        <w:pStyle w:val="ListParagraph"/>
        <w:numPr>
          <w:ilvl w:val="0"/>
          <w:numId w:val="9"/>
        </w:numPr>
        <w:jc w:val="both"/>
      </w:pPr>
      <w:r>
        <w:t>For phase retrieval algorithms, the object support constraint (</w:t>
      </w:r>
      <w:r w:rsidR="001A765B">
        <w:t>finite support condition: function’s domain has a limited number of points that yield non-zero values)</w:t>
      </w:r>
      <w:r w:rsidR="00773CA4">
        <w:t xml:space="preserve"> are given by the confined illumination beam</w:t>
      </w:r>
      <w:r w:rsidR="00715C5F">
        <w:t xml:space="preserve"> in spatial domain</w:t>
      </w:r>
      <w:r w:rsidR="00CB1812">
        <w:t xml:space="preserve"> and the reci</w:t>
      </w:r>
      <w:r w:rsidR="00032B83">
        <w:t>procal constraint (amplitude constraint)</w:t>
      </w:r>
      <w:r w:rsidR="003F40EE">
        <w:t xml:space="preserve"> is the </w:t>
      </w:r>
      <w:r w:rsidR="00A64F79">
        <w:t>diffraction pattern in Fourier domain.</w:t>
      </w:r>
    </w:p>
    <w:p w14:paraId="52FA1806" w14:textId="008B8150" w:rsidR="00BC3426" w:rsidRDefault="00DB55D8" w:rsidP="004A713B">
      <w:pPr>
        <w:pStyle w:val="ListParagraph"/>
        <w:numPr>
          <w:ilvl w:val="0"/>
          <w:numId w:val="9"/>
        </w:numPr>
      </w:pPr>
      <w:r>
        <w:t xml:space="preserve">In FPM, the </w:t>
      </w:r>
      <w:r w:rsidR="006947CA">
        <w:t xml:space="preserve">object </w:t>
      </w:r>
      <w:r w:rsidR="005A565D">
        <w:t>support constraint</w:t>
      </w:r>
      <w:r w:rsidR="00A74380">
        <w:t xml:space="preserve"> is the confined pupil function in the </w:t>
      </w:r>
      <w:r w:rsidR="008217CC">
        <w:t>Fourier</w:t>
      </w:r>
      <w:r w:rsidR="00A74380">
        <w:t xml:space="preserve"> domain (low-pass filter</w:t>
      </w:r>
      <w:proofErr w:type="gramStart"/>
      <w:r w:rsidR="00A74380">
        <w:t>)</w:t>
      </w:r>
      <w:proofErr w:type="gramEnd"/>
      <w:r w:rsidR="008217CC">
        <w:t xml:space="preserve"> and the reciprocal constraints are the </w:t>
      </w:r>
      <w:r w:rsidR="00FD0001">
        <w:t>low-resolution</w:t>
      </w:r>
      <w:r w:rsidR="008217CC">
        <w:t xml:space="preserve"> images in spatial domain.</w:t>
      </w:r>
      <w:r w:rsidR="005A565D">
        <w:t xml:space="preserve"> </w:t>
      </w:r>
      <w:r w:rsidR="0065494F">
        <w:t>Both, ptychography and FPM requires more than 30</w:t>
      </w:r>
      <w:r w:rsidR="00FD0001">
        <w:t>% overlap for a precise phase recovery.</w:t>
      </w:r>
    </w:p>
    <w:p w14:paraId="3E74C5F0" w14:textId="55FEEB27" w:rsidR="00EE1666" w:rsidRDefault="00EE1666" w:rsidP="00EE1666">
      <w:pPr>
        <w:jc w:val="both"/>
        <w:rPr>
          <w:i/>
          <w:iCs/>
        </w:rPr>
      </w:pPr>
      <w:r w:rsidRPr="00EE1666">
        <w:rPr>
          <w:i/>
          <w:iCs/>
        </w:rPr>
        <w:t>In fact, the LR images of FPM are equivalent to the 90◦ rotation of ptychographic diffraction patterns in the phase space of 4D Wigner distribution function, which means that a linear transformation mathematically links these two datasets.</w:t>
      </w:r>
    </w:p>
    <w:p w14:paraId="43FAB622" w14:textId="059D6C74" w:rsidR="00EE1666" w:rsidRDefault="00D23586" w:rsidP="00D23586">
      <w:pPr>
        <w:pStyle w:val="Heading4"/>
      </w:pPr>
      <w:r>
        <w:t>Connection with SIM</w:t>
      </w:r>
    </w:p>
    <w:p w14:paraId="4E600277" w14:textId="1BEA6582" w:rsidR="00D23586" w:rsidRDefault="00D23586" w:rsidP="004A713B">
      <w:pPr>
        <w:jc w:val="both"/>
      </w:pPr>
      <w:r>
        <w:t>Structured Illumination Microscopy (SIM)</w:t>
      </w:r>
      <w:r w:rsidR="004A713B">
        <w:t xml:space="preserve"> </w:t>
      </w:r>
      <w:r w:rsidR="000A4B7B">
        <w:t>and FPM are connected through Euler’s Formula</w:t>
      </w:r>
      <w:r w:rsidR="009D62C7">
        <w:t xml:space="preserve">. The illumination </w:t>
      </w:r>
      <w:r w:rsidR="00AC7ED6">
        <w:t>wavefront</w:t>
      </w:r>
      <w:r w:rsidR="009D62C7">
        <w:t xml:space="preserve"> in SIM is the cosi</w:t>
      </w:r>
      <w:r w:rsidR="0094148F">
        <w:t xml:space="preserve">ne structured illumination and </w:t>
      </w:r>
      <w:r w:rsidR="00AC7ED6">
        <w:t>through</w:t>
      </w:r>
      <w:r w:rsidR="0094148F">
        <w:t xml:space="preserve"> Euler’s Formula, it is </w:t>
      </w:r>
      <w:r w:rsidR="00AC7ED6">
        <w:t>equivalent</w:t>
      </w:r>
      <w:r w:rsidR="0094148F">
        <w:t xml:space="preserve"> to covering the Fourier space with three different angle illuminations (</w:t>
      </w:r>
      <w:r w:rsidR="00AC7ED6">
        <w:t>two symmetrical light beams and a normal light beam)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657"/>
      </w:tblGrid>
      <w:tr w:rsidR="006F33E7" w14:paraId="3A12791F" w14:textId="77777777" w:rsidTr="002F11EC">
        <w:tc>
          <w:tcPr>
            <w:tcW w:w="8359" w:type="dxa"/>
          </w:tcPr>
          <w:p w14:paraId="76837B2C" w14:textId="07F794BD" w:rsidR="006F33E7" w:rsidRDefault="006F33E7" w:rsidP="004A713B">
            <w:pPr>
              <w:jc w:val="both"/>
            </w:pPr>
            <m:oMathPara>
              <m:oMath>
                <m:r>
                  <w:rPr>
                    <w:rFonts w:ascii="Cambria Math" w:hAnsi="Cambria Math"/>
                  </w:rPr>
                  <w:lastRenderedPageBreak/>
                  <m:t xml:space="preserve">1 + </m:t>
                </m:r>
                <m:sSup>
                  <m:sSupPr>
                    <m:ctrlPr>
                      <w:rPr>
                        <w:rFonts w:ascii="Cambria Math" w:hAnsi="Cambria Math"/>
                        <w:i/>
                      </w:rPr>
                    </m:ctrlPr>
                  </m:sSupPr>
                  <m:e>
                    <m:r>
                      <w:rPr>
                        <w:rFonts w:ascii="Cambria Math" w:hAnsi="Cambria Math"/>
                      </w:rPr>
                      <m:t>e</m:t>
                    </m:r>
                  </m:e>
                  <m:sup>
                    <m:r>
                      <w:rPr>
                        <w:rFonts w:ascii="Cambria Math" w:hAnsi="Cambria Math"/>
                      </w:rPr>
                      <m:t>-iθ</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iθ</m:t>
                    </m:r>
                    <m:r>
                      <w:rPr>
                        <w:rFonts w:ascii="Cambria Math" w:hAnsi="Cambria Math"/>
                      </w:rPr>
                      <m:t xml:space="preserve"> </m:t>
                    </m:r>
                  </m:sup>
                </m:sSup>
                <m:r>
                  <w:rPr>
                    <w:rFonts w:ascii="Cambria Math" w:hAnsi="Cambria Math"/>
                  </w:rPr>
                  <m:t xml:space="preserve">= 1+ </m:t>
                </m:r>
                <m:func>
                  <m:funcPr>
                    <m:ctrlPr>
                      <w:rPr>
                        <w:rFonts w:ascii="Cambria Math" w:hAnsi="Cambria Math"/>
                        <w:i/>
                      </w:rPr>
                    </m:ctrlPr>
                  </m:funcPr>
                  <m:fName>
                    <m:r>
                      <m:rPr>
                        <m:sty m:val="p"/>
                      </m:rPr>
                      <w:rPr>
                        <w:rFonts w:ascii="Cambria Math" w:hAnsi="Cambria Math"/>
                      </w:rPr>
                      <m:t>2</m:t>
                    </m:r>
                    <m:r>
                      <m:rPr>
                        <m:sty m:val="p"/>
                      </m:rPr>
                      <w:rPr>
                        <w:rFonts w:ascii="Cambria Math" w:hAnsi="Cambria Math"/>
                      </w:rPr>
                      <m:t>cos</m:t>
                    </m:r>
                  </m:fName>
                  <m:e>
                    <m:r>
                      <w:rPr>
                        <w:rFonts w:ascii="Cambria Math" w:hAnsi="Cambria Math"/>
                      </w:rPr>
                      <m:t>θ</m:t>
                    </m:r>
                  </m:e>
                </m:func>
              </m:oMath>
            </m:oMathPara>
          </w:p>
        </w:tc>
        <w:tc>
          <w:tcPr>
            <w:tcW w:w="657" w:type="dxa"/>
          </w:tcPr>
          <w:p w14:paraId="2D192E50" w14:textId="7DBDD050" w:rsidR="006F33E7" w:rsidRDefault="006F33E7" w:rsidP="006F33E7">
            <w:r w:rsidRPr="006F33E7">
              <w:rPr>
                <w:sz w:val="22"/>
                <w:szCs w:val="22"/>
              </w:rPr>
              <w:t>(10)</w:t>
            </w:r>
          </w:p>
        </w:tc>
      </w:tr>
    </w:tbl>
    <w:p w14:paraId="5C2A428B" w14:textId="77777777" w:rsidR="006F33E7" w:rsidRPr="00D23586" w:rsidRDefault="006F33E7" w:rsidP="004A713B">
      <w:pPr>
        <w:jc w:val="both"/>
      </w:pPr>
    </w:p>
    <w:sectPr w:rsidR="006F33E7" w:rsidRPr="00D23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181"/>
    <w:multiLevelType w:val="multilevel"/>
    <w:tmpl w:val="F40E6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86EDF"/>
    <w:multiLevelType w:val="multilevel"/>
    <w:tmpl w:val="45AE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47E68"/>
    <w:multiLevelType w:val="hybridMultilevel"/>
    <w:tmpl w:val="D7B012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602C56"/>
    <w:multiLevelType w:val="multilevel"/>
    <w:tmpl w:val="4AC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34A9D"/>
    <w:multiLevelType w:val="multilevel"/>
    <w:tmpl w:val="474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94F90"/>
    <w:multiLevelType w:val="multilevel"/>
    <w:tmpl w:val="32B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81C2B"/>
    <w:multiLevelType w:val="hybridMultilevel"/>
    <w:tmpl w:val="0D06E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F90617"/>
    <w:multiLevelType w:val="multilevel"/>
    <w:tmpl w:val="8F62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8B0D5C"/>
    <w:multiLevelType w:val="multilevel"/>
    <w:tmpl w:val="44B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214422">
    <w:abstractNumId w:val="0"/>
  </w:num>
  <w:num w:numId="2" w16cid:durableId="857230910">
    <w:abstractNumId w:val="8"/>
  </w:num>
  <w:num w:numId="3" w16cid:durableId="1732775658">
    <w:abstractNumId w:val="1"/>
  </w:num>
  <w:num w:numId="4" w16cid:durableId="761069874">
    <w:abstractNumId w:val="7"/>
  </w:num>
  <w:num w:numId="5" w16cid:durableId="1317806330">
    <w:abstractNumId w:val="3"/>
  </w:num>
  <w:num w:numId="6" w16cid:durableId="1774472299">
    <w:abstractNumId w:val="5"/>
  </w:num>
  <w:num w:numId="7" w16cid:durableId="1983071389">
    <w:abstractNumId w:val="4"/>
  </w:num>
  <w:num w:numId="8" w16cid:durableId="1465392787">
    <w:abstractNumId w:val="2"/>
  </w:num>
  <w:num w:numId="9" w16cid:durableId="763914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04"/>
    <w:rsid w:val="00032B83"/>
    <w:rsid w:val="0005002D"/>
    <w:rsid w:val="000A4B7B"/>
    <w:rsid w:val="001752E9"/>
    <w:rsid w:val="001A765B"/>
    <w:rsid w:val="001C4AE7"/>
    <w:rsid w:val="002009C9"/>
    <w:rsid w:val="0021722B"/>
    <w:rsid w:val="00270C66"/>
    <w:rsid w:val="002D197C"/>
    <w:rsid w:val="002F11EC"/>
    <w:rsid w:val="003B43E1"/>
    <w:rsid w:val="003F40EE"/>
    <w:rsid w:val="004A713B"/>
    <w:rsid w:val="0057114B"/>
    <w:rsid w:val="00582904"/>
    <w:rsid w:val="005A565D"/>
    <w:rsid w:val="005E5A8C"/>
    <w:rsid w:val="00615B15"/>
    <w:rsid w:val="00625377"/>
    <w:rsid w:val="006424C1"/>
    <w:rsid w:val="0065494F"/>
    <w:rsid w:val="006947CA"/>
    <w:rsid w:val="006F33E7"/>
    <w:rsid w:val="00715C5F"/>
    <w:rsid w:val="00773CA4"/>
    <w:rsid w:val="008217CC"/>
    <w:rsid w:val="00836304"/>
    <w:rsid w:val="008C4E42"/>
    <w:rsid w:val="0094148F"/>
    <w:rsid w:val="00946ECF"/>
    <w:rsid w:val="009D0A4C"/>
    <w:rsid w:val="009D62C7"/>
    <w:rsid w:val="00A64F79"/>
    <w:rsid w:val="00A74380"/>
    <w:rsid w:val="00A95C83"/>
    <w:rsid w:val="00AC7ED6"/>
    <w:rsid w:val="00AD66A4"/>
    <w:rsid w:val="00B24A62"/>
    <w:rsid w:val="00BC3426"/>
    <w:rsid w:val="00C14404"/>
    <w:rsid w:val="00C40EDC"/>
    <w:rsid w:val="00C8632E"/>
    <w:rsid w:val="00CB1812"/>
    <w:rsid w:val="00D23586"/>
    <w:rsid w:val="00D50251"/>
    <w:rsid w:val="00D52547"/>
    <w:rsid w:val="00DB55D8"/>
    <w:rsid w:val="00EA4EB2"/>
    <w:rsid w:val="00EE1666"/>
    <w:rsid w:val="00FD0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A976C"/>
  <w15:chartTrackingRefBased/>
  <w15:docId w15:val="{8DFBC5F0-1D21-4EB3-8A24-7C268FAE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4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4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4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4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4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404"/>
    <w:rPr>
      <w:rFonts w:eastAsiaTheme="majorEastAsia" w:cstheme="majorBidi"/>
      <w:color w:val="272727" w:themeColor="text1" w:themeTint="D8"/>
    </w:rPr>
  </w:style>
  <w:style w:type="paragraph" w:styleId="Title">
    <w:name w:val="Title"/>
    <w:basedOn w:val="Normal"/>
    <w:next w:val="Normal"/>
    <w:link w:val="TitleChar"/>
    <w:uiPriority w:val="10"/>
    <w:qFormat/>
    <w:rsid w:val="00C14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404"/>
    <w:pPr>
      <w:spacing w:before="160"/>
      <w:jc w:val="center"/>
    </w:pPr>
    <w:rPr>
      <w:i/>
      <w:iCs/>
      <w:color w:val="404040" w:themeColor="text1" w:themeTint="BF"/>
    </w:rPr>
  </w:style>
  <w:style w:type="character" w:customStyle="1" w:styleId="QuoteChar">
    <w:name w:val="Quote Char"/>
    <w:basedOn w:val="DefaultParagraphFont"/>
    <w:link w:val="Quote"/>
    <w:uiPriority w:val="29"/>
    <w:rsid w:val="00C14404"/>
    <w:rPr>
      <w:i/>
      <w:iCs/>
      <w:color w:val="404040" w:themeColor="text1" w:themeTint="BF"/>
    </w:rPr>
  </w:style>
  <w:style w:type="paragraph" w:styleId="ListParagraph">
    <w:name w:val="List Paragraph"/>
    <w:basedOn w:val="Normal"/>
    <w:uiPriority w:val="34"/>
    <w:qFormat/>
    <w:rsid w:val="00C14404"/>
    <w:pPr>
      <w:ind w:left="720"/>
      <w:contextualSpacing/>
    </w:pPr>
  </w:style>
  <w:style w:type="character" w:styleId="IntenseEmphasis">
    <w:name w:val="Intense Emphasis"/>
    <w:basedOn w:val="DefaultParagraphFont"/>
    <w:uiPriority w:val="21"/>
    <w:qFormat/>
    <w:rsid w:val="00C14404"/>
    <w:rPr>
      <w:i/>
      <w:iCs/>
      <w:color w:val="0F4761" w:themeColor="accent1" w:themeShade="BF"/>
    </w:rPr>
  </w:style>
  <w:style w:type="paragraph" w:styleId="IntenseQuote">
    <w:name w:val="Intense Quote"/>
    <w:basedOn w:val="Normal"/>
    <w:next w:val="Normal"/>
    <w:link w:val="IntenseQuoteChar"/>
    <w:uiPriority w:val="30"/>
    <w:qFormat/>
    <w:rsid w:val="00C14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404"/>
    <w:rPr>
      <w:i/>
      <w:iCs/>
      <w:color w:val="0F4761" w:themeColor="accent1" w:themeShade="BF"/>
    </w:rPr>
  </w:style>
  <w:style w:type="character" w:styleId="IntenseReference">
    <w:name w:val="Intense Reference"/>
    <w:basedOn w:val="DefaultParagraphFont"/>
    <w:uiPriority w:val="32"/>
    <w:qFormat/>
    <w:rsid w:val="00C14404"/>
    <w:rPr>
      <w:b/>
      <w:bCs/>
      <w:smallCaps/>
      <w:color w:val="0F4761" w:themeColor="accent1" w:themeShade="BF"/>
      <w:spacing w:val="5"/>
    </w:rPr>
  </w:style>
  <w:style w:type="character" w:styleId="Hyperlink">
    <w:name w:val="Hyperlink"/>
    <w:basedOn w:val="DefaultParagraphFont"/>
    <w:uiPriority w:val="99"/>
    <w:unhideWhenUsed/>
    <w:rsid w:val="00C14404"/>
    <w:rPr>
      <w:color w:val="467886" w:themeColor="hyperlink"/>
      <w:u w:val="single"/>
    </w:rPr>
  </w:style>
  <w:style w:type="character" w:styleId="UnresolvedMention">
    <w:name w:val="Unresolved Mention"/>
    <w:basedOn w:val="DefaultParagraphFont"/>
    <w:uiPriority w:val="99"/>
    <w:semiHidden/>
    <w:unhideWhenUsed/>
    <w:rsid w:val="00C14404"/>
    <w:rPr>
      <w:color w:val="605E5C"/>
      <w:shd w:val="clear" w:color="auto" w:fill="E1DFDD"/>
    </w:rPr>
  </w:style>
  <w:style w:type="paragraph" w:styleId="Caption">
    <w:name w:val="caption"/>
    <w:basedOn w:val="Normal"/>
    <w:next w:val="Normal"/>
    <w:uiPriority w:val="35"/>
    <w:unhideWhenUsed/>
    <w:qFormat/>
    <w:rsid w:val="00C14404"/>
    <w:pPr>
      <w:spacing w:after="200" w:line="240" w:lineRule="auto"/>
    </w:pPr>
    <w:rPr>
      <w:i/>
      <w:iCs/>
      <w:color w:val="0E2841" w:themeColor="text2"/>
      <w:sz w:val="18"/>
      <w:szCs w:val="18"/>
    </w:rPr>
  </w:style>
  <w:style w:type="paragraph" w:customStyle="1" w:styleId="Normal1stpara">
    <w:name w:val="Normal 1st para"/>
    <w:basedOn w:val="Normal"/>
    <w:link w:val="Normal1stparaChar"/>
    <w:qFormat/>
    <w:rsid w:val="00EA4EB2"/>
    <w:pPr>
      <w:spacing w:before="120"/>
      <w:jc w:val="both"/>
    </w:pPr>
    <w:rPr>
      <w:rFonts w:ascii="Arial" w:eastAsia="MS Mincho" w:hAnsi="Arial"/>
      <w:kern w:val="0"/>
      <w:sz w:val="24"/>
      <w:lang w:val="en-US" w:eastAsia="ja-JP"/>
      <w14:ligatures w14:val="none"/>
    </w:rPr>
  </w:style>
  <w:style w:type="character" w:customStyle="1" w:styleId="Normal1stparaChar">
    <w:name w:val="Normal 1st para Char"/>
    <w:basedOn w:val="DefaultParagraphFont"/>
    <w:link w:val="Normal1stpara"/>
    <w:rsid w:val="00EA4EB2"/>
    <w:rPr>
      <w:rFonts w:ascii="Arial" w:eastAsia="MS Mincho" w:hAnsi="Arial"/>
      <w:kern w:val="0"/>
      <w:sz w:val="24"/>
      <w:lang w:val="en-US" w:eastAsia="ja-JP"/>
      <w14:ligatures w14:val="none"/>
    </w:rPr>
  </w:style>
  <w:style w:type="table" w:styleId="TableGrid">
    <w:name w:val="Table Grid"/>
    <w:basedOn w:val="TableNormal"/>
    <w:uiPriority w:val="39"/>
    <w:rsid w:val="00EA4EB2"/>
    <w:pPr>
      <w:spacing w:after="0" w:line="240" w:lineRule="auto"/>
    </w:pPr>
    <w:rPr>
      <w:rFonts w:eastAsiaTheme="minorEastAs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33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crobenotes.com/phase-contrast-microscopy/" TargetMode="External"/><Relationship Id="rId12" Type="http://schemas.openxmlformats.org/officeDocument/2006/relationships/hyperlink" Target="https://rumn.medium.com/convex-vs-non-convex-functions-why-it-matters-in-optimization-for-machine-learning-39cd9427dfc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biophot.caltech.edu/research/fourier-ptychography" TargetMode="External"/><Relationship Id="rId5" Type="http://schemas.openxmlformats.org/officeDocument/2006/relationships/hyperlink" Target="https://doi.org/10.1364/OE.23.003472"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physics.ucla.edu/research/imaging/research_CDI.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TotalTime>
  <Pages>6</Pages>
  <Words>1698</Words>
  <Characters>9680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Gaurang Garg</dc:creator>
  <cp:keywords/>
  <dc:description/>
  <cp:lastModifiedBy>Gaurang Garg</cp:lastModifiedBy>
  <cp:revision>42</cp:revision>
  <dcterms:created xsi:type="dcterms:W3CDTF">2025-12-11T06:51:00Z</dcterms:created>
  <dcterms:modified xsi:type="dcterms:W3CDTF">2025-12-12T10:30:00Z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id="QaldWIdJ"/&gt;&lt;style id="http://www.zotero.org/styles/journal-of-the-optical-society-of-america-a" hasBibliography="1" bibliographyStyleHasBeenSet="0"/&gt;&lt;prefs&gt;&lt;pref name="fieldType" value="Field"/&gt;&lt;</vt:lpwstr>
  </property>
  <property fmtid="{D5CDD505-2E9C-101B-9397-08002B2CF9AE}" pid="3" name="ZOTERO_PREF_2">
    <vt:lpwstr>/prefs&gt;&lt;/data&gt;</vt:lpwstr>
  </property>
</Properties>
</file>