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F124E" w14:textId="77777777" w:rsidR="00AA29BB" w:rsidRDefault="00AA29BB" w:rsidP="00AA29BB">
      <w:pPr>
        <w:jc w:val="center"/>
        <w:rPr>
          <w:b/>
          <w:bCs/>
          <w:sz w:val="36"/>
          <w:szCs w:val="36"/>
          <w:lang w:val="en-US"/>
        </w:rPr>
      </w:pPr>
      <w:r>
        <w:rPr>
          <w:b/>
          <w:bCs/>
          <w:sz w:val="36"/>
          <w:szCs w:val="36"/>
          <w:lang w:val="en-US"/>
        </w:rPr>
        <w:t>DATABASE MANAGEMENT SYSTEM</w:t>
      </w:r>
    </w:p>
    <w:p w14:paraId="32FE14C7" w14:textId="53531058" w:rsidR="00AA29BB" w:rsidRDefault="00AA29BB" w:rsidP="00AA29BB">
      <w:pPr>
        <w:jc w:val="center"/>
        <w:rPr>
          <w:b/>
          <w:bCs/>
          <w:sz w:val="36"/>
          <w:szCs w:val="36"/>
          <w:lang w:val="en-US"/>
        </w:rPr>
      </w:pPr>
      <w:r>
        <w:rPr>
          <w:b/>
          <w:bCs/>
          <w:sz w:val="36"/>
          <w:szCs w:val="36"/>
          <w:lang w:val="en-US"/>
        </w:rPr>
        <w:t xml:space="preserve">ASSIGNMENT – </w:t>
      </w:r>
      <w:r>
        <w:rPr>
          <w:b/>
          <w:bCs/>
          <w:sz w:val="36"/>
          <w:szCs w:val="36"/>
          <w:lang w:val="en-US"/>
        </w:rPr>
        <w:t>5</w:t>
      </w:r>
    </w:p>
    <w:p w14:paraId="586FD2FC" w14:textId="77777777" w:rsidR="00AA29BB" w:rsidRDefault="00AA29BB" w:rsidP="00AA29BB">
      <w:pPr>
        <w:rPr>
          <w:sz w:val="32"/>
          <w:szCs w:val="32"/>
          <w:lang w:val="en-US"/>
        </w:rPr>
      </w:pPr>
      <w:r>
        <w:rPr>
          <w:sz w:val="32"/>
          <w:szCs w:val="32"/>
          <w:lang w:val="en-US"/>
        </w:rPr>
        <w:t>Name : Gaurang Tyagi</w:t>
      </w:r>
    </w:p>
    <w:p w14:paraId="54FDEC55" w14:textId="77777777" w:rsidR="00AA29BB" w:rsidRDefault="00AA29BB" w:rsidP="00AA29BB">
      <w:pPr>
        <w:rPr>
          <w:sz w:val="32"/>
          <w:szCs w:val="32"/>
          <w:lang w:val="en-US"/>
        </w:rPr>
      </w:pPr>
      <w:r>
        <w:rPr>
          <w:sz w:val="32"/>
          <w:szCs w:val="32"/>
          <w:lang w:val="en-US"/>
        </w:rPr>
        <w:t>Roll No. : 16</w:t>
      </w:r>
    </w:p>
    <w:p w14:paraId="5598693D" w14:textId="77777777" w:rsidR="00AA29BB" w:rsidRDefault="00AA29BB" w:rsidP="00AA29BB">
      <w:pPr>
        <w:rPr>
          <w:sz w:val="32"/>
          <w:szCs w:val="32"/>
          <w:lang w:val="en-US"/>
        </w:rPr>
      </w:pPr>
    </w:p>
    <w:p w14:paraId="62BDC016" w14:textId="77777777" w:rsidR="00AA29BB" w:rsidRPr="00AA29BB" w:rsidRDefault="00AA29BB" w:rsidP="00AA29BB">
      <w:pPr>
        <w:rPr>
          <w:b/>
          <w:bCs/>
          <w:sz w:val="28"/>
          <w:szCs w:val="28"/>
          <w:lang w:val="en-US"/>
        </w:rPr>
      </w:pPr>
      <w:r w:rsidRPr="00AA29BB">
        <w:rPr>
          <w:b/>
          <w:bCs/>
          <w:sz w:val="28"/>
          <w:szCs w:val="28"/>
          <w:lang w:val="en-US"/>
        </w:rPr>
        <w:t>Assignment: Employee Management System - ER Diagram Practice</w:t>
      </w:r>
    </w:p>
    <w:p w14:paraId="247EEB61" w14:textId="77777777" w:rsidR="00AA29BB" w:rsidRPr="00AA29BB" w:rsidRDefault="00AA29BB" w:rsidP="00AA29BB">
      <w:pPr>
        <w:rPr>
          <w:sz w:val="28"/>
          <w:szCs w:val="28"/>
          <w:lang w:val="en-US"/>
        </w:rPr>
      </w:pPr>
      <w:r w:rsidRPr="00AA29BB">
        <w:rPr>
          <w:sz w:val="28"/>
          <w:szCs w:val="28"/>
          <w:lang w:val="en-US"/>
        </w:rPr>
        <w:t xml:space="preserve">Instructions: Read the following requirements carefully and design an ER diagram. Clearly identify entities, attributes, relationships, keys, cardinalities, and participation constraints. Create an ER diagram to represent DB requirement using PowerPoint or </w:t>
      </w:r>
      <w:proofErr w:type="spellStart"/>
      <w:r w:rsidRPr="00AA29BB">
        <w:rPr>
          <w:sz w:val="28"/>
          <w:szCs w:val="28"/>
          <w:lang w:val="en-US"/>
        </w:rPr>
        <w:t>ERDPlus</w:t>
      </w:r>
      <w:proofErr w:type="spellEnd"/>
    </w:p>
    <w:p w14:paraId="3418A47B" w14:textId="77777777" w:rsidR="00AA29BB" w:rsidRPr="00AA29BB" w:rsidRDefault="00AA29BB" w:rsidP="00AA29BB">
      <w:pPr>
        <w:rPr>
          <w:b/>
          <w:bCs/>
          <w:sz w:val="28"/>
          <w:szCs w:val="28"/>
          <w:lang w:val="en-US"/>
        </w:rPr>
      </w:pPr>
      <w:r w:rsidRPr="00AA29BB">
        <w:rPr>
          <w:b/>
          <w:bCs/>
          <w:sz w:val="28"/>
          <w:szCs w:val="28"/>
          <w:lang w:val="en-US"/>
        </w:rPr>
        <w:t>Example Database</w:t>
      </w:r>
    </w:p>
    <w:p w14:paraId="306ADE06" w14:textId="77777777" w:rsidR="00AA29BB" w:rsidRPr="00AA29BB" w:rsidRDefault="00AA29BB" w:rsidP="00AA29BB">
      <w:pPr>
        <w:rPr>
          <w:lang w:val="en-US"/>
        </w:rPr>
      </w:pPr>
      <w:r w:rsidRPr="00AA29BB">
        <w:rPr>
          <w:sz w:val="28"/>
          <w:szCs w:val="28"/>
          <w:lang w:val="en-US"/>
        </w:rPr>
        <w:t>A company wants to design an Employee Management Database. Consider the following requirements and draw an ER diagram with appropriate entities, relationships, attributes, and constraints.</w:t>
      </w:r>
      <w:r w:rsidRPr="00AA29BB">
        <w:rPr>
          <w:sz w:val="28"/>
          <w:szCs w:val="28"/>
          <w:lang w:val="en-US"/>
        </w:rPr>
        <w:br/>
      </w:r>
      <w:r w:rsidRPr="00AA29BB">
        <w:rPr>
          <w:sz w:val="28"/>
          <w:szCs w:val="28"/>
          <w:lang w:val="en-US"/>
        </w:rPr>
        <w:br/>
        <w:t>1. The system should store details of Employees, including employee ID, name, date of birth, gender, address, and phone number. Each employee has a unique employee ID.</w:t>
      </w:r>
      <w:r w:rsidRPr="00AA29BB">
        <w:rPr>
          <w:sz w:val="28"/>
          <w:szCs w:val="28"/>
          <w:lang w:val="en-US"/>
        </w:rPr>
        <w:br/>
      </w:r>
      <w:r w:rsidRPr="00AA29BB">
        <w:rPr>
          <w:sz w:val="28"/>
          <w:szCs w:val="28"/>
          <w:lang w:val="en-US"/>
        </w:rPr>
        <w:br/>
        <w:t>2. Each employee works in exactly one Department. A department can have many employees, but every department must have at least one employee.</w:t>
      </w:r>
      <w:r w:rsidRPr="00AA29BB">
        <w:rPr>
          <w:sz w:val="28"/>
          <w:szCs w:val="28"/>
          <w:lang w:val="en-US"/>
        </w:rPr>
        <w:br/>
      </w:r>
      <w:r w:rsidRPr="00AA29BB">
        <w:rPr>
          <w:sz w:val="28"/>
          <w:szCs w:val="28"/>
          <w:lang w:val="en-US"/>
        </w:rPr>
        <w:br/>
        <w:t>3. A Department has a unique department ID, name, and location.</w:t>
      </w:r>
      <w:r w:rsidRPr="00AA29BB">
        <w:rPr>
          <w:sz w:val="28"/>
          <w:szCs w:val="28"/>
          <w:lang w:val="en-US"/>
        </w:rPr>
        <w:br/>
      </w:r>
      <w:r w:rsidRPr="00AA29BB">
        <w:rPr>
          <w:sz w:val="28"/>
          <w:szCs w:val="28"/>
          <w:lang w:val="en-US"/>
        </w:rPr>
        <w:br/>
        <w:t>4. Each department is headed by one Manager (who is also an employee). A manager can head only one department at a time.</w:t>
      </w:r>
      <w:r w:rsidRPr="00AA29BB">
        <w:rPr>
          <w:sz w:val="28"/>
          <w:szCs w:val="28"/>
          <w:lang w:val="en-US"/>
        </w:rPr>
        <w:br/>
      </w:r>
      <w:r w:rsidRPr="00AA29BB">
        <w:rPr>
          <w:sz w:val="28"/>
          <w:szCs w:val="28"/>
          <w:lang w:val="en-US"/>
        </w:rPr>
        <w:br/>
        <w:t>5. Employees can be assigned to multiple Projects, and each project can involve multiple employees. For every assignment, the database must record the role of the employee in the project and the number of hours worked.</w:t>
      </w:r>
      <w:r w:rsidRPr="00AA29BB">
        <w:rPr>
          <w:sz w:val="28"/>
          <w:szCs w:val="28"/>
          <w:lang w:val="en-US"/>
        </w:rPr>
        <w:br/>
      </w:r>
      <w:r w:rsidRPr="00AA29BB">
        <w:rPr>
          <w:sz w:val="28"/>
          <w:szCs w:val="28"/>
          <w:lang w:val="en-US"/>
        </w:rPr>
        <w:br/>
        <w:t>6. A Project has a unique project ID, name, and budget.</w:t>
      </w:r>
      <w:r w:rsidRPr="00AA29BB">
        <w:rPr>
          <w:sz w:val="28"/>
          <w:szCs w:val="28"/>
          <w:lang w:val="en-US"/>
        </w:rPr>
        <w:br/>
      </w:r>
      <w:r w:rsidRPr="00AA29BB">
        <w:rPr>
          <w:sz w:val="28"/>
          <w:szCs w:val="28"/>
          <w:lang w:val="en-US"/>
        </w:rPr>
        <w:br/>
      </w:r>
      <w:r w:rsidRPr="00AA29BB">
        <w:rPr>
          <w:sz w:val="28"/>
          <w:szCs w:val="28"/>
          <w:lang w:val="en-US"/>
        </w:rPr>
        <w:lastRenderedPageBreak/>
        <w:t>7. Every project is supervised by exactly one Department, but a department can supervise multiple projects.</w:t>
      </w:r>
      <w:r w:rsidRPr="00AA29BB">
        <w:rPr>
          <w:sz w:val="28"/>
          <w:szCs w:val="28"/>
          <w:lang w:val="en-US"/>
        </w:rPr>
        <w:br/>
      </w:r>
      <w:r w:rsidRPr="00AA29BB">
        <w:rPr>
          <w:sz w:val="28"/>
          <w:szCs w:val="28"/>
          <w:lang w:val="en-US"/>
        </w:rPr>
        <w:br/>
        <w:t>8. Some employees may not be assigned to any project at a given time (optional participation), but every project must have at least one employee assigned.</w:t>
      </w:r>
      <w:r w:rsidRPr="00AA29BB">
        <w:rPr>
          <w:lang w:val="en-US"/>
        </w:rPr>
        <w:br/>
      </w:r>
    </w:p>
    <w:p w14:paraId="1BED51DE" w14:textId="0B554612" w:rsidR="00F73FAC" w:rsidRPr="00AA29BB" w:rsidRDefault="00AA29BB">
      <w:pPr>
        <w:rPr>
          <w:sz w:val="28"/>
          <w:szCs w:val="28"/>
        </w:rPr>
      </w:pPr>
      <w:r>
        <w:rPr>
          <w:sz w:val="28"/>
          <w:szCs w:val="28"/>
        </w:rPr>
        <w:t xml:space="preserve">Ans.) </w:t>
      </w:r>
      <w:r>
        <w:rPr>
          <w:noProof/>
        </w:rPr>
        <w:drawing>
          <wp:inline distT="0" distB="0" distL="0" distR="0" wp14:anchorId="45CF457D" wp14:editId="07E3B036">
            <wp:extent cx="5731510" cy="2245360"/>
            <wp:effectExtent l="0" t="0" r="2540" b="2540"/>
            <wp:docPr id="119698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245360"/>
                    </a:xfrm>
                    <a:prstGeom prst="rect">
                      <a:avLst/>
                    </a:prstGeom>
                    <a:noFill/>
                    <a:ln>
                      <a:noFill/>
                    </a:ln>
                  </pic:spPr>
                </pic:pic>
              </a:graphicData>
            </a:graphic>
          </wp:inline>
        </w:drawing>
      </w:r>
    </w:p>
    <w:sectPr w:rsidR="00F73FAC" w:rsidRPr="00AA2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BB"/>
    <w:rsid w:val="00065B2D"/>
    <w:rsid w:val="002C115B"/>
    <w:rsid w:val="00AA29BB"/>
    <w:rsid w:val="00F73F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EC5B"/>
  <w15:chartTrackingRefBased/>
  <w15:docId w15:val="{B5024864-C87F-47BA-B36A-F9598174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9BB"/>
  </w:style>
  <w:style w:type="paragraph" w:styleId="Heading1">
    <w:name w:val="heading 1"/>
    <w:basedOn w:val="Normal"/>
    <w:next w:val="Normal"/>
    <w:link w:val="Heading1Char"/>
    <w:uiPriority w:val="9"/>
    <w:qFormat/>
    <w:rsid w:val="00AA29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29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29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29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29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29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9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9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9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9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29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29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29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29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29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9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9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9BB"/>
    <w:rPr>
      <w:rFonts w:eastAsiaTheme="majorEastAsia" w:cstheme="majorBidi"/>
      <w:color w:val="272727" w:themeColor="text1" w:themeTint="D8"/>
    </w:rPr>
  </w:style>
  <w:style w:type="paragraph" w:styleId="Title">
    <w:name w:val="Title"/>
    <w:basedOn w:val="Normal"/>
    <w:next w:val="Normal"/>
    <w:link w:val="TitleChar"/>
    <w:uiPriority w:val="10"/>
    <w:qFormat/>
    <w:rsid w:val="00AA29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9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9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9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9BB"/>
    <w:pPr>
      <w:spacing w:before="160"/>
      <w:jc w:val="center"/>
    </w:pPr>
    <w:rPr>
      <w:i/>
      <w:iCs/>
      <w:color w:val="404040" w:themeColor="text1" w:themeTint="BF"/>
    </w:rPr>
  </w:style>
  <w:style w:type="character" w:customStyle="1" w:styleId="QuoteChar">
    <w:name w:val="Quote Char"/>
    <w:basedOn w:val="DefaultParagraphFont"/>
    <w:link w:val="Quote"/>
    <w:uiPriority w:val="29"/>
    <w:rsid w:val="00AA29BB"/>
    <w:rPr>
      <w:i/>
      <w:iCs/>
      <w:color w:val="404040" w:themeColor="text1" w:themeTint="BF"/>
    </w:rPr>
  </w:style>
  <w:style w:type="paragraph" w:styleId="ListParagraph">
    <w:name w:val="List Paragraph"/>
    <w:basedOn w:val="Normal"/>
    <w:uiPriority w:val="34"/>
    <w:qFormat/>
    <w:rsid w:val="00AA29BB"/>
    <w:pPr>
      <w:ind w:left="720"/>
      <w:contextualSpacing/>
    </w:pPr>
  </w:style>
  <w:style w:type="character" w:styleId="IntenseEmphasis">
    <w:name w:val="Intense Emphasis"/>
    <w:basedOn w:val="DefaultParagraphFont"/>
    <w:uiPriority w:val="21"/>
    <w:qFormat/>
    <w:rsid w:val="00AA29BB"/>
    <w:rPr>
      <w:i/>
      <w:iCs/>
      <w:color w:val="2F5496" w:themeColor="accent1" w:themeShade="BF"/>
    </w:rPr>
  </w:style>
  <w:style w:type="paragraph" w:styleId="IntenseQuote">
    <w:name w:val="Intense Quote"/>
    <w:basedOn w:val="Normal"/>
    <w:next w:val="Normal"/>
    <w:link w:val="IntenseQuoteChar"/>
    <w:uiPriority w:val="30"/>
    <w:qFormat/>
    <w:rsid w:val="00AA29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29BB"/>
    <w:rPr>
      <w:i/>
      <w:iCs/>
      <w:color w:val="2F5496" w:themeColor="accent1" w:themeShade="BF"/>
    </w:rPr>
  </w:style>
  <w:style w:type="character" w:styleId="IntenseReference">
    <w:name w:val="Intense Reference"/>
    <w:basedOn w:val="DefaultParagraphFont"/>
    <w:uiPriority w:val="32"/>
    <w:qFormat/>
    <w:rsid w:val="00AA29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Tyagi</dc:creator>
  <cp:keywords/>
  <dc:description/>
  <cp:lastModifiedBy>Gaurang Tyagi</cp:lastModifiedBy>
  <cp:revision>1</cp:revision>
  <dcterms:created xsi:type="dcterms:W3CDTF">2025-09-26T08:15:00Z</dcterms:created>
  <dcterms:modified xsi:type="dcterms:W3CDTF">2025-09-26T08:17:00Z</dcterms:modified>
</cp:coreProperties>
</file>