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CN LAB EXAMINATION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To design and configure a network topology that includes both LAN and WAN using Cisco Packet Tracer. The topology involves 10-15 computers, switches, and routers. The objective is to simulate the transmission of a message from one network to another, ensuring proper connectivity and communication across the different segments.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Topology Design: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LAN Configuration: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Create a network topology with at least 10 computers connected to switches. Ensure proper connectivity within the LAN by using appropriate switch connections.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WAN Configuration: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Establish a WAN by connecting the LAN to another network via routers. This configuration allows communication between separate LAN segments, forming a broader network structure.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Network Setup in Cisco Packet Tracer: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Add Devices: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Place and connect 10-15 computers within the LAN.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Include at least 2 switches to handle the connections between the computers.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Add a minimum of 2 routers to enable WAN connectivity.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Configure IP Addresses: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Assign unique IP addresses to all computers within the LAN, ensuring they are within the same subnet.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Set up IP addresses on router interfaces to facilitate routing between LAN and WAN segments.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Configure static routes or routing protocols as needed to enable seamless communication between different LANs through the WAN.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Configuration Steps: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LAN Configuration: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Connect the computers to the switches using network cables.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Assign IP addresses to each computer, ensuring that each one is unique within the same subnet.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Interconnect the switches to allow communication between devices within the LAN.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WAN Configuration: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Connect the routers to each other to establish the WAN.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Configure the router interfaces with IP addresses that will allow communication across the WAN.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Set up either static or dynamic routing to ensure the routers can route traffic between the different LAN segments.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Simulation: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- Send a Message: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Use the simulation mode in Cisco Packet Tracer to monitor network activity.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Configure and send a message from a computer in one network (e.g., LAN1) to a computer in another network (e.g., LAN2).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- Capture and verify the successful transmission of the message from one network to another.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Result: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Network Topology and Configuration: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LAN Setup: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Computers: 12 computers were successfully placed and connected.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Switches: 2 switches were used to manage the LAN connections.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IP Configuration: Unique IP addresses were assigned to all computers, ensuring they were within the same subnet.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WAN Setup: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Routers: 2 routers were configured to connect the two distinct LANs.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Router IP Configuration: IP addresses were assigned to the router interfaces to connect the LANs and enable communication between them.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- Routing Protocols: Static routes were implemented to facilitate traffic flow between the LAN segments.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Message Transmission: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A message was successfully transmitted from a computer in LAN1 to a computer in LAN2.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The simulation mode in Cisco Packet Tracer confirmed that the message was correctly routed through the WAN and received at the destination computer.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The overall network topology, IP configuration, routing setup, and message transmission were verified to function as expected, demonstrating successful inter-network communication.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80001" cy="3249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13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