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64"/>
          <w:szCs w:val="64"/>
          <w:rtl w:val="0"/>
        </w:rPr>
        <w:t xml:space="preserve">DRIVER 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6c167" w:space="4" w:sz="8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8"/>
          <w:szCs w:val="28"/>
          <w:rtl w:val="0"/>
        </w:rPr>
        <w:t xml:space="preserve">Progress Log — Development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c167"/>
          <w:sz w:val="24"/>
          <w:szCs w:val="24"/>
          <w:rtl w:val="0"/>
        </w:rPr>
        <w:t xml:space="preserve">Team: Popcorns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Uber Hackathon  |  March 4 –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docs/progress_log.md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06c167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This log documents the chronological development process of Driver Pulse — a real-time driver insight and stress monitoring platform built during the Uber Hackathon (March 4–10, 2026). Each entry describes the major iteration of that day: what was built, what was discovered, and why decisions were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March 4,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2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6"/>
                <w:szCs w:val="26"/>
                <w:rtl w:val="0"/>
              </w:rPr>
              <w:t xml:space="preserve">Dataset Exploration &amp; Problem Understanding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Initial Dataset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We began the hackathon by auditing all provided datasets to understand the signals available for building the Driver Pulse system. The following datasets were examined: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accelerometer_data.csv — high-frequency motion readings from device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audio_intensity_data.csv — cabin noise levels recorded during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trips.csv — trip-level metadata including timestamps and durations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drivers.csv — driver profile and configuration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driver_goals.csv — daily earning targets and shift objective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EDA Analyzer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To make sense of the raw data quickly, we built a dedicated EDA (Exploratory Data Analysis) Analyzer. This tool helped 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Visualize acceleration spike distribution across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Inspect noise floor and anomaly patterns in audio intensity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Map trip timelines and understand temporal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Correlate driver goal data with shift-level earning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Ambiguities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During exploration, we surfaced several data gaps and ambiguities: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Certain sensor spikes lacked context — it was unclear whether motion was from driving or device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No ground-truth labels existed for 'stressful moments'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Earnings velocity could not be directly computed from raw fields — it required derivation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Some edge-case sensor values did not reflect realistic driving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Dataset Augmentation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To address these gaps, we made the early decision to augment and synthesize portions of the dataset with realistic threshold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Defined braking and acceleration thresholds grounded in automotive safety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Set audio intensity spike bounds based on cabin noise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Created synthetic earning velocity patterns to simulate both healthy and stressful earning patterns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c167" w:space="0" w:sz="4" w:val="single"/>
              <w:left w:color="06c167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Key Decision: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Switched from relying solely on raw provided data to a hybrid approach — using real data structure with synthesized edge-case values to ensure robust engine design.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March 5,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2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6"/>
                <w:szCs w:val="26"/>
                <w:rtl w:val="0"/>
              </w:rPr>
              <w:t xml:space="preserve">Sensor Event Detection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Building sensor_engine.py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With data exploration complete, we implemented the Sensor Event Detection Engine. The objective was to transform raw accelerometer and audio readings into meaningful driving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Events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Harsh braking — sudden negative acceleration beyond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Aggressive acceleration — rapid positive acceleration spikes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Erratic motion — consecutive spikes indicating unstable driving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Elevated cabin noise — audio intensity above defined comfort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Threshold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Our first implementation used fixed global thresholds. This produced unacceptable false positive rates in testing: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c167" w:space="0" w:sz="4" w:val="single"/>
              <w:left w:color="06c167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Mar 5 Issue: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Driver picking up the phone while stationary triggered harsh braking detection. Phone drops were creating motion events even at zero speed.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We added a velocity gating condition to filter these 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if speed_kmh &lt;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    ignore motion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This ensured sensor events were only emitted when the vehicle was actively moving, dramatically reducing noise.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flagged_moments.csv — timestamped log of all detected driving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March 6,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2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6"/>
                <w:szCs w:val="26"/>
                <w:rtl w:val="0"/>
              </w:rPr>
              <w:t xml:space="preserve">Earnings Velocity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Building earnings_engine.py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Day 3 focused on modeling the economic dimension of driver stress. We built the Earnings Velocity Engine to quantify how efficiently a driver was earning relative to their shift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Core Metric: Earnings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We defined Earnings Velocity as a primary stress signal: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earnings_velocity = total_earnings / active_time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This allowed us to detect critical situations in real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Long idle stretches where the driver is online but unassigned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Sudden drops in earning rate following a busy streak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High-pressure periods in the final hours before a goal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Dead Zone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We introduced the concept of Earning Dead Zones — intervals 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Driver status is online and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No rides are being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Earnings velocity has dropped below a critical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Dead zones were tagged as high-weight stress contributors in the subsequent fusion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Outputs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earnings_velocity_log.csv — time-series earning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Goal projection indicators — on-track vs. at-risk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Earning gap flags — distance from goal at current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March 7,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2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6"/>
                <w:szCs w:val="26"/>
                <w:rtl w:val="0"/>
              </w:rPr>
              <w:t xml:space="preserve">Signal Fusion &amp; Composite Stress Scoring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Building merge_engine.py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With both the sensor engine and earnings engine operational, Day 4 focused on fusing these signals into a unified, interpretable stress score per driver shift.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Signals Fused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Aggressive driving events (from sensor_engine)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Elevated cabin audio levels (from sensor_engine)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Declining earnings velocity (from earnings_engine)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Prolonged idle / dead zone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Proximity to goal deadline with earnings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Scoring Model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We implemented a rule-based weighted scoring system. Each signal category contributed a weighted component to a composite Stress Score (0–100 range). Rules were designed to mirror known occupational stress research applied to gig economy driving contexts.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c167" w:space="0" w:sz="4" w:val="single"/>
              <w:left w:color="06c167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Design Choice: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We deliberately chose rule-based scoring over ML at this stage to maintain full interpretability and allow rapid threshold tuning during the hackathon timeline.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Final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driver_shift_summary.csv — per-shift aggregated stress and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trip_summaries.csv — trip-level summaries with contributing stress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flagged_moments.csv — enriched with fusion-layer stress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March 8,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2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6"/>
                <w:szCs w:val="26"/>
                <w:rtl w:val="0"/>
              </w:rPr>
              <w:t xml:space="preserve">Dashboard v1 — Laptop Analytics Interface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First Dashboard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With core data engines complete, we turned our attention to visualization. The first dashboard iteration was built as a desktop analytics interface designed for exploratory review of processed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Features in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Static graphs of sensor spike events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Earnings velocity timeline per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Shift summary statistics — total earnings, goal progress, stress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Flagged moments table with event categorisation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Limitations Discovered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No real-time capability — all visualisations required full batch processing to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Desktop form factor not representative of actual driver-facing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The interface felt more like an analyst dashboard than a driver tool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c167" w:space="0" w:sz="4" w:val="single"/>
              <w:left w:color="06c167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Pivot Decision: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After reviewing the v1 dashboard against the hackathon problem framing, we agreed that the interface needed to simulate how a real driver would experience the system — on a mobile device, in real time, at the edge.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March 9,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2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6"/>
                <w:szCs w:val="26"/>
                <w:rtl w:val="0"/>
              </w:rPr>
              <w:t xml:space="preserve">Mobile Edge Dashboard + Real-Time Simulation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Redesigned Interface: app_realtime_demo.py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Day 6 was the most intensive development day. We rebuilt the dashboard as a phone-form-factor edge interface with live data streaming, simulating how a Driver Pulse deployment would function on a driver's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New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Trip data is streamed row-by-row from realtime_trip_simulation.csv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Graphs update dynamically as new data arrives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Stress score evolves in real time as signals are fused continuously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Earning progress bar updates per trip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Real-Time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Live earnings velocity graph — rolling window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Stress score timeline — annotated with flagged moments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Trip progress indicator — current trip vs. daily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Instant alert system — surface flagged events as they 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Simulation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We generated a dedicated simulation 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realtime_trip_simulation.csv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This file sequences realistic trip and sensor events across a full driver shift, enabling the live demo to feel authentic without requiring actual device hardware.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c167" w:space="0" w:sz="4" w:val="single"/>
              <w:left w:color="06c167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Outcome: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The mobile edge dashboard successfully demonstrated the full Driver Pulse pipeline from raw sensor ingestion to real-time stress insight — a convincing end-to-end simulation of a production deployment.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March 10,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8f8f0" w:val="clear"/>
            <w:tcMar>
              <w:top w:w="100.0" w:type="dxa"/>
              <w:left w:w="2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6"/>
                <w:szCs w:val="26"/>
                <w:rtl w:val="0"/>
              </w:rPr>
              <w:t xml:space="preserve">Documentation, Architecture &amp;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Final Day — Submission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The final day was dedicated to documentation, system architecture design, and preparing the project for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Documentation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System Design Document — full technical write-up of all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README with setup instructions and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Progress Log (this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API and module documentation for all engines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Architecture Diagrams Produced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We produced four key architecture diagrams stored in System Architecture Diagrams/: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Data Pipeline Diagram — raw data flow through detection and fusion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Edge Processing Pipeline — how the system operates on a driver's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Scalable Production Architecture — how Driver Pulse would scale to millions of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System Sequence Diagram — interaction flow between all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Final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sensor_engine.py        — sensor event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earnings_engine.py      — earnings velocity modelling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merge_engine.py         — signal fusion and stress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app_realtime_demo.py    — real-time mobile edge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outputs/                — all generated CSV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Design_docs/            — system design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System Architecture Diagrams/  — architecture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0f0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4f"/>
          <w:sz w:val="20"/>
          <w:szCs w:val="20"/>
          <w:rtl w:val="0"/>
        </w:rPr>
        <w:t xml:space="preserve">requirements.txt        — Python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a4a"/>
          <w:sz w:val="22"/>
          <w:szCs w:val="22"/>
          <w:rtl w:val="0"/>
        </w:rPr>
        <w:t xml:space="preserve">Deployment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All output datasets generated and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Real-time demo tested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diagrams reviewed and finalised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Repository structure cleaned and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Submission package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06c167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The following artifacts serve as evidence of development progress across the hackathon timeline. Physical screenshots and intermediate outputs are available and can be shared upon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1. Dashboard Iteration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Screenshots documenting the visual evolution of the Driver Pulse interface across the hackathon: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Dashboard v1 — laptop-based static analytics interface (Day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Dashboard v2 — intermediate prototype with partial dynamic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Dashboard v3 — final mobile edge real-time dashboard (Day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These screenshots demonstrate the deliberate design pivot from a desktop analytics tool to a driver-facing mobile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2. Intermediate Pipeline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CSV outputs generated at each pipeline stage serve as audit trails of processing 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flagged_moments.csv — sensor event detection output (Day 2 onwards)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earnings_velocity_log.csv — earnings engine output (Day 3 onwards)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trip_summaries.csv — fusion layer output (Day 4 onwards)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2"/>
          <w:szCs w:val="22"/>
          <w:u w:val="none"/>
          <w:shd w:fill="auto" w:val="clear"/>
          <w:vertAlign w:val="baseline"/>
          <w:rtl w:val="0"/>
        </w:rPr>
        <w:t xml:space="preserve">driver_shift_summary.csv — final aggregated output (Day 4 onwards)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3. Architecture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Produced on Day 7, the architecture diagrams in System Architecture Diagrams/ illustrate the technical depth and production-readiness thinking behind the system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4. Git Commit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2"/>
          <w:szCs w:val="22"/>
          <w:rtl w:val="0"/>
        </w:rPr>
        <w:t xml:space="preserve">The Git repository contains chronological commits aligned with this progress log, showing the step-by-step development of each module, dashboard iteration, and documentation artifact.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bottom w:color="06c167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Development Summary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6360"/>
        <w:tblGridChange w:id="0">
          <w:tblGrid>
            <w:gridCol w:w="1000"/>
            <w:gridCol w:w="2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6c16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March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Dataset exploration, EDA Analyzer, ambiguity identification, dataset augmentation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March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Sensor Event Detection Engine (sensor_engine.py) — false positive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March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Earnings Velocity Engine (earnings_engine.py) — dead zone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March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Signal Fusion &amp; Composite Stress Scoring (merge_engine.py)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March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Dashboard v1 — laptop-based static analytics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March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Mobile edge dashboard + real-time simulation (app_realtime_demo.py)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March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a4a"/>
                <w:sz w:val="20"/>
                <w:szCs w:val="20"/>
                <w:rtl w:val="0"/>
              </w:rPr>
              <w:t xml:space="preserve">Documentation, architecture diagrams, final deployment prep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Arial" w:cs="Arial" w:eastAsia="Arial" w:hAnsi="Arial"/>
          <w:color w:val="aaaaa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Driver Pulse — Team Popcorns — Uber Hackathon 2026</w:t>
      </w:r>
    </w:p>
    <w:p w:rsidR="00000000" w:rsidDel="00000000" w:rsidP="00000000" w:rsidRDefault="00000000" w:rsidRPr="00000000" w14:paraId="000000E5">
      <w:pPr>
        <w:jc w:val="center"/>
        <w:rPr>
          <w:color w:val="aaaaa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4a4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Z6p3UroOgth2eaKx7BwxRJJPOA==">CgMxLjA4AHIhMXI0SDluRnBzRlAwUmhTb2duSTZDRDBleWNPbEhCOUFU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2026-03-10T18:19:24.693Z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