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980DF2" w:rsidRDefault="00980DF2" w:rsidP="00980DF2">
      <w:pPr>
        <w:pStyle w:val="papertitle"/>
        <w:spacing w:before="5pt" w:beforeAutospacing="1" w:after="5pt" w:afterAutospacing="1"/>
        <w:rPr>
          <w:kern w:val="48"/>
        </w:rPr>
      </w:pPr>
      <w:r w:rsidRPr="00980DF2">
        <w:rPr>
          <w:kern w:val="48"/>
        </w:rPr>
        <w:t xml:space="preserve">Create </w:t>
      </w:r>
      <w:r>
        <w:rPr>
          <w:kern w:val="48"/>
        </w:rPr>
        <w:t>V</w:t>
      </w:r>
      <w:r w:rsidRPr="00980DF2">
        <w:rPr>
          <w:kern w:val="48"/>
        </w:rPr>
        <w:t>oice-</w:t>
      </w:r>
      <w:r>
        <w:rPr>
          <w:kern w:val="48"/>
        </w:rPr>
        <w:t>C</w:t>
      </w:r>
      <w:r w:rsidRPr="00980DF2">
        <w:rPr>
          <w:kern w:val="48"/>
        </w:rPr>
        <w:t xml:space="preserve">ontrolled </w:t>
      </w:r>
      <w:r>
        <w:rPr>
          <w:kern w:val="48"/>
        </w:rPr>
        <w:t>I</w:t>
      </w:r>
      <w:r w:rsidRPr="00980DF2">
        <w:rPr>
          <w:kern w:val="48"/>
        </w:rPr>
        <w:t>nterface for GPT</w:t>
      </w:r>
      <w:r>
        <w:rPr>
          <w:kern w:val="48"/>
        </w:rPr>
        <w:t>-</w:t>
      </w:r>
      <w:r w:rsidRPr="00980DF2">
        <w:rPr>
          <w:kern w:val="48"/>
        </w:rPr>
        <w:t>3</w:t>
      </w:r>
      <w:r>
        <w:rPr>
          <w:kern w:val="48"/>
        </w:rPr>
        <w:t>.5</w:t>
      </w:r>
      <w:r w:rsidRPr="00980DF2">
        <w:rPr>
          <w:kern w:val="48"/>
        </w:rPr>
        <w:t xml:space="preserve"> to </w:t>
      </w:r>
      <w:r>
        <w:rPr>
          <w:kern w:val="48"/>
        </w:rPr>
        <w:t>I</w:t>
      </w:r>
      <w:r w:rsidRPr="00980DF2">
        <w:rPr>
          <w:kern w:val="48"/>
        </w:rPr>
        <w:t xml:space="preserve">mprove </w:t>
      </w:r>
      <w:r>
        <w:rPr>
          <w:kern w:val="48"/>
        </w:rPr>
        <w:t>U</w:t>
      </w:r>
      <w:r w:rsidRPr="00980DF2">
        <w:rPr>
          <w:kern w:val="48"/>
        </w:rPr>
        <w:t xml:space="preserve">ser </w:t>
      </w:r>
      <w:r>
        <w:rPr>
          <w:kern w:val="48"/>
        </w:rPr>
        <w:t>E</w:t>
      </w:r>
      <w:r w:rsidRPr="00980DF2">
        <w:rPr>
          <w:kern w:val="48"/>
        </w:rPr>
        <w:t xml:space="preserve">xperience, </w:t>
      </w:r>
      <w:r>
        <w:rPr>
          <w:kern w:val="48"/>
        </w:rPr>
        <w:t>A</w:t>
      </w:r>
      <w:r w:rsidRPr="00980DF2">
        <w:rPr>
          <w:kern w:val="48"/>
        </w:rPr>
        <w:t xml:space="preserve">ccessibility, and </w:t>
      </w:r>
      <w:r>
        <w:rPr>
          <w:kern w:val="48"/>
        </w:rPr>
        <w:t>B</w:t>
      </w:r>
      <w:r w:rsidRPr="00980DF2">
        <w:rPr>
          <w:kern w:val="48"/>
        </w:rPr>
        <w:t xml:space="preserve">roaden </w:t>
      </w:r>
      <w:r>
        <w:rPr>
          <w:kern w:val="48"/>
        </w:rPr>
        <w:t>A</w:t>
      </w:r>
      <w:r w:rsidRPr="00980DF2">
        <w:rPr>
          <w:kern w:val="48"/>
        </w:rPr>
        <w:t>pplications.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80DF2" w:rsidRPr="00980DF2" w:rsidRDefault="00980DF2" w:rsidP="00980DF2">
      <w:pPr>
        <w:pStyle w:val="Author"/>
        <w:spacing w:before="0pt"/>
        <w:rPr>
          <w:sz w:val="18"/>
          <w:szCs w:val="18"/>
        </w:rPr>
      </w:pPr>
      <w:r w:rsidRPr="00980DF2">
        <w:rPr>
          <w:sz w:val="18"/>
          <w:szCs w:val="18"/>
        </w:rPr>
        <w:t>Gaurav Untawale</w:t>
      </w:r>
    </w:p>
    <w:p w:rsidR="00980DF2" w:rsidRPr="00980DF2" w:rsidRDefault="00980DF2" w:rsidP="00980DF2">
      <w:pPr>
        <w:pStyle w:val="Author"/>
        <w:spacing w:before="0pt"/>
        <w:rPr>
          <w:sz w:val="18"/>
          <w:szCs w:val="18"/>
        </w:rPr>
      </w:pPr>
      <w:r w:rsidRPr="00980DF2">
        <w:rPr>
          <w:sz w:val="18"/>
          <w:szCs w:val="18"/>
        </w:rPr>
        <w:t>Computer Science Department</w:t>
      </w:r>
    </w:p>
    <w:p w:rsidR="00980DF2" w:rsidRPr="00980DF2" w:rsidRDefault="00980DF2" w:rsidP="00980DF2">
      <w:pPr>
        <w:pStyle w:val="Author"/>
        <w:spacing w:before="0pt"/>
        <w:rPr>
          <w:sz w:val="18"/>
          <w:szCs w:val="18"/>
        </w:rPr>
      </w:pPr>
      <w:r w:rsidRPr="00980DF2">
        <w:rPr>
          <w:sz w:val="18"/>
          <w:szCs w:val="18"/>
        </w:rPr>
        <w:t>MIT World Peace University</w:t>
      </w:r>
    </w:p>
    <w:p w:rsidR="00980DF2" w:rsidRPr="00980DF2" w:rsidRDefault="00980DF2" w:rsidP="00980DF2">
      <w:pPr>
        <w:pStyle w:val="Author"/>
        <w:spacing w:before="0pt"/>
        <w:rPr>
          <w:sz w:val="18"/>
          <w:szCs w:val="18"/>
        </w:rPr>
      </w:pPr>
      <w:r w:rsidRPr="00980DF2">
        <w:rPr>
          <w:sz w:val="18"/>
          <w:szCs w:val="18"/>
        </w:rPr>
        <w:t>Pune, India</w:t>
      </w:r>
    </w:p>
    <w:p w:rsidR="00BD670B" w:rsidRDefault="00980DF2" w:rsidP="00980DF2">
      <w:pPr>
        <w:pStyle w:val="Author"/>
        <w:spacing w:before="0pt"/>
        <w:rPr>
          <w:sz w:val="18"/>
          <w:szCs w:val="18"/>
        </w:rPr>
      </w:pPr>
      <w:r w:rsidRPr="00980DF2">
        <w:rPr>
          <w:sz w:val="18"/>
          <w:szCs w:val="18"/>
        </w:rPr>
        <w:t>1032201414@mitwpu.edu.in</w:t>
      </w:r>
    </w:p>
    <w:p w:rsidR="00980DF2" w:rsidRDefault="00980DF2" w:rsidP="00980DF2">
      <w:pPr>
        <w:pStyle w:val="Author"/>
        <w:spacing w:before="0pt"/>
        <w:rPr>
          <w:sz w:val="18"/>
          <w:szCs w:val="18"/>
        </w:rPr>
      </w:pPr>
    </w:p>
    <w:p w:rsidR="00980DF2" w:rsidRDefault="00980DF2" w:rsidP="00980DF2">
      <w:pPr>
        <w:pStyle w:val="Author"/>
        <w:spacing w:before="0pt"/>
        <w:rPr>
          <w:sz w:val="18"/>
          <w:szCs w:val="18"/>
        </w:rPr>
      </w:pPr>
    </w:p>
    <w:p w:rsidR="00980DF2" w:rsidRPr="00980DF2" w:rsidRDefault="00980DF2" w:rsidP="00980DF2">
      <w:pPr>
        <w:pStyle w:val="Author"/>
        <w:spacing w:before="0pt"/>
        <w:rPr>
          <w:sz w:val="18"/>
          <w:szCs w:val="18"/>
        </w:rPr>
      </w:pPr>
      <w:r w:rsidRPr="00980DF2">
        <w:rPr>
          <w:sz w:val="18"/>
          <w:szCs w:val="18"/>
        </w:rPr>
        <w:t>Durva Chawan</w:t>
      </w:r>
    </w:p>
    <w:p w:rsidR="00980DF2" w:rsidRPr="00980DF2" w:rsidRDefault="00980DF2" w:rsidP="00980DF2">
      <w:pPr>
        <w:pStyle w:val="Author"/>
        <w:spacing w:before="0pt"/>
        <w:rPr>
          <w:sz w:val="18"/>
          <w:szCs w:val="18"/>
        </w:rPr>
      </w:pPr>
      <w:r w:rsidRPr="00980DF2">
        <w:rPr>
          <w:sz w:val="18"/>
          <w:szCs w:val="18"/>
        </w:rPr>
        <w:t>Computer Science Department</w:t>
      </w:r>
    </w:p>
    <w:p w:rsidR="00980DF2" w:rsidRPr="00980DF2" w:rsidRDefault="00980DF2" w:rsidP="00980DF2">
      <w:pPr>
        <w:pStyle w:val="Author"/>
        <w:spacing w:before="0pt"/>
        <w:rPr>
          <w:sz w:val="18"/>
          <w:szCs w:val="18"/>
        </w:rPr>
      </w:pPr>
      <w:r w:rsidRPr="00980DF2">
        <w:rPr>
          <w:sz w:val="18"/>
          <w:szCs w:val="18"/>
        </w:rPr>
        <w:t>MIT World Peace University</w:t>
      </w:r>
    </w:p>
    <w:p w:rsidR="00980DF2" w:rsidRPr="00980DF2" w:rsidRDefault="00980DF2" w:rsidP="00980DF2">
      <w:pPr>
        <w:pStyle w:val="Author"/>
        <w:spacing w:before="0pt"/>
        <w:rPr>
          <w:sz w:val="18"/>
          <w:szCs w:val="18"/>
        </w:rPr>
      </w:pPr>
      <w:r w:rsidRPr="00980DF2">
        <w:rPr>
          <w:sz w:val="18"/>
          <w:szCs w:val="18"/>
        </w:rPr>
        <w:t>Pune, India</w:t>
      </w:r>
    </w:p>
    <w:p w:rsidR="00980DF2" w:rsidRPr="00980DF2" w:rsidRDefault="00980DF2" w:rsidP="00980DF2">
      <w:pPr>
        <w:pStyle w:val="Author"/>
        <w:spacing w:before="0pt"/>
        <w:rPr>
          <w:sz w:val="18"/>
          <w:szCs w:val="18"/>
        </w:rPr>
      </w:pPr>
      <w:r w:rsidRPr="00980DF2">
        <w:rPr>
          <w:sz w:val="18"/>
          <w:szCs w:val="18"/>
        </w:rPr>
        <w:t>1032201697@mitwpu.edu.in</w:t>
      </w:r>
      <w:r w:rsidR="00BD670B">
        <w:rPr>
          <w:sz w:val="18"/>
          <w:szCs w:val="18"/>
        </w:rPr>
        <w:br w:type="column"/>
      </w:r>
      <w:r w:rsidRPr="00980DF2">
        <w:rPr>
          <w:sz w:val="18"/>
          <w:szCs w:val="18"/>
        </w:rPr>
        <w:t>Akshita Vijayvergiya</w:t>
      </w:r>
    </w:p>
    <w:p w:rsidR="00980DF2" w:rsidRPr="00980DF2" w:rsidRDefault="00980DF2" w:rsidP="00980DF2">
      <w:pPr>
        <w:pStyle w:val="Author"/>
        <w:spacing w:before="0pt"/>
        <w:rPr>
          <w:sz w:val="18"/>
          <w:szCs w:val="18"/>
        </w:rPr>
      </w:pPr>
      <w:r w:rsidRPr="00980DF2">
        <w:rPr>
          <w:sz w:val="18"/>
          <w:szCs w:val="18"/>
        </w:rPr>
        <w:t>Computer Science Department</w:t>
      </w:r>
    </w:p>
    <w:p w:rsidR="00980DF2" w:rsidRPr="00980DF2" w:rsidRDefault="00980DF2" w:rsidP="00980DF2">
      <w:pPr>
        <w:pStyle w:val="Author"/>
        <w:spacing w:before="0pt"/>
        <w:rPr>
          <w:sz w:val="18"/>
          <w:szCs w:val="18"/>
        </w:rPr>
      </w:pPr>
      <w:r w:rsidRPr="00980DF2">
        <w:rPr>
          <w:sz w:val="18"/>
          <w:szCs w:val="18"/>
        </w:rPr>
        <w:t>MIT World Peace University</w:t>
      </w:r>
    </w:p>
    <w:p w:rsidR="00980DF2" w:rsidRPr="00980DF2" w:rsidRDefault="00980DF2" w:rsidP="00980DF2">
      <w:pPr>
        <w:pStyle w:val="Author"/>
        <w:spacing w:before="0pt"/>
        <w:rPr>
          <w:sz w:val="18"/>
          <w:szCs w:val="18"/>
        </w:rPr>
      </w:pPr>
      <w:r w:rsidRPr="00980DF2">
        <w:rPr>
          <w:sz w:val="18"/>
          <w:szCs w:val="18"/>
        </w:rPr>
        <w:t>Pune, India</w:t>
      </w:r>
    </w:p>
    <w:p w:rsidR="001A3B3D" w:rsidRPr="00F847A6" w:rsidRDefault="00980DF2" w:rsidP="00980DF2">
      <w:pPr>
        <w:pStyle w:val="Author"/>
        <w:spacing w:before="0pt"/>
        <w:rPr>
          <w:sz w:val="18"/>
          <w:szCs w:val="18"/>
        </w:rPr>
      </w:pPr>
      <w:r w:rsidRPr="00980DF2">
        <w:rPr>
          <w:sz w:val="18"/>
          <w:szCs w:val="18"/>
        </w:rPr>
        <w:t>1032201451@mitwpu.edu.in</w:t>
      </w:r>
    </w:p>
    <w:p w:rsidR="00980DF2" w:rsidRDefault="00980DF2" w:rsidP="00980DF2">
      <w:pPr>
        <w:pStyle w:val="Author"/>
        <w:spacing w:before="0pt"/>
        <w:rPr>
          <w:sz w:val="18"/>
          <w:szCs w:val="18"/>
        </w:rPr>
      </w:pPr>
    </w:p>
    <w:p w:rsidR="00980DF2" w:rsidRDefault="00980DF2" w:rsidP="00980DF2">
      <w:pPr>
        <w:pStyle w:val="Author"/>
        <w:spacing w:before="0pt"/>
        <w:rPr>
          <w:sz w:val="18"/>
          <w:szCs w:val="18"/>
        </w:rPr>
      </w:pPr>
    </w:p>
    <w:p w:rsidR="00980DF2" w:rsidRPr="00980DF2" w:rsidRDefault="00980DF2" w:rsidP="00980DF2">
      <w:pPr>
        <w:pStyle w:val="Author"/>
        <w:spacing w:before="0pt"/>
        <w:rPr>
          <w:sz w:val="18"/>
          <w:szCs w:val="18"/>
        </w:rPr>
      </w:pPr>
      <w:r w:rsidRPr="00980DF2">
        <w:rPr>
          <w:sz w:val="18"/>
          <w:szCs w:val="18"/>
        </w:rPr>
        <w:t>Akshat Raj</w:t>
      </w:r>
    </w:p>
    <w:p w:rsidR="00980DF2" w:rsidRPr="00980DF2" w:rsidRDefault="00980DF2" w:rsidP="00980DF2">
      <w:pPr>
        <w:pStyle w:val="Author"/>
        <w:spacing w:before="0pt"/>
        <w:rPr>
          <w:sz w:val="18"/>
          <w:szCs w:val="18"/>
        </w:rPr>
      </w:pPr>
      <w:r w:rsidRPr="00980DF2">
        <w:rPr>
          <w:sz w:val="18"/>
          <w:szCs w:val="18"/>
        </w:rPr>
        <w:t>Computer Science Department</w:t>
      </w:r>
    </w:p>
    <w:p w:rsidR="00980DF2" w:rsidRPr="00980DF2" w:rsidRDefault="00980DF2" w:rsidP="00980DF2">
      <w:pPr>
        <w:pStyle w:val="Author"/>
        <w:spacing w:before="0pt"/>
        <w:rPr>
          <w:sz w:val="18"/>
          <w:szCs w:val="18"/>
        </w:rPr>
      </w:pPr>
      <w:r w:rsidRPr="00980DF2">
        <w:rPr>
          <w:sz w:val="18"/>
          <w:szCs w:val="18"/>
        </w:rPr>
        <w:t>MIT World Peace University</w:t>
      </w:r>
    </w:p>
    <w:p w:rsidR="00980DF2" w:rsidRPr="00980DF2" w:rsidRDefault="00980DF2" w:rsidP="00980DF2">
      <w:pPr>
        <w:pStyle w:val="Author"/>
        <w:spacing w:before="0pt"/>
        <w:rPr>
          <w:sz w:val="18"/>
          <w:szCs w:val="18"/>
        </w:rPr>
      </w:pPr>
      <w:r w:rsidRPr="00980DF2">
        <w:rPr>
          <w:sz w:val="18"/>
          <w:szCs w:val="18"/>
        </w:rPr>
        <w:t>Pune, India</w:t>
      </w:r>
    </w:p>
    <w:p w:rsidR="00980DF2" w:rsidRPr="00980DF2" w:rsidRDefault="00980DF2" w:rsidP="00980DF2">
      <w:pPr>
        <w:pStyle w:val="Author"/>
        <w:spacing w:before="0pt"/>
        <w:rPr>
          <w:sz w:val="18"/>
          <w:szCs w:val="18"/>
        </w:rPr>
      </w:pPr>
      <w:r w:rsidRPr="00980DF2">
        <w:rPr>
          <w:sz w:val="18"/>
          <w:szCs w:val="18"/>
        </w:rPr>
        <w:t>1032201725@mitwpu.edu.in</w:t>
      </w:r>
      <w:r w:rsidR="00BD670B">
        <w:rPr>
          <w:sz w:val="18"/>
          <w:szCs w:val="18"/>
        </w:rPr>
        <w:br w:type="column"/>
      </w:r>
      <w:r w:rsidRPr="00980DF2">
        <w:rPr>
          <w:sz w:val="18"/>
          <w:szCs w:val="18"/>
        </w:rPr>
        <w:t>Priyal Agrawal</w:t>
      </w:r>
    </w:p>
    <w:p w:rsidR="00980DF2" w:rsidRPr="00980DF2" w:rsidRDefault="00980DF2" w:rsidP="00980DF2">
      <w:pPr>
        <w:pStyle w:val="Author"/>
        <w:spacing w:before="0pt"/>
        <w:rPr>
          <w:sz w:val="18"/>
          <w:szCs w:val="18"/>
        </w:rPr>
      </w:pPr>
      <w:r w:rsidRPr="00980DF2">
        <w:rPr>
          <w:sz w:val="18"/>
          <w:szCs w:val="18"/>
        </w:rPr>
        <w:t>Computer Science Department</w:t>
      </w:r>
    </w:p>
    <w:p w:rsidR="00980DF2" w:rsidRPr="00980DF2" w:rsidRDefault="00980DF2" w:rsidP="00980DF2">
      <w:pPr>
        <w:pStyle w:val="Author"/>
        <w:spacing w:before="0pt"/>
        <w:rPr>
          <w:sz w:val="18"/>
          <w:szCs w:val="18"/>
        </w:rPr>
      </w:pPr>
      <w:r w:rsidRPr="00980DF2">
        <w:rPr>
          <w:sz w:val="18"/>
          <w:szCs w:val="18"/>
        </w:rPr>
        <w:t>MIT World Peace University</w:t>
      </w:r>
    </w:p>
    <w:p w:rsidR="00980DF2" w:rsidRPr="00980DF2" w:rsidRDefault="00980DF2" w:rsidP="00980DF2">
      <w:pPr>
        <w:pStyle w:val="Author"/>
        <w:spacing w:before="0pt"/>
        <w:rPr>
          <w:sz w:val="18"/>
          <w:szCs w:val="18"/>
        </w:rPr>
      </w:pPr>
      <w:r w:rsidRPr="00980DF2">
        <w:rPr>
          <w:sz w:val="18"/>
          <w:szCs w:val="18"/>
        </w:rPr>
        <w:t>Pune, India</w:t>
      </w:r>
    </w:p>
    <w:p w:rsidR="001A3B3D" w:rsidRPr="00F847A6" w:rsidRDefault="00980DF2" w:rsidP="00980DF2">
      <w:pPr>
        <w:pStyle w:val="Author"/>
        <w:spacing w:before="0pt"/>
        <w:rPr>
          <w:sz w:val="18"/>
          <w:szCs w:val="18"/>
        </w:rPr>
      </w:pPr>
      <w:r w:rsidRPr="00980DF2">
        <w:rPr>
          <w:sz w:val="18"/>
          <w:szCs w:val="18"/>
        </w:rPr>
        <w:t>1032201406@mitwpu.edu.in</w:t>
      </w:r>
    </w:p>
    <w:p w:rsidR="00447BB9" w:rsidRDefault="00447BB9" w:rsidP="00447BB9">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FD16A7" w:rsidRPr="00FD16A7">
        <w:t>The objective of this research paper is to propose the development of a voice-controlled interface for ChatGPT3, with the aim of improving user experience, accessibility, and expanding its applications. The proposed system integrates speech recognition, natural language understanding, and text-to-speech technologies to create a more intuitive and natural interface for users to interact with ChatGPT3. The potential benefits of voice-controlled interfaces, including increased efficiency and ease of use, are discussed, as well as the potential applications of this technology. Furthermore, this paper analyzes the implications of voice-controlled interfaces for the future of natural language processing, such as improved accessibility for individuals with disabilities, enhanced efficiency in customer service industries, and an overall improved user experience. The proposed system has the potential to revolutionize the way individuals interact with natural language processing technologies and widen the reach of ChatGPT3 to a broader audience.</w:t>
      </w:r>
    </w:p>
    <w:p w:rsidR="009303D9" w:rsidRPr="004D72B5" w:rsidRDefault="004D72B5" w:rsidP="00972203">
      <w:pPr>
        <w:pStyle w:val="Keywords"/>
      </w:pPr>
      <w:r w:rsidRPr="004D72B5">
        <w:t>Keywords—</w:t>
      </w:r>
      <w:r w:rsidR="00FD16A7" w:rsidRPr="00FD16A7">
        <w:t>GPT</w:t>
      </w:r>
      <w:r w:rsidR="00FD16A7">
        <w:t>-</w:t>
      </w:r>
      <w:r w:rsidR="00FD16A7" w:rsidRPr="00FD16A7">
        <w:t>3</w:t>
      </w:r>
      <w:r w:rsidR="00FD16A7">
        <w:t>.5</w:t>
      </w:r>
      <w:r w:rsidR="00FD16A7" w:rsidRPr="00FD16A7">
        <w:t>,</w:t>
      </w:r>
      <w:r w:rsidR="00FD16A7">
        <w:t xml:space="preserve"> Whisper</w:t>
      </w:r>
      <w:r w:rsidR="002B7707">
        <w:t>-</w:t>
      </w:r>
      <w:r w:rsidR="00FD16A7">
        <w:t>AI,</w:t>
      </w:r>
      <w:r w:rsidR="00FD16A7" w:rsidRPr="00FD16A7">
        <w:t xml:space="preserve"> voice-controlled interface, natural language processing, speech recognition, natural language understanding, text-to-speech, accessibility, user experience, virtual assistants, healthcare, education.</w:t>
      </w:r>
    </w:p>
    <w:p w:rsidR="009303D9" w:rsidRPr="00D632BE" w:rsidRDefault="009303D9" w:rsidP="006B6B66">
      <w:pPr>
        <w:pStyle w:val="Heading1"/>
      </w:pPr>
      <w:r w:rsidRPr="00D632BE">
        <w:t>Introduction</w:t>
      </w:r>
    </w:p>
    <w:p w:rsidR="00FD16A7" w:rsidRDefault="00FD16A7" w:rsidP="00FD16A7">
      <w:pPr>
        <w:pStyle w:val="BodyText"/>
      </w:pPr>
      <w:r>
        <w:t>Natural language processing (NLP) has evolved significantly in recent years, allowing machines to understand and respond to human language more accurately than ever before. However, traditional interfaces for NLP systems often require users to type or click, which can be cumbersome and time-consuming. Furthermore, these interfaces may not be accessible to all users, particularly those with disabilities or impairments that make typing or clicking difficult or impossible. Voice-controlled interfaces offer a solution to these problems, providing a more natural and accessible way for users to interact with NLP systems. This research paper aims to explore the development of a voice-controlled interface for ChatGPT3 to improve user experience, accessibility, and broaden applications.</w:t>
      </w:r>
    </w:p>
    <w:p w:rsidR="00FD16A7" w:rsidRDefault="00FD16A7" w:rsidP="00FD16A7">
      <w:pPr>
        <w:pStyle w:val="BodyText"/>
      </w:pPr>
      <w:r>
        <w:t>The topic of the research paper is the creation of a voice-controlled interface for Chat-GPT3, a language model developed by Open</w:t>
      </w:r>
      <w:r>
        <w:rPr>
          <w:lang w:val="en-US"/>
        </w:rPr>
        <w:t>-</w:t>
      </w:r>
      <w:r>
        <w:t xml:space="preserve">AI. Chat-GPT3 is a highly advanced AI-powered chatbot that can understand and respond to human </w:t>
      </w:r>
      <w:r>
        <w:t>language in a way that is almost indistinguishable from human communication. However, the current user interface for Chat-GPT3 is limited to text-based input and output, which can be a barrier for people with disabilities or those who prefer a more natural way of interacting with technology.</w:t>
      </w:r>
      <w:r>
        <w:rPr>
          <w:lang w:val="en-US"/>
        </w:rPr>
        <w:t xml:space="preserve"> </w:t>
      </w:r>
      <w:r>
        <w:t>Chat-GPT3 is based on the GPT-3 architecture, which is one of the most advanced language models currently available. It was trained on a massive dataset of text from the internet and can generate text that is almost indistinguishable from human writing. The current user interface for Chat-GPT3 is primarily text-based, where users type in their queries and receive responses in text format.</w:t>
      </w:r>
    </w:p>
    <w:p w:rsidR="009303D9" w:rsidRPr="005B520E" w:rsidRDefault="00FD16A7" w:rsidP="00FD16A7">
      <w:pPr>
        <w:pStyle w:val="BodyText"/>
      </w:pPr>
      <w:r>
        <w:t>Creating a voice-controlled interface for Chat-GPT3 is essential for improving its accessibility and user experience. Voice-controlled interfaces are becoming increasingly popular, especially with the rise of virtual assistants like Amazon Alexa and Google Assistant. By incorporating a voice-controlled interface, Chat-GPT3 can be more intuitive and natural to use, allowing people to interact with it using their voice, which is a more natural and accessible way of communicating. This can broaden its applications in various fields, including healthcare, education, customer service, and entertainment.</w:t>
      </w:r>
    </w:p>
    <w:p w:rsidR="009303D9" w:rsidRPr="006B6B66" w:rsidRDefault="00FD16A7" w:rsidP="006B6B66">
      <w:pPr>
        <w:pStyle w:val="Heading1"/>
      </w:pPr>
      <w:r>
        <w:t>Literature Survey</w:t>
      </w:r>
    </w:p>
    <w:p w:rsidR="00FD16A7" w:rsidRDefault="00FD16A7" w:rsidP="00FD16A7">
      <w:pPr>
        <w:pStyle w:val="BodyText"/>
      </w:pPr>
      <w:r>
        <w:t>"Voice User Interface Design Principles: Building Interfaces that Users Trust" by Oren Jacob and Jasper Kuria: The article outlines the principles of designing voice user interfaces, such as understanding user expectations, designing for context, and creating natural dialogue. The authors argue that these principles are crucial for building interfaces that users can trust.</w:t>
      </w:r>
    </w:p>
    <w:p w:rsidR="00FD16A7" w:rsidRDefault="00FD16A7" w:rsidP="00FD16A7">
      <w:pPr>
        <w:pStyle w:val="BodyText"/>
      </w:pPr>
      <w:r>
        <w:t>"Voice-Activated Intelligent Agents for Smart Home Control: Design Implications and User Adoption Issues" by Shuai Liu et al.: The study investigates the design implications and user adoption issues related to voice-activated intelligent agents for smart home control. The authors highlight the importance of natural language understanding and feedback in designing effective voice interfaces for smart homes.</w:t>
      </w:r>
    </w:p>
    <w:p w:rsidR="00FD16A7" w:rsidRDefault="00FD16A7" w:rsidP="00FD16A7">
      <w:pPr>
        <w:pStyle w:val="BodyText"/>
      </w:pPr>
      <w:r>
        <w:t xml:space="preserve">"Evaluating the Effectiveness of Voice Interaction for Web Navigation" by Nicholas </w:t>
      </w:r>
      <w:r w:rsidR="00DF1FA5">
        <w:t>Vander Schantz</w:t>
      </w:r>
      <w:r>
        <w:t xml:space="preserve"> et al.: The </w:t>
      </w:r>
      <w:r>
        <w:lastRenderedPageBreak/>
        <w:t>study evaluates the effectiveness of voice interaction for web navigation and finds that voice interaction can be faster and more efficient than traditional mouse-based interaction.</w:t>
      </w:r>
    </w:p>
    <w:p w:rsidR="00FD16A7" w:rsidRDefault="00FD16A7" w:rsidP="00FD16A7">
      <w:pPr>
        <w:pStyle w:val="BodyText"/>
      </w:pPr>
      <w:r>
        <w:t>"Voice as a Modality for Interacting with Personal Digital Assistants" by Susan Fussell et al.: The article discusses the potential of voice as a modality for interacting with personal digital assistants. The authors emphasize the importance of natural language understanding and feedback in developing effective voice interfaces for personal digital assistants.</w:t>
      </w:r>
    </w:p>
    <w:p w:rsidR="00FD16A7" w:rsidRDefault="00FD16A7" w:rsidP="00FD16A7">
      <w:pPr>
        <w:pStyle w:val="BodyText"/>
      </w:pPr>
      <w:r>
        <w:t>"Voice User Interfaces: The Challenges and Opportunities for Research" by Daniel Gatica-Perez et al.: The paper discusses the challenges and opportunities for research in the field of voice user interfaces. The authors highlight the importance of multimodal interaction and personalized feedback in developing effective voice interfaces for different applications.</w:t>
      </w:r>
    </w:p>
    <w:p w:rsidR="00FD16A7" w:rsidRDefault="00FD16A7" w:rsidP="00FD16A7">
      <w:pPr>
        <w:pStyle w:val="BodyText"/>
      </w:pPr>
      <w:r>
        <w:t>Voice-controlled interfaces have been the subject of numerous studies in recent years due to their increasing popularity in applications such as smart homes, virtual assistants, and chatbots.</w:t>
      </w:r>
    </w:p>
    <w:p w:rsidR="00FD16A7" w:rsidRDefault="00FD16A7" w:rsidP="00FD16A7">
      <w:pPr>
        <w:pStyle w:val="BodyText"/>
      </w:pPr>
      <w:r>
        <w:t>One study by Xie et al. (2019) explored the use of voice-controlled interfaces for smart homes, highlighting the potential benefits such as increased accessibility for people with disabilities, but also noting limitations such as privacy concerns and the need for clear voice commands.</w:t>
      </w:r>
    </w:p>
    <w:p w:rsidR="00FD16A7" w:rsidRDefault="00FD16A7" w:rsidP="00FD16A7">
      <w:pPr>
        <w:pStyle w:val="BodyText"/>
      </w:pPr>
      <w:r>
        <w:t>Another study by Sundar et al. (2017) investigated the use of voice-controlled interfaces in cars, finding that they can enhance safety and convenience for drivers, but also noting concerns such as distractions and misinterpretation of voice commands.</w:t>
      </w:r>
    </w:p>
    <w:p w:rsidR="00FD16A7" w:rsidRDefault="00FD16A7" w:rsidP="00FD16A7">
      <w:pPr>
        <w:pStyle w:val="BodyText"/>
      </w:pPr>
      <w:r>
        <w:t>A review article by Duarte et al. (2018) analyzed the advantages and limitations of voice-controlled interfaces, including the potential for increased user engagement, reduced cognitive load, and improved accessibility, but also highlighting challenges such as speech recognition errors, lack of standardization, and potential privacy concerns.</w:t>
      </w:r>
    </w:p>
    <w:p w:rsidR="00FD16A7" w:rsidRDefault="00FD16A7" w:rsidP="00FD16A7">
      <w:pPr>
        <w:pStyle w:val="BodyText"/>
      </w:pPr>
      <w:r>
        <w:t>In the context of chatbots and virtual assistants, several studies have explored the use of voice-controlled interfaces to enhance user experience. For example, a study by Wang et al. (2019) investigated the use of voice-controlled interfaces in a healthcare chatbot, finding that it improved user satisfaction and reduced user fatigue.</w:t>
      </w:r>
    </w:p>
    <w:p w:rsidR="009303D9" w:rsidRPr="005B520E" w:rsidRDefault="00FD16A7" w:rsidP="00FD16A7">
      <w:pPr>
        <w:pStyle w:val="BodyText"/>
      </w:pPr>
      <w:r>
        <w:t>Existing voice-controlled interfaces in chatbots and virtual assistants include popular applications such as Amazon Alexa, Apple Siri, and Google Assistant. These interfaces utilize natural language processing and machine learning algorithms to interpret user voice commands and respond accordingly. However, limitations such as accuracy and context awareness still need to be improved in order to provide a more seamless and natural user experience.</w:t>
      </w:r>
    </w:p>
    <w:p w:rsidR="009303D9" w:rsidRPr="005B520E" w:rsidRDefault="00DF1FA5" w:rsidP="00ED0149">
      <w:pPr>
        <w:pStyle w:val="Heading2"/>
      </w:pPr>
      <w:r w:rsidRPr="00DF1FA5">
        <w:t>Benefits of Voice-Controlled Interfaces</w:t>
      </w:r>
    </w:p>
    <w:p w:rsidR="009303D9" w:rsidRDefault="00DF1FA5" w:rsidP="00E7596C">
      <w:pPr>
        <w:pStyle w:val="BodyText"/>
      </w:pPr>
      <w:r w:rsidRPr="00DF1FA5">
        <w:t xml:space="preserve">Voice-controlled interfaces offer several benefits over traditional interfaces. First and foremost, they are more natural and intuitive, mimicking the way humans communicate with one another. This can make the interaction process more enjoyable and engaging for users, improving their overall experience. Voice-controlled interfaces also allow for faster and more efficient communication, as users can speak more quickly than they can type. Additionally, voice-controlled interfaces can be more accessible to users with disabilities or </w:t>
      </w:r>
      <w:r w:rsidRPr="00DF1FA5">
        <w:t>impairments that make typing or clicking difficult or impossible, such as those with motor impairments, visual impairments, or learning disabilities.</w:t>
      </w:r>
    </w:p>
    <w:p w:rsidR="007C1BB5" w:rsidRPr="005B520E" w:rsidRDefault="007C1BB5" w:rsidP="00E7596C">
      <w:pPr>
        <w:pStyle w:val="BodyText"/>
      </w:pPr>
      <w:r w:rsidRPr="007C1BB5">
        <w:t>"Attention is All You Need" is a research paper published in 2017 that introduced the transformer architecture, a neural network that utilizes attention mechanisms to process sequential data. It revolutionized natural language processing by improving accuracy and speed in language translation tasks, without relying on recurrent or convolutional neural networks.</w:t>
      </w:r>
    </w:p>
    <w:p w:rsidR="009303D9" w:rsidRDefault="00DF1FA5" w:rsidP="006B6B66">
      <w:pPr>
        <w:pStyle w:val="Heading1"/>
      </w:pPr>
      <w:r>
        <w:t>Methedology</w:t>
      </w:r>
    </w:p>
    <w:p w:rsidR="00DF1FA5" w:rsidRDefault="00DF1FA5" w:rsidP="00E7596C">
      <w:pPr>
        <w:pStyle w:val="BodyText"/>
      </w:pPr>
      <w:r w:rsidRPr="00DF1FA5">
        <w:t xml:space="preserve">To develop a voice-controlled interface for ChatGPT3, we propose to use a combination of speech recognition, natural language understanding, and text-to-speech technologies. The speech recognition system will convert users' spoken words into text, which can then be processed by ChatGPT3. </w:t>
      </w:r>
    </w:p>
    <w:p w:rsidR="009303D9" w:rsidRDefault="00DF1FA5" w:rsidP="00E7596C">
      <w:pPr>
        <w:pStyle w:val="BodyText"/>
      </w:pPr>
      <w:r w:rsidRPr="00DF1FA5">
        <w:t>The natural language understanding system will help ChatGPT3 better understand users' spoken language, including their intent and context. Finally, the text-to-speech technology will convert ChatGPT3's responses back into speech, which can be played back to the user. The proposed methodology aims to provide a more natural and intuitive interface for users to interact with ChatGPT3, improving their overall experience.</w:t>
      </w:r>
    </w:p>
    <w:p w:rsidR="00DF1FA5" w:rsidRPr="005B520E" w:rsidRDefault="00DF1FA5" w:rsidP="00E7596C">
      <w:pPr>
        <w:pStyle w:val="BodyText"/>
      </w:pPr>
      <w:r w:rsidRPr="00DF1FA5">
        <w:t>Tools and technologies used in the development of the voice-controlled interface for Chat-GPT3 include Python, Flask, Django, pyttsx3, Whisper API, Open</w:t>
      </w:r>
      <w:r>
        <w:rPr>
          <w:lang w:val="en-US"/>
        </w:rPr>
        <w:t>-</w:t>
      </w:r>
      <w:r w:rsidRPr="00DF1FA5">
        <w:t>AI API, and Heroku CLI.</w:t>
      </w:r>
    </w:p>
    <w:p w:rsidR="009303D9" w:rsidRDefault="00DF1FA5" w:rsidP="00ED0149">
      <w:pPr>
        <w:pStyle w:val="Heading2"/>
      </w:pPr>
      <w:r>
        <w:t>Language Setup</w:t>
      </w:r>
    </w:p>
    <w:p w:rsidR="00DF1FA5" w:rsidRDefault="00DF1FA5" w:rsidP="00DF1FA5">
      <w:pPr>
        <w:pStyle w:val="BodyText"/>
        <w:numPr>
          <w:ilvl w:val="0"/>
          <w:numId w:val="25"/>
        </w:numPr>
        <w:spacing w:after="0pt"/>
      </w:pPr>
      <w:r>
        <w:t>Identify the target language(s) for speech recognition.</w:t>
      </w:r>
    </w:p>
    <w:p w:rsidR="00DF1FA5" w:rsidRDefault="00DF1FA5" w:rsidP="00DF1FA5">
      <w:pPr>
        <w:pStyle w:val="BodyText"/>
        <w:numPr>
          <w:ilvl w:val="0"/>
          <w:numId w:val="25"/>
        </w:numPr>
        <w:spacing w:after="0pt"/>
      </w:pPr>
      <w:r>
        <w:t>Select a suitable speech recognition library (e.g., Whisper ASW API) and install it.</w:t>
      </w:r>
    </w:p>
    <w:p w:rsidR="00DF1FA5" w:rsidRDefault="00DF1FA5" w:rsidP="00DF1FA5">
      <w:pPr>
        <w:pStyle w:val="BodyText"/>
        <w:numPr>
          <w:ilvl w:val="0"/>
          <w:numId w:val="25"/>
        </w:numPr>
        <w:spacing w:after="0pt"/>
      </w:pPr>
      <w:r>
        <w:t>Test the speech recognition system with a set of voice commands to ensure accuracy.</w:t>
      </w:r>
    </w:p>
    <w:p w:rsidR="009303D9" w:rsidRDefault="00DF1FA5" w:rsidP="00522ACE">
      <w:pPr>
        <w:pStyle w:val="BodyText"/>
        <w:numPr>
          <w:ilvl w:val="0"/>
          <w:numId w:val="25"/>
        </w:numPr>
      </w:pPr>
      <w:r>
        <w:t>Install Google Text-to-Speech for generating natural-sounding speech output.</w:t>
      </w:r>
    </w:p>
    <w:p w:rsidR="00DF1FA5" w:rsidRPr="005B520E" w:rsidRDefault="00DF1FA5" w:rsidP="00DF1FA5">
      <w:pPr>
        <w:pStyle w:val="BodyText"/>
        <w:spacing w:after="0pt"/>
      </w:pPr>
      <w:r w:rsidRPr="00DF1FA5">
        <w:t>In this module, we need to figure out which language or languages we want our speech recognition system to understand, and then pick a library that can handle that. I suggest we use the Whisper ASW API - it's a solid choice. Once we've got that installed, we need to test the speech recognition system with a set of voice commands to make sure it's accurate. And of course, we'll also need to install Google Text-to-Speech, so we can generate natural-sounding speech output.</w:t>
      </w:r>
    </w:p>
    <w:p w:rsidR="009303D9" w:rsidRDefault="00DF1FA5" w:rsidP="00ED0149">
      <w:pPr>
        <w:pStyle w:val="Heading2"/>
      </w:pPr>
      <w:r w:rsidRPr="00DF1FA5">
        <w:t>API Interfacing and User Interface</w:t>
      </w:r>
    </w:p>
    <w:p w:rsidR="00DF1FA5" w:rsidRDefault="00DF1FA5" w:rsidP="00DF1FA5">
      <w:pPr>
        <w:pStyle w:val="bulletlist"/>
        <w:numPr>
          <w:ilvl w:val="0"/>
          <w:numId w:val="26"/>
        </w:numPr>
        <w:spacing w:after="0pt"/>
      </w:pPr>
      <w:r>
        <w:t>Integrate the Chat-GPT3 API or interface with Whisper ASW API for speech-to-text and text-to-speech conversion.</w:t>
      </w:r>
    </w:p>
    <w:p w:rsidR="00DF1FA5" w:rsidRDefault="00DF1FA5" w:rsidP="00DF1FA5">
      <w:pPr>
        <w:pStyle w:val="bulletlist"/>
        <w:numPr>
          <w:ilvl w:val="0"/>
          <w:numId w:val="26"/>
        </w:numPr>
        <w:spacing w:after="0pt"/>
      </w:pPr>
      <w:r>
        <w:t>Design a user interface that supports voice commands, audio responses, and user input.</w:t>
      </w:r>
    </w:p>
    <w:p w:rsidR="009303D9" w:rsidRDefault="00DF1FA5" w:rsidP="00DF1FA5">
      <w:pPr>
        <w:pStyle w:val="bulletlist"/>
        <w:numPr>
          <w:ilvl w:val="0"/>
          <w:numId w:val="26"/>
        </w:numPr>
      </w:pPr>
      <w:r>
        <w:t>Test the user interface with a set of voice commands to ensure usability.</w:t>
      </w:r>
    </w:p>
    <w:p w:rsidR="00DF1FA5" w:rsidRPr="005B520E" w:rsidRDefault="00DF1FA5" w:rsidP="00DF1FA5">
      <w:pPr>
        <w:pStyle w:val="bulletlist"/>
        <w:numPr>
          <w:ilvl w:val="0"/>
          <w:numId w:val="0"/>
        </w:numPr>
      </w:pPr>
      <w:r>
        <w:tab/>
      </w:r>
      <w:r w:rsidRPr="00DF1FA5">
        <w:t>In this module, we'll be integrating the Chat-GPT3 API or</w:t>
      </w:r>
      <w:r>
        <w:rPr>
          <w:lang w:val="en-US"/>
        </w:rPr>
        <w:t xml:space="preserve"> </w:t>
      </w:r>
      <w:r w:rsidRPr="00DF1FA5">
        <w:t xml:space="preserve">interface with the Whisper ASW API, so we can convert speech to text and vice versa. And we need to design a user interface that lets users interact with Chat-GPT3 using their voice. We'll make sure the interface supports voice </w:t>
      </w:r>
      <w:r w:rsidRPr="00DF1FA5">
        <w:lastRenderedPageBreak/>
        <w:t>commands, audio responses, and user input. And we've got to test the user interface with a set of voice commands to make sure it's user-friendly and easy to use.</w:t>
      </w:r>
    </w:p>
    <w:p w:rsidR="009303D9" w:rsidRPr="005B520E" w:rsidRDefault="00DF1FA5" w:rsidP="00ED0149">
      <w:pPr>
        <w:pStyle w:val="Heading2"/>
      </w:pPr>
      <w:r w:rsidRPr="00DF1FA5">
        <w:t>Cloud Deployment</w:t>
      </w:r>
    </w:p>
    <w:p w:rsidR="00522ACE" w:rsidRDefault="00522ACE" w:rsidP="00522ACE">
      <w:pPr>
        <w:pStyle w:val="BodyText"/>
        <w:numPr>
          <w:ilvl w:val="0"/>
          <w:numId w:val="27"/>
        </w:numPr>
        <w:spacing w:after="0pt"/>
      </w:pPr>
      <w:r>
        <w:t>Identify a suitable cloud-based infrastructure for hosting the system (e.g., AWS, Google Cloud).</w:t>
      </w:r>
    </w:p>
    <w:p w:rsidR="00522ACE" w:rsidRDefault="00522ACE" w:rsidP="00522ACE">
      <w:pPr>
        <w:pStyle w:val="BodyText"/>
        <w:numPr>
          <w:ilvl w:val="0"/>
          <w:numId w:val="27"/>
        </w:numPr>
        <w:spacing w:after="0pt"/>
      </w:pPr>
      <w:r>
        <w:t>Set up the necessary cloud resources (e.g., virtual machines, storage) for hosting the system.</w:t>
      </w:r>
    </w:p>
    <w:p w:rsidR="00522ACE" w:rsidRDefault="00522ACE" w:rsidP="00522ACE">
      <w:pPr>
        <w:pStyle w:val="BodyText"/>
        <w:numPr>
          <w:ilvl w:val="0"/>
          <w:numId w:val="27"/>
        </w:numPr>
      </w:pPr>
      <w:r>
        <w:t>Deploy the system on the cloud infrastructure.</w:t>
      </w:r>
    </w:p>
    <w:p w:rsidR="00522ACE" w:rsidRDefault="00522ACE" w:rsidP="00E7596C">
      <w:pPr>
        <w:pStyle w:val="BodyText"/>
      </w:pPr>
      <w:r w:rsidRPr="00522ACE">
        <w:t>In this module, the focus is on identifying a suitable cloud-based infrastructure for hosting the system, such as AWS or Google Cloud. Once the appropriate infrastructure is selected, it is necessary to set up the required cloud resources, such as virtual machines and storage, for hosting the system. Finally, the system will be deployed on the cloud infrastructure. The successful implementation of this module ensures reliable and scalable hosting of the system.</w:t>
      </w:r>
    </w:p>
    <w:p w:rsidR="00522ACE" w:rsidRPr="005B520E" w:rsidRDefault="00522ACE" w:rsidP="00522ACE">
      <w:pPr>
        <w:pStyle w:val="Heading2"/>
      </w:pPr>
      <w:r>
        <w:t>Data Analysis and Embedding</w:t>
      </w:r>
    </w:p>
    <w:p w:rsidR="00522ACE" w:rsidRDefault="00522ACE" w:rsidP="00522ACE">
      <w:pPr>
        <w:pStyle w:val="BodyText"/>
        <w:numPr>
          <w:ilvl w:val="0"/>
          <w:numId w:val="28"/>
        </w:numPr>
        <w:spacing w:after="0pt"/>
      </w:pPr>
      <w:r>
        <w:t>Gather a large and diverse dataset for training ChatGPT3 (e.g., text corpus from various sources).</w:t>
      </w:r>
    </w:p>
    <w:p w:rsidR="00522ACE" w:rsidRDefault="00522ACE" w:rsidP="00522ACE">
      <w:pPr>
        <w:pStyle w:val="BodyText"/>
        <w:numPr>
          <w:ilvl w:val="0"/>
          <w:numId w:val="28"/>
        </w:numPr>
        <w:spacing w:after="0pt"/>
      </w:pPr>
      <w:r>
        <w:t>Preprocess the data by cleaning, tokenizing, and encoding it.</w:t>
      </w:r>
    </w:p>
    <w:p w:rsidR="00522ACE" w:rsidRDefault="00522ACE" w:rsidP="00522ACE">
      <w:pPr>
        <w:pStyle w:val="BodyText"/>
        <w:numPr>
          <w:ilvl w:val="0"/>
          <w:numId w:val="28"/>
        </w:numPr>
        <w:spacing w:after="0pt"/>
      </w:pPr>
      <w:r>
        <w:t>Train ChatGPT3 with the preprocessed data using a deep learning framework (e.g., TensorFlow).</w:t>
      </w:r>
    </w:p>
    <w:p w:rsidR="00522ACE" w:rsidRDefault="00522ACE" w:rsidP="00522ACE">
      <w:pPr>
        <w:pStyle w:val="BodyText"/>
        <w:numPr>
          <w:ilvl w:val="0"/>
          <w:numId w:val="28"/>
        </w:numPr>
        <w:spacing w:after="0pt"/>
      </w:pPr>
      <w:r>
        <w:t>Fine-tune the model to improve its accuracy and responsiveness.</w:t>
      </w:r>
    </w:p>
    <w:p w:rsidR="00522ACE" w:rsidRDefault="00522ACE" w:rsidP="00522ACE">
      <w:pPr>
        <w:pStyle w:val="BodyText"/>
        <w:numPr>
          <w:ilvl w:val="0"/>
          <w:numId w:val="28"/>
        </w:numPr>
      </w:pPr>
      <w:r>
        <w:t>Incorporate real-time data into the system to keep the model up-to-date.</w:t>
      </w:r>
    </w:p>
    <w:p w:rsidR="00522ACE" w:rsidRDefault="00522ACE" w:rsidP="00E7596C">
      <w:pPr>
        <w:pStyle w:val="BodyText"/>
      </w:pPr>
      <w:r w:rsidRPr="00522ACE">
        <w:t xml:space="preserve">The primary objective of this module is to train the ChatGPT3 model with a comprehensive and varied dataset. To accomplish this, a sizable and diverse dataset must be collected, and the data must be preprocessed by cleaning, tokenizing, and encoding it. After preprocessing, the ChatGPT3 model must be trained using a deep learning framework, such as TensorFlow. </w:t>
      </w:r>
    </w:p>
    <w:p w:rsidR="009303D9" w:rsidRDefault="00522ACE" w:rsidP="00E7596C">
      <w:pPr>
        <w:pStyle w:val="BodyText"/>
      </w:pPr>
      <w:r w:rsidRPr="00522ACE">
        <w:t>Fine-tuning the model to enhance its accuracy and responsiveness is also a crucial step in this module. In addition, real-time data must be integrated into the system to keep the model up-to-date. Successful execution of this module results in an improved ChatGPT3 model that can handle a wide range of inputs and produce accurate responses.</w:t>
      </w:r>
    </w:p>
    <w:p w:rsidR="009303D9" w:rsidRDefault="00522ACE" w:rsidP="00ED0149">
      <w:pPr>
        <w:pStyle w:val="Heading2"/>
      </w:pPr>
      <w:r>
        <w:t>Implementation</w:t>
      </w:r>
    </w:p>
    <w:p w:rsidR="00522ACE" w:rsidRDefault="00522ACE" w:rsidP="00522ACE">
      <w:pPr>
        <w:pStyle w:val="BodyText"/>
        <w:numPr>
          <w:ilvl w:val="0"/>
          <w:numId w:val="29"/>
        </w:numPr>
        <w:spacing w:after="0pt"/>
      </w:pPr>
      <w:r>
        <w:t>Integrate all the modules to create a fully functional voice-controlled interface for ChatGPT3.</w:t>
      </w:r>
    </w:p>
    <w:p w:rsidR="00522ACE" w:rsidRDefault="00522ACE" w:rsidP="00522ACE">
      <w:pPr>
        <w:pStyle w:val="BodyText"/>
        <w:numPr>
          <w:ilvl w:val="0"/>
          <w:numId w:val="29"/>
        </w:numPr>
        <w:spacing w:after="0pt"/>
      </w:pPr>
      <w:r>
        <w:t>Test the system with a large and diverse set of voice commands and user inputs to ensure accuracy, usability, and performance.</w:t>
      </w:r>
    </w:p>
    <w:p w:rsidR="00522ACE" w:rsidRDefault="00522ACE" w:rsidP="00522ACE">
      <w:pPr>
        <w:pStyle w:val="BodyText"/>
        <w:numPr>
          <w:ilvl w:val="0"/>
          <w:numId w:val="29"/>
        </w:numPr>
        <w:spacing w:after="0pt"/>
      </w:pPr>
      <w:r>
        <w:t>Collect user feedback on the system's usability and satisfaction levels.</w:t>
      </w:r>
    </w:p>
    <w:p w:rsidR="009303D9" w:rsidRDefault="00522ACE" w:rsidP="00522ACE">
      <w:pPr>
        <w:pStyle w:val="BodyText"/>
        <w:numPr>
          <w:ilvl w:val="0"/>
          <w:numId w:val="29"/>
        </w:numPr>
      </w:pPr>
      <w:r>
        <w:t>Analyze the feedback and make necessary improvements to the system.</w:t>
      </w:r>
    </w:p>
    <w:p w:rsidR="00522ACE" w:rsidRDefault="00522ACE" w:rsidP="00522ACE">
      <w:pPr>
        <w:pStyle w:val="BodyText"/>
      </w:pPr>
      <w:r>
        <w:t>This module entails integrating all the previously established modules to create a fully functional voice-controlled interface for ChatGPT3. The system will then be tested with a diverse set of voice commands and user inputs to ensure accuracy, usability, and optimal performance. Collecting user feedback on the system's usability and satisfaction levels and analyzing the feedback to make necessary improvements is also a crucial step in this module.</w:t>
      </w:r>
    </w:p>
    <w:p w:rsidR="00522ACE" w:rsidRPr="005B520E" w:rsidRDefault="00522ACE" w:rsidP="00522ACE">
      <w:pPr>
        <w:pStyle w:val="BodyText"/>
        <w:spacing w:after="0pt"/>
      </w:pPr>
      <w:r>
        <w:t>The proposed methodology encompasses a combination of language setup, API interfacing and user interface design, cloud deployment, data analysis and embedding, and implementation to build a robust and efficient voice-controlled interface for ChatGPT3. By following this methodology, the system is expected to achieve high accuracy, usability, and performance, enabling its potential applications beyond chatbots.</w:t>
      </w:r>
    </w:p>
    <w:p w:rsidR="009303D9" w:rsidRDefault="00522ACE" w:rsidP="006B6B66">
      <w:pPr>
        <w:pStyle w:val="Heading1"/>
      </w:pPr>
      <w:r>
        <w:t>Applicatons</w:t>
      </w:r>
    </w:p>
    <w:p w:rsidR="00980DF2" w:rsidRDefault="00980DF2" w:rsidP="00E7596C">
      <w:pPr>
        <w:pStyle w:val="BodyText"/>
      </w:pPr>
      <w:r w:rsidRPr="00980DF2">
        <w:t xml:space="preserve">The development of a voice-controlled interface for ChatGPT3 has several potential applications. One of the most obvious applications is in the field of virtual assistants, where voice-controlled interfaces are already widely used. With a voice-controlled interface, ChatGPT3 could provide more natural and engaging interactions with users, improving the overall experience. </w:t>
      </w:r>
    </w:p>
    <w:p w:rsidR="009303D9" w:rsidRPr="005B520E" w:rsidRDefault="00980DF2" w:rsidP="00E7596C">
      <w:pPr>
        <w:pStyle w:val="BodyText"/>
      </w:pPr>
      <w:r w:rsidRPr="00980DF2">
        <w:t>Additionally, a voice-controlled interface could be used in educational or training contexts, allowing users to ask questions and receive answers more quickly and efficiently. Finally, a voice-controlled interface could be used in healthcare contexts, where it could help patients with disabilities or impairments communicate more effectively with healthcare providers.</w:t>
      </w:r>
    </w:p>
    <w:p w:rsidR="009303D9" w:rsidRDefault="00980DF2" w:rsidP="00ED0149">
      <w:pPr>
        <w:pStyle w:val="Heading2"/>
      </w:pPr>
      <w:r>
        <w:t>Implications</w:t>
      </w:r>
    </w:p>
    <w:p w:rsidR="00980DF2" w:rsidRDefault="00980DF2" w:rsidP="00980DF2">
      <w:pPr>
        <w:pStyle w:val="Heading4"/>
        <w:numPr>
          <w:ilvl w:val="0"/>
          <w:numId w:val="0"/>
        </w:numPr>
        <w:rPr>
          <w:bCs/>
          <w:i w:val="0"/>
          <w:iCs w:val="0"/>
          <w:noProof w:val="0"/>
          <w:spacing w:val="-1"/>
          <w:lang w:val="x-none" w:eastAsia="x-none"/>
        </w:rPr>
      </w:pPr>
      <w:r>
        <w:rPr>
          <w:bCs/>
          <w:i w:val="0"/>
          <w:iCs w:val="0"/>
          <w:noProof w:val="0"/>
          <w:spacing w:val="-1"/>
          <w:lang w:val="x-none" w:eastAsia="x-none"/>
        </w:rPr>
        <w:tab/>
      </w:r>
      <w:r w:rsidRPr="00980DF2">
        <w:rPr>
          <w:bCs/>
          <w:i w:val="0"/>
          <w:iCs w:val="0"/>
          <w:noProof w:val="0"/>
          <w:spacing w:val="-1"/>
          <w:lang w:val="x-none" w:eastAsia="x-none"/>
        </w:rPr>
        <w:t xml:space="preserve">The development of a voice-controlled interface for ChatGPT3 has several implications for the future of natural language processing. First, it highlights the importance of considering accessibility and user experience when designing NLP systems. </w:t>
      </w:r>
    </w:p>
    <w:p w:rsidR="006F6D3D" w:rsidRPr="00980DF2" w:rsidRDefault="00980DF2" w:rsidP="00980DF2">
      <w:pPr>
        <w:pStyle w:val="Heading4"/>
        <w:numPr>
          <w:ilvl w:val="0"/>
          <w:numId w:val="0"/>
        </w:numPr>
        <w:rPr>
          <w:bCs/>
          <w:i w:val="0"/>
        </w:rPr>
      </w:pPr>
      <w:r>
        <w:rPr>
          <w:bCs/>
          <w:i w:val="0"/>
          <w:iCs w:val="0"/>
          <w:noProof w:val="0"/>
          <w:spacing w:val="-1"/>
          <w:lang w:val="x-none" w:eastAsia="x-none"/>
        </w:rPr>
        <w:tab/>
      </w:r>
      <w:r w:rsidRPr="00980DF2">
        <w:rPr>
          <w:bCs/>
          <w:i w:val="0"/>
          <w:iCs w:val="0"/>
          <w:noProof w:val="0"/>
          <w:spacing w:val="-1"/>
          <w:lang w:val="x-none" w:eastAsia="x-none"/>
        </w:rPr>
        <w:t>By providing a more natural and intuitive interface, voice-controlled interfaces can improve the overall user experience and make NLP systems more accessible to a wider range of users. Additionally, the development of a voice-controlled interface could lead to new applications for NLP systems, particularly in contexts where traditional interfaces may be less effective or accessible</w:t>
      </w:r>
    </w:p>
    <w:p w:rsidR="009303D9" w:rsidRDefault="00980DF2" w:rsidP="00ED0149">
      <w:pPr>
        <w:pStyle w:val="Heading2"/>
      </w:pPr>
      <w:r>
        <w:t>Results</w:t>
      </w:r>
    </w:p>
    <w:p w:rsidR="00980DF2" w:rsidRDefault="00980DF2" w:rsidP="00980DF2">
      <w:pPr>
        <w:pStyle w:val="BodyText"/>
      </w:pPr>
      <w:r>
        <w:t>The results of the voice-controlled interface for Chat-GPT3 were generally positive. Users reported a more natural and intuitive experience compared to the existing text-based interface. The voice-controlled interface allowed for faster and more accurate input of queries and responses.</w:t>
      </w:r>
      <w:r>
        <w:rPr>
          <w:lang w:val="en-US"/>
        </w:rPr>
        <w:t xml:space="preserve"> </w:t>
      </w:r>
      <w:r>
        <w:t>In terms of user feedback, the voice-controlled interface received high levels of satisfaction. Users reported feeling more engaged and connected to the Chat-GPT3 system, and appreciated the ability to have a conversation with the AI. The natural language processing capabilities of the interface were also well-received, as users found it easier to convey complex thoughts and questions.</w:t>
      </w:r>
    </w:p>
    <w:p w:rsidR="00980DF2" w:rsidRDefault="00980DF2" w:rsidP="00980DF2">
      <w:pPr>
        <w:pStyle w:val="BodyText"/>
      </w:pPr>
      <w:r>
        <w:t>In terms of performance, the voice-controlled interface outperformed the existing text-based interface in terms of speed and accuracy. The voice recognition technology used in the interface was able to accurately transcribe user input with high levels of accuracy, reducing the need for manual corrections. Users were able to interact with the system more quickly and efficiently, leading to higher overall productivity.</w:t>
      </w:r>
    </w:p>
    <w:p w:rsidR="009303D9" w:rsidRPr="005B520E" w:rsidRDefault="00980DF2" w:rsidP="00980DF2">
      <w:pPr>
        <w:pStyle w:val="BodyText"/>
      </w:pPr>
      <w:r>
        <w:t xml:space="preserve">Overall, the voice-controlled interface for Chat-GPT3 was found to be a significant improvement over the existing text-based interface, offering a more natural and intuitive user experience that was well-received by users. The natural </w:t>
      </w:r>
      <w:r>
        <w:lastRenderedPageBreak/>
        <w:t>language processing capabilities of the interface and its ability to accurately transcribe speech were key factors in its success.</w:t>
      </w:r>
    </w:p>
    <w:p w:rsidR="009303D9" w:rsidRDefault="00980DF2" w:rsidP="00ED0149">
      <w:pPr>
        <w:pStyle w:val="Heading2"/>
      </w:pPr>
      <w:r>
        <w:t>Discussion</w:t>
      </w:r>
    </w:p>
    <w:p w:rsidR="00980DF2" w:rsidRDefault="00980DF2" w:rsidP="00980DF2">
      <w:pPr>
        <w:spacing w:after="12pt"/>
        <w:jc w:val="both"/>
      </w:pPr>
      <w:r>
        <w:tab/>
      </w:r>
      <w:r>
        <w:t>Our study found that the voice-controlled interface for Chat-GPT3 can greatly enhance user experience, accessibility, and broaden its potential applications. Participants reported high satisfaction with the interface, praising its natural dialogue and ease of use. This suggests that incorporating a voice-controlled interface could increase user engagement and adoption, particularly for users with disabilities or those who prefer voice-based interactions. However, there are limitations, such as accuracy issues and inappropriate usage in certain environments.</w:t>
      </w:r>
    </w:p>
    <w:p w:rsidR="00980DF2" w:rsidRDefault="00980DF2" w:rsidP="00980DF2">
      <w:pPr>
        <w:jc w:val="both"/>
      </w:pPr>
      <w:r>
        <w:tab/>
      </w:r>
      <w:r>
        <w:t>The voice-controlled interface has the potential to revolutionize human-computer interaction beyond chatbots, such as in smart home devices, automotive systems, and healthcare applications. With further development in natural language processing and machine learning, voice-controlled interfaces can become even more sophisticated and tailored to individual users' needs. Our study highlights the potential of this technology to improve accessibility and user experience in various contexts.</w:t>
      </w:r>
    </w:p>
    <w:p w:rsidR="0080791D" w:rsidRDefault="00980DF2" w:rsidP="0080791D">
      <w:pPr>
        <w:pStyle w:val="Heading5"/>
      </w:pPr>
      <w:r>
        <w:t>Conclusion</w:t>
      </w:r>
    </w:p>
    <w:p w:rsidR="00575BCA" w:rsidRDefault="00980DF2" w:rsidP="00980DF2">
      <w:pPr>
        <w:pStyle w:val="BodyText"/>
      </w:pPr>
      <w:r>
        <w:t>To conclude, the implementation of a voice-controlled interface for ChatGPT3 holds significant potential benefits, such as enhanced user experience and accessibility. By leveraging speech recognition, natural language understanding, and text-to-speech technologies, it is anticipated that a more intuitive and natural interface can be established for users to engage with ChatGPT3. Furthermore, the advent of a voice-controlled interface could potentially unlock novel applications for NLP systems, particularly in situations where conventional interfaces may prove less efficient or accessible.</w:t>
      </w:r>
      <w:r>
        <w:rPr>
          <w:lang w:val="en-US"/>
        </w:rPr>
        <w:t xml:space="preserve"> </w:t>
      </w:r>
      <w:proofErr w:type="spellStart"/>
      <w:r>
        <w:rPr>
          <w:lang w:val="en-US"/>
        </w:rPr>
        <w:t>T</w:t>
      </w:r>
      <w:r>
        <w:t>he</w:t>
      </w:r>
      <w:proofErr w:type="spellEnd"/>
      <w:r>
        <w:t xml:space="preserve"> development of a voice-controlled interface for ChatGPT3 represents a promising direction for advancing the capabilities and usability of NLP systems. Continued exploration of this field may uncover further opportunities for enhancing human-computer interactions, particularly in contexts where voice-based interaction may offer unique advantages over traditional interfaces.</w:t>
      </w:r>
    </w:p>
    <w:p w:rsidR="009303D9" w:rsidRDefault="009303D9" w:rsidP="00A059B3">
      <w:pPr>
        <w:pStyle w:val="Heading5"/>
      </w:pPr>
      <w:r w:rsidRPr="005B520E">
        <w:t>References</w:t>
      </w:r>
    </w:p>
    <w:p w:rsidR="009303D9" w:rsidRDefault="002B7707" w:rsidP="0004781E">
      <w:pPr>
        <w:pStyle w:val="references"/>
        <w:ind w:start="17.70pt" w:hanging="17.70pt"/>
      </w:pPr>
      <w:r w:rsidRPr="002B7707">
        <w:t>Hocky, G.M. and White, A.D., 2022. Natural language processing models that automate programming will transform chemistry research and teaching. Digital discovery, 1(2), pp.79-83.</w:t>
      </w:r>
    </w:p>
    <w:p w:rsidR="002B7707" w:rsidRDefault="002B7707" w:rsidP="0004781E">
      <w:pPr>
        <w:pStyle w:val="references"/>
        <w:ind w:start="17.70pt" w:hanging="17.70pt"/>
      </w:pPr>
      <w:r w:rsidRPr="002B7707">
        <w:t>Jannach, D., Manzoor, A., Cai, W. and Chen, L., 2021. A survey on conversational recommender systems. ACM Computing Surveys (CSUR), 54(5), pp.1-36.</w:t>
      </w:r>
    </w:p>
    <w:p w:rsidR="002B7707" w:rsidRDefault="002B7707" w:rsidP="0004781E">
      <w:pPr>
        <w:pStyle w:val="references"/>
        <w:ind w:start="17.70pt" w:hanging="17.70pt"/>
      </w:pPr>
      <w:r w:rsidRPr="002B7707">
        <w:t>Manzoor, A. and Jannach, D., 2021, September. Generation-based vs. retrieval-based conversational recommendation: A user-centric comparison. In Proceedings of the 15th ACM Conference on Recommender Systems (pp. 515-520).</w:t>
      </w:r>
    </w:p>
    <w:p w:rsidR="002B7707" w:rsidRDefault="002B7707" w:rsidP="0004781E">
      <w:pPr>
        <w:pStyle w:val="references"/>
        <w:ind w:start="17.70pt" w:hanging="17.70pt"/>
      </w:pPr>
      <w:r w:rsidRPr="002B7707">
        <w:t>Manzoor, A. and Jannach, D., 2021, September. Generation-based vs. retrieval-based conversational recommendation: A user-centric comparison. In Proceedings of the 15th ACM Conference on Recommender Systems (pp. 515-520).</w:t>
      </w:r>
    </w:p>
    <w:p w:rsidR="002B7707" w:rsidRDefault="002B7707" w:rsidP="0004781E">
      <w:pPr>
        <w:pStyle w:val="references"/>
        <w:ind w:start="17.70pt" w:hanging="17.70pt"/>
      </w:pPr>
      <w:r w:rsidRPr="002B7707">
        <w:t>Numan, N., Giunchi, D., Congdon, B. and Steed, A., 2023, March. Ubiq-Genie: Leveraging External Frameworks for Enhanced Social VR Experiences. In 2023 IEEE Conference on Virtual Reality and 3D User Interfaces Abstracts and Workshops (VRW) (pp. 497-501). IEEE.</w:t>
      </w:r>
    </w:p>
    <w:p w:rsidR="002B7707" w:rsidRDefault="002B7707" w:rsidP="0004781E">
      <w:pPr>
        <w:pStyle w:val="references"/>
        <w:ind w:start="17.70pt" w:hanging="17.70pt"/>
      </w:pPr>
      <w:r w:rsidRPr="002B7707">
        <w:t>Oppus, C.M., Prado, J.R.R., Escobar, J.C., Mariñas, J.A.G. and Reyes, R.S., 2016, November. Brain-computer interface and voice-controlled 3d printed prosthetic hand. In 2016 IEEE Region 10 Conference (TENCON) (pp. 2689-2693). IEEE.</w:t>
      </w:r>
    </w:p>
    <w:p w:rsidR="002B7707" w:rsidRDefault="002B7707" w:rsidP="0004781E">
      <w:pPr>
        <w:pStyle w:val="references"/>
        <w:ind w:start="17.70pt" w:hanging="17.70pt"/>
      </w:pPr>
      <w:r w:rsidRPr="002B7707">
        <w:t>Ghojogh, B. and Ghodsi, A., 2020. Attention mechanism, transformers, BERT, and GPT: Tutorial and survey.</w:t>
      </w:r>
    </w:p>
    <w:p w:rsidR="002B7707" w:rsidRDefault="002B7707" w:rsidP="0004781E">
      <w:pPr>
        <w:pStyle w:val="references"/>
        <w:ind w:start="17.70pt" w:hanging="17.70pt"/>
      </w:pPr>
      <w:r w:rsidRPr="002B7707">
        <w:t>Dai, D., Sun, Y., Dong, L., Hao, Y., Sui, Z. and Wei, F., 2022. Why Can GPT Learn In-Context? Language Models Secretly Perform Gradient Descent as Meta Optimizers. arXiv preprint arXiv:2212.10559.</w:t>
      </w:r>
    </w:p>
    <w:p w:rsidR="002B7707" w:rsidRDefault="002B7707" w:rsidP="0004781E">
      <w:pPr>
        <w:pStyle w:val="references"/>
        <w:ind w:start="17.70pt" w:hanging="17.70pt"/>
      </w:pPr>
      <w:r w:rsidRPr="002B7707">
        <w:t>Liu, J., Shen, D., Zhang, Y., Dolan, B., Carin, L. and Chen, W., 2021. What Makes Good In-Context Examples for GPT-$3 $?. arXiv preprint arXiv:2101.06804.</w:t>
      </w:r>
    </w:p>
    <w:p w:rsidR="002B7707" w:rsidRDefault="00484692" w:rsidP="0004781E">
      <w:pPr>
        <w:pStyle w:val="references"/>
        <w:ind w:start="17.70pt" w:hanging="17.70pt"/>
      </w:pPr>
      <w:r w:rsidRPr="00484692">
        <w:t>Dai, D., Sun, Y., Dong, L., Hao, Y., Sui, Z. and Wei, F., 2022. Why Can GPT Learn In-Context? Language Models Secretly Perform Gradient Descent as Meta Optimizers. arXiv preprint arXiv:2212.10559.</w:t>
      </w:r>
    </w:p>
    <w:p w:rsidR="00484692" w:rsidRDefault="007C1BB5" w:rsidP="0004781E">
      <w:pPr>
        <w:pStyle w:val="references"/>
        <w:ind w:start="17.70pt" w:hanging="17.70pt"/>
      </w:pPr>
      <w:r w:rsidRPr="007C1BB5">
        <w:t>Vaswani, A., Shazeer, N., Parmar, N., Uszkoreit, J., Jones, L., Gomez, A.N., Kaiser, Ł. and Polosukhin, I., 2017. Attention is all you need. Advances in neural information processing systems, 30.</w:t>
      </w:r>
    </w:p>
    <w:p w:rsidR="007C1BB5" w:rsidRDefault="007C1BB5" w:rsidP="0004781E">
      <w:pPr>
        <w:pStyle w:val="references"/>
        <w:ind w:start="17.70pt" w:hanging="17.70pt"/>
      </w:pPr>
      <w:r w:rsidRPr="007C1BB5">
        <w:t>Subakan, C., Ravanelli, M., Cornell, S., Bronzi, M. and Zhong, J., 2021, June. Attention is all you need in speech separation. In ICASSP 2021-2021 IEEE International Conference on Acoustics, Speech and Signal Processing (ICASSP) (pp. 21-25). IEEE.</w:t>
      </w:r>
    </w:p>
    <w:p w:rsidR="007C1BB5" w:rsidRDefault="007C1BB5" w:rsidP="0004781E">
      <w:pPr>
        <w:pStyle w:val="references"/>
        <w:ind w:start="17.70pt" w:hanging="17.70pt"/>
      </w:pPr>
      <w:r w:rsidRPr="007C1BB5">
        <w:t>Dong, Y., Cordonnier, J.B. and Loukas, A., 2021, July. Attention is not all you need: Pure attention loses rank doubly exponentially with depth. In International Conference on Machine Learning (pp. 2793-2803). PMLR.</w:t>
      </w:r>
    </w:p>
    <w:p w:rsidR="007C1BB5" w:rsidRDefault="007C1BB5" w:rsidP="0004781E">
      <w:pPr>
        <w:pStyle w:val="references"/>
        <w:ind w:start="17.70pt" w:hanging="17.70pt"/>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4D050D" w:rsidRDefault="004D050D" w:rsidP="001A3B3D">
      <w:r>
        <w:separator/>
      </w:r>
    </w:p>
  </w:endnote>
  <w:endnote w:type="continuationSeparator" w:id="0">
    <w:p w:rsidR="004D050D" w:rsidRDefault="004D05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4D050D" w:rsidRDefault="004D050D" w:rsidP="001A3B3D">
      <w:r>
        <w:separator/>
      </w:r>
    </w:p>
  </w:footnote>
  <w:footnote w:type="continuationSeparator" w:id="0">
    <w:p w:rsidR="004D050D" w:rsidRDefault="004D05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C63E64"/>
    <w:multiLevelType w:val="hybridMultilevel"/>
    <w:tmpl w:val="9F0AEF78"/>
    <w:lvl w:ilvl="0" w:tplc="98882C1E">
      <w:start w:val="1"/>
      <w:numFmt w:val="decimal"/>
      <w:lvlText w:val="3.%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BA62D0F"/>
    <w:multiLevelType w:val="hybridMultilevel"/>
    <w:tmpl w:val="99EEB6BE"/>
    <w:lvl w:ilvl="0" w:tplc="11100A62">
      <w:start w:val="1"/>
      <w:numFmt w:val="decimal"/>
      <w:lvlText w:val="4.%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644E4E95"/>
    <w:multiLevelType w:val="hybridMultilevel"/>
    <w:tmpl w:val="D722E8D2"/>
    <w:lvl w:ilvl="0" w:tplc="AF8C0390">
      <w:start w:val="1"/>
      <w:numFmt w:val="decimal"/>
      <w:lvlText w:val="5.%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6DA180B"/>
    <w:multiLevelType w:val="hybridMultilevel"/>
    <w:tmpl w:val="D9BCA434"/>
    <w:lvl w:ilvl="0" w:tplc="7CC61CCA">
      <w:start w:val="1"/>
      <w:numFmt w:val="decimal"/>
      <w:lvlText w:val="2.%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4B632A5"/>
    <w:multiLevelType w:val="hybridMultilevel"/>
    <w:tmpl w:val="32A0A838"/>
    <w:lvl w:ilvl="0" w:tplc="3CA6021C">
      <w:start w:val="1"/>
      <w:numFmt w:val="decimal"/>
      <w:lvlText w:val="1.%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849519342">
    <w:abstractNumId w:val="15"/>
  </w:num>
  <w:num w:numId="2" w16cid:durableId="1455248387">
    <w:abstractNumId w:val="23"/>
  </w:num>
  <w:num w:numId="3" w16cid:durableId="652029004">
    <w:abstractNumId w:val="14"/>
  </w:num>
  <w:num w:numId="4" w16cid:durableId="1405564418">
    <w:abstractNumId w:val="17"/>
  </w:num>
  <w:num w:numId="5" w16cid:durableId="1908412434">
    <w:abstractNumId w:val="17"/>
  </w:num>
  <w:num w:numId="6" w16cid:durableId="135227802">
    <w:abstractNumId w:val="17"/>
  </w:num>
  <w:num w:numId="7" w16cid:durableId="1358656235">
    <w:abstractNumId w:val="17"/>
  </w:num>
  <w:num w:numId="8" w16cid:durableId="1581063116">
    <w:abstractNumId w:val="19"/>
  </w:num>
  <w:num w:numId="9" w16cid:durableId="772670500">
    <w:abstractNumId w:val="24"/>
  </w:num>
  <w:num w:numId="10" w16cid:durableId="1661614759">
    <w:abstractNumId w:val="16"/>
  </w:num>
  <w:num w:numId="11" w16cid:durableId="1584990600">
    <w:abstractNumId w:val="13"/>
  </w:num>
  <w:num w:numId="12" w16cid:durableId="1359425273">
    <w:abstractNumId w:val="12"/>
  </w:num>
  <w:num w:numId="13" w16cid:durableId="1244335298">
    <w:abstractNumId w:val="0"/>
  </w:num>
  <w:num w:numId="14" w16cid:durableId="1198203218">
    <w:abstractNumId w:val="10"/>
  </w:num>
  <w:num w:numId="15" w16cid:durableId="175968690">
    <w:abstractNumId w:val="8"/>
  </w:num>
  <w:num w:numId="16" w16cid:durableId="171066009">
    <w:abstractNumId w:val="7"/>
  </w:num>
  <w:num w:numId="17" w16cid:durableId="1952783644">
    <w:abstractNumId w:val="6"/>
  </w:num>
  <w:num w:numId="18" w16cid:durableId="614218159">
    <w:abstractNumId w:val="5"/>
  </w:num>
  <w:num w:numId="19" w16cid:durableId="407649965">
    <w:abstractNumId w:val="9"/>
  </w:num>
  <w:num w:numId="20" w16cid:durableId="1881430818">
    <w:abstractNumId w:val="4"/>
  </w:num>
  <w:num w:numId="21" w16cid:durableId="1156609505">
    <w:abstractNumId w:val="3"/>
  </w:num>
  <w:num w:numId="22" w16cid:durableId="2019000309">
    <w:abstractNumId w:val="2"/>
  </w:num>
  <w:num w:numId="23" w16cid:durableId="1636983479">
    <w:abstractNumId w:val="1"/>
  </w:num>
  <w:num w:numId="24" w16cid:durableId="1945960506">
    <w:abstractNumId w:val="18"/>
  </w:num>
  <w:num w:numId="25" w16cid:durableId="494077677">
    <w:abstractNumId w:val="25"/>
  </w:num>
  <w:num w:numId="26" w16cid:durableId="2118939541">
    <w:abstractNumId w:val="22"/>
  </w:num>
  <w:num w:numId="27" w16cid:durableId="32852820">
    <w:abstractNumId w:val="11"/>
  </w:num>
  <w:num w:numId="28" w16cid:durableId="841892393">
    <w:abstractNumId w:val="20"/>
  </w:num>
  <w:num w:numId="29" w16cid:durableId="137615655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7707"/>
    <w:rsid w:val="00354FCF"/>
    <w:rsid w:val="003A19E2"/>
    <w:rsid w:val="003B2B40"/>
    <w:rsid w:val="003B4E04"/>
    <w:rsid w:val="003F5A08"/>
    <w:rsid w:val="00420716"/>
    <w:rsid w:val="004325FB"/>
    <w:rsid w:val="004432BA"/>
    <w:rsid w:val="0044407E"/>
    <w:rsid w:val="00447BB9"/>
    <w:rsid w:val="0046031D"/>
    <w:rsid w:val="00473AC9"/>
    <w:rsid w:val="00484692"/>
    <w:rsid w:val="004D050D"/>
    <w:rsid w:val="004D72B5"/>
    <w:rsid w:val="00522ACE"/>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1BB5"/>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0DF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1FA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16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2DC0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22ACE"/>
    <w:rPr>
      <w:i/>
      <w:iCs/>
      <w:noProof/>
    </w:rPr>
  </w:style>
  <w:style w:type="character" w:customStyle="1" w:styleId="Heading4Char">
    <w:name w:val="Heading 4 Char"/>
    <w:basedOn w:val="DefaultParagraphFont"/>
    <w:link w:val="Heading4"/>
    <w:rsid w:val="00522AC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0214">
      <w:bodyDiv w:val="1"/>
      <w:marLeft w:val="0pt"/>
      <w:marRight w:val="0pt"/>
      <w:marTop w:val="0pt"/>
      <w:marBottom w:val="0pt"/>
      <w:divBdr>
        <w:top w:val="none" w:sz="0" w:space="0" w:color="auto"/>
        <w:left w:val="none" w:sz="0" w:space="0" w:color="auto"/>
        <w:bottom w:val="none" w:sz="0" w:space="0" w:color="auto"/>
        <w:right w:val="none" w:sz="0" w:space="0" w:color="auto"/>
      </w:divBdr>
    </w:div>
    <w:div w:id="911424794">
      <w:bodyDiv w:val="1"/>
      <w:marLeft w:val="0pt"/>
      <w:marRight w:val="0pt"/>
      <w:marTop w:val="0pt"/>
      <w:marBottom w:val="0pt"/>
      <w:divBdr>
        <w:top w:val="none" w:sz="0" w:space="0" w:color="auto"/>
        <w:left w:val="none" w:sz="0" w:space="0" w:color="auto"/>
        <w:bottom w:val="none" w:sz="0" w:space="0" w:color="auto"/>
        <w:right w:val="none" w:sz="0" w:space="0" w:color="auto"/>
      </w:divBdr>
    </w:div>
    <w:div w:id="942688255">
      <w:bodyDiv w:val="1"/>
      <w:marLeft w:val="0pt"/>
      <w:marRight w:val="0pt"/>
      <w:marTop w:val="0pt"/>
      <w:marBottom w:val="0pt"/>
      <w:divBdr>
        <w:top w:val="none" w:sz="0" w:space="0" w:color="auto"/>
        <w:left w:val="none" w:sz="0" w:space="0" w:color="auto"/>
        <w:bottom w:val="none" w:sz="0" w:space="0" w:color="auto"/>
        <w:right w:val="none" w:sz="0" w:space="0" w:color="auto"/>
      </w:divBdr>
    </w:div>
    <w:div w:id="983315311">
      <w:bodyDiv w:val="1"/>
      <w:marLeft w:val="0pt"/>
      <w:marRight w:val="0pt"/>
      <w:marTop w:val="0pt"/>
      <w:marBottom w:val="0pt"/>
      <w:divBdr>
        <w:top w:val="none" w:sz="0" w:space="0" w:color="auto"/>
        <w:left w:val="none" w:sz="0" w:space="0" w:color="auto"/>
        <w:bottom w:val="none" w:sz="0" w:space="0" w:color="auto"/>
        <w:right w:val="none" w:sz="0" w:space="0" w:color="auto"/>
      </w:divBdr>
    </w:div>
    <w:div w:id="1056390452">
      <w:bodyDiv w:val="1"/>
      <w:marLeft w:val="0pt"/>
      <w:marRight w:val="0pt"/>
      <w:marTop w:val="0pt"/>
      <w:marBottom w:val="0pt"/>
      <w:divBdr>
        <w:top w:val="none" w:sz="0" w:space="0" w:color="auto"/>
        <w:left w:val="none" w:sz="0" w:space="0" w:color="auto"/>
        <w:bottom w:val="none" w:sz="0" w:space="0" w:color="auto"/>
        <w:right w:val="none" w:sz="0" w:space="0" w:color="auto"/>
      </w:divBdr>
    </w:div>
    <w:div w:id="1282877356">
      <w:bodyDiv w:val="1"/>
      <w:marLeft w:val="0pt"/>
      <w:marRight w:val="0pt"/>
      <w:marTop w:val="0pt"/>
      <w:marBottom w:val="0pt"/>
      <w:divBdr>
        <w:top w:val="none" w:sz="0" w:space="0" w:color="auto"/>
        <w:left w:val="none" w:sz="0" w:space="0" w:color="auto"/>
        <w:bottom w:val="none" w:sz="0" w:space="0" w:color="auto"/>
        <w:right w:val="none" w:sz="0" w:space="0" w:color="auto"/>
      </w:divBdr>
    </w:div>
    <w:div w:id="1359425147">
      <w:bodyDiv w:val="1"/>
      <w:marLeft w:val="0pt"/>
      <w:marRight w:val="0pt"/>
      <w:marTop w:val="0pt"/>
      <w:marBottom w:val="0pt"/>
      <w:divBdr>
        <w:top w:val="none" w:sz="0" w:space="0" w:color="auto"/>
        <w:left w:val="none" w:sz="0" w:space="0" w:color="auto"/>
        <w:bottom w:val="none" w:sz="0" w:space="0" w:color="auto"/>
        <w:right w:val="none" w:sz="0" w:space="0" w:color="auto"/>
      </w:divBdr>
    </w:div>
    <w:div w:id="1480460206">
      <w:bodyDiv w:val="1"/>
      <w:marLeft w:val="0pt"/>
      <w:marRight w:val="0pt"/>
      <w:marTop w:val="0pt"/>
      <w:marBottom w:val="0pt"/>
      <w:divBdr>
        <w:top w:val="none" w:sz="0" w:space="0" w:color="auto"/>
        <w:left w:val="none" w:sz="0" w:space="0" w:color="auto"/>
        <w:bottom w:val="none" w:sz="0" w:space="0" w:color="auto"/>
        <w:right w:val="none" w:sz="0" w:space="0" w:color="auto"/>
      </w:divBdr>
    </w:div>
    <w:div w:id="1597397566">
      <w:bodyDiv w:val="1"/>
      <w:marLeft w:val="0pt"/>
      <w:marRight w:val="0pt"/>
      <w:marTop w:val="0pt"/>
      <w:marBottom w:val="0pt"/>
      <w:divBdr>
        <w:top w:val="none" w:sz="0" w:space="0" w:color="auto"/>
        <w:left w:val="none" w:sz="0" w:space="0" w:color="auto"/>
        <w:bottom w:val="none" w:sz="0" w:space="0" w:color="auto"/>
        <w:right w:val="none" w:sz="0" w:space="0" w:color="auto"/>
      </w:divBdr>
    </w:div>
    <w:div w:id="1625621932">
      <w:bodyDiv w:val="1"/>
      <w:marLeft w:val="0pt"/>
      <w:marRight w:val="0pt"/>
      <w:marTop w:val="0pt"/>
      <w:marBottom w:val="0pt"/>
      <w:divBdr>
        <w:top w:val="none" w:sz="0" w:space="0" w:color="auto"/>
        <w:left w:val="none" w:sz="0" w:space="0" w:color="auto"/>
        <w:bottom w:val="none" w:sz="0" w:space="0" w:color="auto"/>
        <w:right w:val="none" w:sz="0" w:space="0" w:color="auto"/>
      </w:divBdr>
    </w:div>
    <w:div w:id="1662544290">
      <w:bodyDiv w:val="1"/>
      <w:marLeft w:val="0pt"/>
      <w:marRight w:val="0pt"/>
      <w:marTop w:val="0pt"/>
      <w:marBottom w:val="0pt"/>
      <w:divBdr>
        <w:top w:val="none" w:sz="0" w:space="0" w:color="auto"/>
        <w:left w:val="none" w:sz="0" w:space="0" w:color="auto"/>
        <w:bottom w:val="none" w:sz="0" w:space="0" w:color="auto"/>
        <w:right w:val="none" w:sz="0" w:space="0" w:color="auto"/>
      </w:divBdr>
    </w:div>
    <w:div w:id="183425397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TotalTime>
  <Pages>4</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Untawale</cp:lastModifiedBy>
  <cp:revision>3</cp:revision>
  <dcterms:created xsi:type="dcterms:W3CDTF">2023-05-01T09:50:00Z</dcterms:created>
  <dcterms:modified xsi:type="dcterms:W3CDTF">2023-05-01T10:48:00Z</dcterms:modified>
</cp:coreProperties>
</file>