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85F9A" w14:textId="77777777" w:rsidR="00795242" w:rsidRDefault="00795242" w:rsidP="00795242">
      <w:pPr>
        <w:spacing w:after="0" w:line="240" w:lineRule="auto"/>
        <w:jc w:val="both"/>
        <w:rPr>
          <w:rFonts w:ascii="Times New Roman" w:eastAsia="Times New Roman" w:hAnsi="Times New Roman" w:cs="Times New Roman"/>
          <w:sz w:val="40"/>
          <w:szCs w:val="40"/>
          <w:lang w:eastAsia="it-IT"/>
        </w:rPr>
      </w:pPr>
    </w:p>
    <w:p w14:paraId="574BD78F" w14:textId="77777777" w:rsidR="00A72AC0" w:rsidRDefault="00A72AC0" w:rsidP="00A72AC0">
      <w:pPr>
        <w:jc w:val="center"/>
        <w:rPr>
          <w:rFonts w:ascii="Times New Roman" w:eastAsia="Times New Roman" w:hAnsi="Times New Roman" w:cs="Times New Roman"/>
          <w:b/>
          <w:color w:val="000000"/>
          <w:sz w:val="40"/>
          <w:szCs w:val="40"/>
          <w:lang w:eastAsia="it-IT"/>
        </w:rPr>
      </w:pPr>
      <w:r w:rsidRPr="00A72AC0">
        <w:rPr>
          <w:rFonts w:ascii="Times New Roman" w:eastAsia="Times New Roman" w:hAnsi="Times New Roman" w:cs="Times New Roman"/>
          <w:b/>
          <w:color w:val="000000"/>
          <w:sz w:val="40"/>
          <w:szCs w:val="40"/>
          <w:lang w:eastAsia="it-IT"/>
        </w:rPr>
        <w:t xml:space="preserve">"Happy" hypoxia in COVID-19: </w:t>
      </w:r>
    </w:p>
    <w:p w14:paraId="596F369D" w14:textId="4DB8B35C" w:rsidR="00A72AC0" w:rsidRPr="00A72AC0" w:rsidRDefault="00A72AC0" w:rsidP="00A72AC0">
      <w:pPr>
        <w:jc w:val="center"/>
        <w:rPr>
          <w:rFonts w:ascii="Times New Roman" w:eastAsia="Times New Roman" w:hAnsi="Times New Roman" w:cs="Times New Roman"/>
          <w:b/>
          <w:sz w:val="40"/>
          <w:szCs w:val="40"/>
          <w:lang w:eastAsia="it-IT"/>
        </w:rPr>
      </w:pPr>
      <w:r>
        <w:rPr>
          <w:rFonts w:ascii="Times New Roman" w:eastAsia="Times New Roman" w:hAnsi="Times New Roman" w:cs="Times New Roman"/>
          <w:b/>
          <w:color w:val="000000"/>
          <w:sz w:val="40"/>
          <w:szCs w:val="40"/>
          <w:lang w:eastAsia="it-IT"/>
        </w:rPr>
        <w:t>W</w:t>
      </w:r>
      <w:r w:rsidRPr="00A72AC0">
        <w:rPr>
          <w:rFonts w:ascii="Times New Roman" w:eastAsia="Times New Roman" w:hAnsi="Times New Roman" w:cs="Times New Roman"/>
          <w:b/>
          <w:color w:val="000000"/>
          <w:sz w:val="40"/>
          <w:szCs w:val="40"/>
          <w:lang w:eastAsia="it-IT"/>
        </w:rPr>
        <w:t>hat we learned from CT perfusion</w:t>
      </w:r>
    </w:p>
    <w:p w14:paraId="053D4B55" w14:textId="47E5E42C" w:rsidR="00795242" w:rsidRDefault="00795242" w:rsidP="00A72AC0">
      <w:pPr>
        <w:spacing w:after="0" w:line="240" w:lineRule="auto"/>
        <w:jc w:val="center"/>
        <w:rPr>
          <w:rFonts w:ascii="Times New Roman" w:eastAsia="Times New Roman" w:hAnsi="Times New Roman" w:cs="Times New Roman"/>
          <w:sz w:val="40"/>
          <w:szCs w:val="40"/>
          <w:lang w:eastAsia="it-IT"/>
        </w:rPr>
      </w:pPr>
    </w:p>
    <w:p w14:paraId="0D15209F" w14:textId="2210FB88" w:rsidR="00795242" w:rsidRDefault="00795242" w:rsidP="00795242">
      <w:pPr>
        <w:spacing w:after="0" w:line="240" w:lineRule="auto"/>
        <w:jc w:val="both"/>
        <w:rPr>
          <w:rFonts w:ascii="Times New Roman" w:eastAsia="Times New Roman" w:hAnsi="Times New Roman" w:cs="Times New Roman"/>
          <w:sz w:val="40"/>
          <w:szCs w:val="40"/>
          <w:lang w:eastAsia="it-IT"/>
        </w:rPr>
      </w:pPr>
      <w:r>
        <w:rPr>
          <w:rFonts w:ascii="Times New Roman" w:eastAsia="Times New Roman" w:hAnsi="Times New Roman" w:cs="Times New Roman"/>
          <w:sz w:val="40"/>
          <w:szCs w:val="40"/>
          <w:lang w:eastAsia="it-IT"/>
        </w:rPr>
        <w:t>Paolo Pelosi, MD, FERS</w:t>
      </w:r>
    </w:p>
    <w:p w14:paraId="7E912A4E" w14:textId="1B244C02" w:rsidR="00795242" w:rsidRPr="00795242" w:rsidRDefault="00795242" w:rsidP="00795242">
      <w:pPr>
        <w:spacing w:after="0" w:line="240" w:lineRule="auto"/>
        <w:jc w:val="both"/>
        <w:rPr>
          <w:rFonts w:ascii="Times New Roman" w:eastAsia="Times New Roman" w:hAnsi="Times New Roman" w:cs="Times New Roman"/>
          <w:i/>
          <w:sz w:val="40"/>
          <w:szCs w:val="40"/>
          <w:lang w:eastAsia="it-IT"/>
        </w:rPr>
      </w:pPr>
      <w:r>
        <w:rPr>
          <w:rFonts w:ascii="Times New Roman" w:eastAsia="Times New Roman" w:hAnsi="Times New Roman" w:cs="Times New Roman"/>
          <w:sz w:val="40"/>
          <w:szCs w:val="40"/>
          <w:lang w:eastAsia="it-IT"/>
        </w:rPr>
        <w:t xml:space="preserve">Anesthesia and Intensive Care Unit - COVID-19 Critical Care Unit - San Martino Policlinico Hospital - IRCCS for Oncology and Neurosciences – University of Genoa - Genoa – Italy; email: </w:t>
      </w:r>
      <w:r w:rsidRPr="00795242">
        <w:rPr>
          <w:rFonts w:ascii="Times New Roman" w:eastAsia="Times New Roman" w:hAnsi="Times New Roman" w:cs="Times New Roman"/>
          <w:i/>
          <w:sz w:val="40"/>
          <w:szCs w:val="40"/>
          <w:lang w:eastAsia="it-IT"/>
        </w:rPr>
        <w:t>ppelosi@hotmail.com</w:t>
      </w:r>
    </w:p>
    <w:p w14:paraId="05CA6DC6" w14:textId="77777777" w:rsidR="00795242" w:rsidRPr="00795242" w:rsidRDefault="00795242" w:rsidP="00795242">
      <w:pPr>
        <w:spacing w:after="0" w:line="240" w:lineRule="auto"/>
        <w:jc w:val="both"/>
        <w:rPr>
          <w:rFonts w:ascii="Times New Roman" w:eastAsia="Times New Roman" w:hAnsi="Times New Roman" w:cs="Times New Roman"/>
          <w:i/>
          <w:sz w:val="40"/>
          <w:szCs w:val="40"/>
          <w:lang w:eastAsia="it-IT"/>
        </w:rPr>
      </w:pPr>
    </w:p>
    <w:p w14:paraId="1C5EF6CA" w14:textId="439999C7" w:rsidR="00795242" w:rsidRPr="00A72AC0" w:rsidRDefault="00795242" w:rsidP="00A72AC0">
      <w:pPr>
        <w:widowControl w:val="0"/>
        <w:autoSpaceDE w:val="0"/>
        <w:autoSpaceDN w:val="0"/>
        <w:adjustRightInd w:val="0"/>
        <w:spacing w:after="0" w:line="240" w:lineRule="auto"/>
        <w:jc w:val="both"/>
        <w:rPr>
          <w:rFonts w:ascii="Times New Roman" w:hAnsi="Times New Roman" w:cs="Times New Roman"/>
          <w:color w:val="131413"/>
          <w:sz w:val="40"/>
          <w:szCs w:val="40"/>
        </w:rPr>
      </w:pPr>
      <w:r w:rsidRPr="00A72AC0">
        <w:rPr>
          <w:rFonts w:ascii="Times New Roman" w:eastAsia="Times New Roman" w:hAnsi="Times New Roman" w:cs="Times New Roman"/>
          <w:sz w:val="40"/>
          <w:szCs w:val="40"/>
          <w:lang w:eastAsia="it-IT"/>
        </w:rPr>
        <w:t xml:space="preserve">Coronavirus disease 2019 (COVID-19) </w:t>
      </w:r>
      <w:r w:rsidR="00A72AC0">
        <w:rPr>
          <w:rFonts w:ascii="Times New Roman" w:eastAsia="Times New Roman" w:hAnsi="Times New Roman" w:cs="Times New Roman"/>
          <w:sz w:val="40"/>
          <w:szCs w:val="40"/>
          <w:lang w:eastAsia="it-IT"/>
        </w:rPr>
        <w:t xml:space="preserve">pneumonia might </w:t>
      </w:r>
      <w:r w:rsidRPr="00A72AC0">
        <w:rPr>
          <w:rFonts w:ascii="Times New Roman" w:eastAsia="Times New Roman" w:hAnsi="Times New Roman" w:cs="Times New Roman"/>
          <w:sz w:val="40"/>
          <w:szCs w:val="40"/>
          <w:lang w:eastAsia="it-IT"/>
        </w:rPr>
        <w:t>affect different organs a</w:t>
      </w:r>
      <w:r w:rsidR="00A72AC0">
        <w:rPr>
          <w:rFonts w:ascii="Times New Roman" w:eastAsia="Times New Roman" w:hAnsi="Times New Roman" w:cs="Times New Roman"/>
          <w:sz w:val="40"/>
          <w:szCs w:val="40"/>
          <w:lang w:eastAsia="it-IT"/>
        </w:rPr>
        <w:t xml:space="preserve">nd be more correctly defined as </w:t>
      </w:r>
      <w:r w:rsidRPr="00A72AC0">
        <w:rPr>
          <w:rFonts w:ascii="Times New Roman" w:eastAsia="Times New Roman" w:hAnsi="Times New Roman" w:cs="Times New Roman"/>
          <w:sz w:val="40"/>
          <w:szCs w:val="40"/>
          <w:lang w:eastAsia="it-IT"/>
        </w:rPr>
        <w:t>Multiple Organ Dysfunction (MODS)-CoV-2 Syndrome</w:t>
      </w:r>
      <w:r w:rsidR="009F60FA" w:rsidRPr="00A72AC0">
        <w:rPr>
          <w:rFonts w:ascii="Times New Roman" w:eastAsia="Times New Roman" w:hAnsi="Times New Roman" w:cs="Times New Roman"/>
          <w:sz w:val="40"/>
          <w:szCs w:val="40"/>
          <w:lang w:eastAsia="it-IT"/>
        </w:rPr>
        <w:t>, associated with systemic inflammatory response</w:t>
      </w:r>
      <w:r w:rsidRPr="00A72AC0">
        <w:rPr>
          <w:rFonts w:ascii="Times New Roman" w:eastAsia="Times New Roman" w:hAnsi="Times New Roman" w:cs="Times New Roman"/>
          <w:sz w:val="40"/>
          <w:szCs w:val="40"/>
          <w:lang w:eastAsia="it-IT"/>
        </w:rPr>
        <w:t xml:space="preserve">. It can cause severe respiratory failure requiring mechanical ventilation and multiple organ support. </w:t>
      </w:r>
      <w:r w:rsidR="00A72AC0">
        <w:rPr>
          <w:rFonts w:ascii="Times New Roman" w:eastAsia="Times New Roman" w:hAnsi="Times New Roman" w:cs="Times New Roman"/>
          <w:sz w:val="40"/>
          <w:szCs w:val="40"/>
          <w:lang w:eastAsia="it-IT"/>
        </w:rPr>
        <w:t xml:space="preserve">In early phases, often </w:t>
      </w:r>
      <w:r w:rsidR="00A72AC0">
        <w:rPr>
          <w:rFonts w:ascii="Times New Roman" w:hAnsi="Times New Roman" w:cs="Times New Roman"/>
          <w:color w:val="131413"/>
          <w:sz w:val="40"/>
          <w:szCs w:val="40"/>
        </w:rPr>
        <w:t>patients with COVID-19 pneumonia</w:t>
      </w:r>
      <w:r w:rsidR="00A72AC0" w:rsidRPr="00A72AC0">
        <w:rPr>
          <w:rFonts w:ascii="Times New Roman" w:hAnsi="Times New Roman" w:cs="Times New Roman"/>
          <w:color w:val="131413"/>
          <w:sz w:val="40"/>
          <w:szCs w:val="40"/>
        </w:rPr>
        <w:t xml:space="preserve"> </w:t>
      </w:r>
      <w:r w:rsidR="00A72AC0">
        <w:rPr>
          <w:rFonts w:ascii="Times New Roman" w:hAnsi="Times New Roman" w:cs="Times New Roman"/>
          <w:color w:val="131413"/>
          <w:sz w:val="40"/>
          <w:szCs w:val="40"/>
        </w:rPr>
        <w:t>show</w:t>
      </w:r>
      <w:r w:rsidR="00A72AC0" w:rsidRPr="00A72AC0">
        <w:rPr>
          <w:rFonts w:ascii="Times New Roman" w:hAnsi="Times New Roman" w:cs="Times New Roman"/>
          <w:color w:val="131413"/>
          <w:sz w:val="40"/>
          <w:szCs w:val="40"/>
        </w:rPr>
        <w:t xml:space="preserve"> </w:t>
      </w:r>
      <w:r w:rsidR="00A72AC0">
        <w:rPr>
          <w:rFonts w:ascii="Times New Roman" w:hAnsi="Times New Roman" w:cs="Times New Roman"/>
          <w:color w:val="131413"/>
          <w:sz w:val="40"/>
          <w:szCs w:val="40"/>
        </w:rPr>
        <w:t xml:space="preserve">a disconnection </w:t>
      </w:r>
      <w:r w:rsidR="00A72AC0" w:rsidRPr="00A72AC0">
        <w:rPr>
          <w:rFonts w:ascii="Times New Roman" w:hAnsi="Times New Roman" w:cs="Times New Roman"/>
          <w:color w:val="131413"/>
          <w:sz w:val="40"/>
          <w:szCs w:val="40"/>
        </w:rPr>
        <w:t>between profound hypoxemia without proportional signs of</w:t>
      </w:r>
      <w:r w:rsidR="00A72AC0">
        <w:rPr>
          <w:rFonts w:ascii="Times New Roman" w:hAnsi="Times New Roman" w:cs="Times New Roman"/>
          <w:color w:val="131413"/>
          <w:sz w:val="40"/>
          <w:szCs w:val="40"/>
        </w:rPr>
        <w:t xml:space="preserve"> </w:t>
      </w:r>
      <w:r w:rsidR="00A72AC0" w:rsidRPr="00A72AC0">
        <w:rPr>
          <w:rFonts w:ascii="Times New Roman" w:hAnsi="Times New Roman" w:cs="Times New Roman"/>
          <w:color w:val="131413"/>
          <w:sz w:val="40"/>
          <w:szCs w:val="40"/>
        </w:rPr>
        <w:t>respiratory distress</w:t>
      </w:r>
      <w:r w:rsidR="00A72AC0">
        <w:rPr>
          <w:rFonts w:ascii="Times New Roman" w:hAnsi="Times New Roman" w:cs="Times New Roman"/>
          <w:color w:val="131413"/>
          <w:sz w:val="40"/>
          <w:szCs w:val="40"/>
        </w:rPr>
        <w:t xml:space="preserve">, renamed as </w:t>
      </w:r>
      <w:r w:rsidR="00A72AC0" w:rsidRPr="00A72AC0">
        <w:rPr>
          <w:rFonts w:ascii="Times New Roman" w:hAnsi="Times New Roman" w:cs="Times New Roman"/>
          <w:color w:val="131413"/>
          <w:sz w:val="40"/>
          <w:szCs w:val="40"/>
        </w:rPr>
        <w:t xml:space="preserve"> </w:t>
      </w:r>
      <w:r w:rsidR="00A72AC0">
        <w:rPr>
          <w:rFonts w:ascii="Times New Roman" w:hAnsi="Times New Roman" w:cs="Times New Roman"/>
          <w:color w:val="131413"/>
          <w:sz w:val="40"/>
          <w:szCs w:val="40"/>
        </w:rPr>
        <w:t>“</w:t>
      </w:r>
      <w:r w:rsidR="00A72AC0" w:rsidRPr="00A72AC0">
        <w:rPr>
          <w:rFonts w:ascii="Times New Roman" w:hAnsi="Times New Roman" w:cs="Times New Roman"/>
          <w:color w:val="131413"/>
          <w:sz w:val="40"/>
          <w:szCs w:val="40"/>
        </w:rPr>
        <w:t>happy hypoxemia</w:t>
      </w:r>
      <w:r w:rsidR="00A72AC0">
        <w:rPr>
          <w:rFonts w:ascii="Times New Roman" w:hAnsi="Times New Roman" w:cs="Times New Roman"/>
          <w:color w:val="131413"/>
          <w:sz w:val="40"/>
          <w:szCs w:val="40"/>
        </w:rPr>
        <w:t xml:space="preserve">”, </w:t>
      </w:r>
      <w:r w:rsidR="00A72AC0" w:rsidRPr="00A72AC0">
        <w:rPr>
          <w:rFonts w:ascii="Times New Roman" w:hAnsi="Times New Roman" w:cs="Times New Roman"/>
          <w:color w:val="131413"/>
          <w:sz w:val="40"/>
          <w:szCs w:val="40"/>
        </w:rPr>
        <w:t xml:space="preserve">and rapid </w:t>
      </w:r>
      <w:r w:rsidR="00A72AC0">
        <w:rPr>
          <w:rFonts w:ascii="Times New Roman" w:hAnsi="Times New Roman" w:cs="Times New Roman"/>
          <w:color w:val="131413"/>
          <w:sz w:val="40"/>
          <w:szCs w:val="40"/>
        </w:rPr>
        <w:t>worsening</w:t>
      </w:r>
      <w:r w:rsidR="00A72AC0" w:rsidRPr="00A72AC0">
        <w:rPr>
          <w:rFonts w:ascii="Times New Roman" w:hAnsi="Times New Roman" w:cs="Times New Roman"/>
          <w:color w:val="131413"/>
          <w:sz w:val="40"/>
          <w:szCs w:val="40"/>
        </w:rPr>
        <w:t xml:space="preserve"> can occur. This </w:t>
      </w:r>
      <w:r w:rsidR="00A72AC0">
        <w:rPr>
          <w:rFonts w:ascii="Times New Roman" w:hAnsi="Times New Roman" w:cs="Times New Roman"/>
          <w:color w:val="131413"/>
          <w:sz w:val="40"/>
          <w:szCs w:val="40"/>
        </w:rPr>
        <w:t xml:space="preserve">is a particular challenging clinical presentation for </w:t>
      </w:r>
      <w:r w:rsidR="00A72AC0" w:rsidRPr="00A72AC0">
        <w:rPr>
          <w:rFonts w:ascii="Times New Roman" w:hAnsi="Times New Roman" w:cs="Times New Roman"/>
          <w:color w:val="131413"/>
          <w:sz w:val="40"/>
          <w:szCs w:val="40"/>
        </w:rPr>
        <w:t>timely referral to</w:t>
      </w:r>
      <w:r w:rsidR="00A72AC0">
        <w:rPr>
          <w:rFonts w:ascii="Times New Roman" w:hAnsi="Times New Roman" w:cs="Times New Roman"/>
          <w:color w:val="131413"/>
          <w:sz w:val="40"/>
          <w:szCs w:val="40"/>
        </w:rPr>
        <w:t xml:space="preserve"> advanced trespiratory support and</w:t>
      </w:r>
      <w:r w:rsidR="00A72AC0" w:rsidRPr="00A72AC0">
        <w:rPr>
          <w:rFonts w:ascii="Times New Roman" w:hAnsi="Times New Roman" w:cs="Times New Roman"/>
          <w:color w:val="131413"/>
          <w:sz w:val="40"/>
          <w:szCs w:val="40"/>
        </w:rPr>
        <w:t xml:space="preserve"> </w:t>
      </w:r>
      <w:r w:rsidR="00A72AC0">
        <w:rPr>
          <w:rFonts w:ascii="Times New Roman" w:hAnsi="Times New Roman" w:cs="Times New Roman"/>
          <w:color w:val="131413"/>
          <w:sz w:val="40"/>
          <w:szCs w:val="40"/>
        </w:rPr>
        <w:t>intubation</w:t>
      </w:r>
      <w:r w:rsidR="000422FA">
        <w:rPr>
          <w:rFonts w:ascii="Times New Roman" w:hAnsi="Times New Roman" w:cs="Times New Roman"/>
          <w:color w:val="131413"/>
          <w:sz w:val="40"/>
          <w:szCs w:val="40"/>
        </w:rPr>
        <w:t>. Better</w:t>
      </w:r>
      <w:r w:rsidR="00A72AC0" w:rsidRPr="00A72AC0">
        <w:rPr>
          <w:rFonts w:ascii="Times New Roman" w:hAnsi="Times New Roman" w:cs="Times New Roman"/>
          <w:color w:val="131413"/>
          <w:sz w:val="40"/>
          <w:szCs w:val="40"/>
        </w:rPr>
        <w:t xml:space="preserve"> understanding of the pathophysiological</w:t>
      </w:r>
      <w:r w:rsidR="00A72AC0">
        <w:rPr>
          <w:rFonts w:ascii="Times New Roman" w:hAnsi="Times New Roman" w:cs="Times New Roman"/>
          <w:color w:val="131413"/>
          <w:sz w:val="40"/>
          <w:szCs w:val="40"/>
        </w:rPr>
        <w:t xml:space="preserve"> </w:t>
      </w:r>
      <w:r w:rsidR="00A72AC0" w:rsidRPr="00A72AC0">
        <w:rPr>
          <w:rFonts w:ascii="Times New Roman" w:hAnsi="Times New Roman" w:cs="Times New Roman"/>
          <w:color w:val="131413"/>
          <w:sz w:val="40"/>
          <w:szCs w:val="40"/>
        </w:rPr>
        <w:t xml:space="preserve">determinants of </w:t>
      </w:r>
      <w:r w:rsidR="000422FA" w:rsidRPr="00A72AC0">
        <w:rPr>
          <w:rFonts w:ascii="Times New Roman" w:hAnsi="Times New Roman" w:cs="Times New Roman"/>
          <w:color w:val="131413"/>
          <w:sz w:val="40"/>
          <w:szCs w:val="40"/>
        </w:rPr>
        <w:t>clinical</w:t>
      </w:r>
      <w:r w:rsidR="000422FA">
        <w:rPr>
          <w:rFonts w:ascii="Times New Roman" w:hAnsi="Times New Roman" w:cs="Times New Roman"/>
          <w:color w:val="131413"/>
          <w:sz w:val="40"/>
          <w:szCs w:val="40"/>
        </w:rPr>
        <w:t xml:space="preserve"> </w:t>
      </w:r>
      <w:r w:rsidR="000422FA" w:rsidRPr="00A72AC0">
        <w:rPr>
          <w:rFonts w:ascii="Times New Roman" w:hAnsi="Times New Roman" w:cs="Times New Roman"/>
          <w:color w:val="131413"/>
          <w:sz w:val="40"/>
          <w:szCs w:val="40"/>
        </w:rPr>
        <w:t xml:space="preserve">presentation </w:t>
      </w:r>
      <w:r w:rsidR="00A72AC0" w:rsidRPr="00A72AC0">
        <w:rPr>
          <w:rFonts w:ascii="Times New Roman" w:hAnsi="Times New Roman" w:cs="Times New Roman"/>
          <w:color w:val="131413"/>
          <w:sz w:val="40"/>
          <w:szCs w:val="40"/>
        </w:rPr>
        <w:t xml:space="preserve">may </w:t>
      </w:r>
      <w:r w:rsidR="000422FA">
        <w:rPr>
          <w:rFonts w:ascii="Times New Roman" w:hAnsi="Times New Roman" w:cs="Times New Roman"/>
          <w:color w:val="131413"/>
          <w:sz w:val="40"/>
          <w:szCs w:val="40"/>
        </w:rPr>
        <w:t xml:space="preserve">optimize therapeutic </w:t>
      </w:r>
      <w:r w:rsidR="00A72AC0" w:rsidRPr="00A72AC0">
        <w:rPr>
          <w:rFonts w:ascii="Times New Roman" w:hAnsi="Times New Roman" w:cs="Times New Roman"/>
          <w:color w:val="131413"/>
          <w:sz w:val="40"/>
          <w:szCs w:val="40"/>
        </w:rPr>
        <w:t>management.</w:t>
      </w:r>
      <w:r w:rsidR="000422FA">
        <w:rPr>
          <w:rFonts w:ascii="Times New Roman" w:hAnsi="Times New Roman" w:cs="Times New Roman"/>
          <w:color w:val="131413"/>
          <w:sz w:val="40"/>
          <w:szCs w:val="40"/>
        </w:rPr>
        <w:t xml:space="preserve"> </w:t>
      </w:r>
      <w:r w:rsidRPr="00A72AC0">
        <w:rPr>
          <w:rFonts w:ascii="Times New Roman" w:eastAsia="Times New Roman" w:hAnsi="Times New Roman" w:cs="Times New Roman"/>
          <w:sz w:val="40"/>
          <w:szCs w:val="40"/>
          <w:lang w:eastAsia="it-IT"/>
        </w:rPr>
        <w:t xml:space="preserve">The abnormalities observed on chest computed tomography (CT) and the clinical presentation of COVID-19 patients are not always like those of typical acute respiratory distress syndrome (ARDS) and can change over time. We identified three different chest CT patterns in COVID-19 pneumonia: 1) </w:t>
      </w:r>
      <w:r w:rsidRPr="00A72AC0">
        <w:rPr>
          <w:rFonts w:ascii="Times New Roman" w:eastAsia="Times New Roman" w:hAnsi="Times New Roman" w:cs="Times New Roman"/>
          <w:sz w:val="40"/>
          <w:szCs w:val="40"/>
          <w:lang w:eastAsia="it-IT"/>
        </w:rPr>
        <w:lastRenderedPageBreak/>
        <w:t>multiple, focal, possibly overperfused ground-glass opacities; 2) inhomogeneously distributed atelectasis; and 3) a patchy, ARDS-like pattern. Each phenotype can benefit from different treatments and individualized ventilator settings. By using CT perfusion techniques, it was possible to show that the distribution of perfusion is altered,  higher in ground-glass regions, and following a non-gravitational pattern (in supine and prone position). The amount of hypoperfused areas (i.e. thrombotic) was associated with worse outcome. Higher levels of positive end-expiratory pressure (PEEP) was not associated with greater recruitment, as well as the use prone position. COVID-19 pneumonia is like “primary ARDS”</w:t>
      </w:r>
      <w:r w:rsidR="009F60FA" w:rsidRPr="00A72AC0">
        <w:rPr>
          <w:rFonts w:ascii="Times New Roman" w:eastAsia="Times New Roman" w:hAnsi="Times New Roman" w:cs="Times New Roman"/>
          <w:sz w:val="40"/>
          <w:szCs w:val="40"/>
          <w:lang w:eastAsia="it-IT"/>
        </w:rPr>
        <w:t>, with minor interstitial and pulmonary edema, less atelectasis and</w:t>
      </w:r>
      <w:r w:rsidRPr="00A72AC0">
        <w:rPr>
          <w:rFonts w:ascii="Times New Roman" w:eastAsia="Times New Roman" w:hAnsi="Times New Roman" w:cs="Times New Roman"/>
          <w:sz w:val="40"/>
          <w:szCs w:val="40"/>
          <w:lang w:eastAsia="it-IT"/>
        </w:rPr>
        <w:t xml:space="preserve"> less recruitment</w:t>
      </w:r>
      <w:r w:rsidR="009F60FA" w:rsidRPr="00A72AC0">
        <w:rPr>
          <w:rFonts w:ascii="Times New Roman" w:eastAsia="Times New Roman" w:hAnsi="Times New Roman" w:cs="Times New Roman"/>
          <w:sz w:val="40"/>
          <w:szCs w:val="40"/>
          <w:lang w:eastAsia="it-IT"/>
        </w:rPr>
        <w:t xml:space="preserve"> with higher pressures</w:t>
      </w:r>
      <w:r w:rsidRPr="00A72AC0">
        <w:rPr>
          <w:rFonts w:ascii="Times New Roman" w:eastAsia="Times New Roman" w:hAnsi="Times New Roman" w:cs="Times New Roman"/>
          <w:sz w:val="40"/>
          <w:szCs w:val="40"/>
          <w:lang w:eastAsia="it-IT"/>
        </w:rPr>
        <w:t>. Hypoxia alterations are best explained by alterations in regional alveolar</w:t>
      </w:r>
      <w:r w:rsidR="009F60FA" w:rsidRPr="00A72AC0">
        <w:rPr>
          <w:rFonts w:ascii="Times New Roman" w:eastAsia="Times New Roman" w:hAnsi="Times New Roman" w:cs="Times New Roman"/>
          <w:sz w:val="40"/>
          <w:szCs w:val="40"/>
          <w:lang w:eastAsia="it-IT"/>
        </w:rPr>
        <w:t xml:space="preserve"> ventilation (aeration)</w:t>
      </w:r>
      <w:r w:rsidRPr="00A72AC0">
        <w:rPr>
          <w:rFonts w:ascii="Times New Roman" w:eastAsia="Times New Roman" w:hAnsi="Times New Roman" w:cs="Times New Roman"/>
          <w:sz w:val="40"/>
          <w:szCs w:val="40"/>
          <w:lang w:eastAsia="it-IT"/>
        </w:rPr>
        <w:t xml:space="preserve">-perfusion </w:t>
      </w:r>
      <w:r w:rsidR="009F60FA" w:rsidRPr="00A72AC0">
        <w:rPr>
          <w:rFonts w:ascii="Times New Roman" w:eastAsia="Times New Roman" w:hAnsi="Times New Roman" w:cs="Times New Roman"/>
          <w:sz w:val="40"/>
          <w:szCs w:val="40"/>
          <w:lang w:eastAsia="it-IT"/>
        </w:rPr>
        <w:t xml:space="preserve">(V/Q) </w:t>
      </w:r>
      <w:r w:rsidRPr="00A72AC0">
        <w:rPr>
          <w:rFonts w:ascii="Times New Roman" w:eastAsia="Times New Roman" w:hAnsi="Times New Roman" w:cs="Times New Roman"/>
          <w:sz w:val="40"/>
          <w:szCs w:val="40"/>
          <w:lang w:eastAsia="it-IT"/>
        </w:rPr>
        <w:t>relationships and less by true</w:t>
      </w:r>
      <w:r w:rsidR="009F60FA" w:rsidRPr="00A72AC0">
        <w:rPr>
          <w:rFonts w:ascii="Times New Roman" w:eastAsia="Times New Roman" w:hAnsi="Times New Roman" w:cs="Times New Roman"/>
          <w:sz w:val="40"/>
          <w:szCs w:val="40"/>
          <w:lang w:eastAsia="it-IT"/>
        </w:rPr>
        <w:t xml:space="preserve"> pulmonary</w:t>
      </w:r>
      <w:r w:rsidRPr="00A72AC0">
        <w:rPr>
          <w:rFonts w:ascii="Times New Roman" w:eastAsia="Times New Roman" w:hAnsi="Times New Roman" w:cs="Times New Roman"/>
          <w:sz w:val="40"/>
          <w:szCs w:val="40"/>
          <w:lang w:eastAsia="it-IT"/>
        </w:rPr>
        <w:t xml:space="preserve"> shunt, depending to the severity of hypoxia. </w:t>
      </w:r>
      <w:r w:rsidR="009F60FA" w:rsidRPr="00A72AC0">
        <w:rPr>
          <w:rFonts w:ascii="Times New Roman" w:eastAsia="Times New Roman" w:hAnsi="Times New Roman" w:cs="Times New Roman"/>
          <w:sz w:val="40"/>
          <w:szCs w:val="40"/>
          <w:lang w:eastAsia="it-IT"/>
        </w:rPr>
        <w:t>P</w:t>
      </w:r>
      <w:r w:rsidRPr="00A72AC0">
        <w:rPr>
          <w:rFonts w:ascii="Times New Roman" w:eastAsia="Times New Roman" w:hAnsi="Times New Roman" w:cs="Times New Roman"/>
          <w:sz w:val="40"/>
          <w:szCs w:val="40"/>
          <w:lang w:eastAsia="it-IT"/>
        </w:rPr>
        <w:t xml:space="preserve">eripheral macro- and microemboli are common, and attention should be paid to the risk of pulmonary embolism. Microthrombosis, within certain limits, might be even protective </w:t>
      </w:r>
      <w:r w:rsidR="009F60FA" w:rsidRPr="00A72AC0">
        <w:rPr>
          <w:rFonts w:ascii="Times New Roman" w:eastAsia="Times New Roman" w:hAnsi="Times New Roman" w:cs="Times New Roman"/>
          <w:sz w:val="40"/>
          <w:szCs w:val="40"/>
          <w:lang w:eastAsia="it-IT"/>
        </w:rPr>
        <w:t>to keep</w:t>
      </w:r>
      <w:r w:rsidRPr="00A72AC0">
        <w:rPr>
          <w:rFonts w:ascii="Times New Roman" w:eastAsia="Times New Roman" w:hAnsi="Times New Roman" w:cs="Times New Roman"/>
          <w:sz w:val="40"/>
          <w:szCs w:val="40"/>
          <w:lang w:eastAsia="it-IT"/>
        </w:rPr>
        <w:t xml:space="preserve"> </w:t>
      </w:r>
      <w:r w:rsidR="009F60FA" w:rsidRPr="00A72AC0">
        <w:rPr>
          <w:rFonts w:ascii="Times New Roman" w:eastAsia="Times New Roman" w:hAnsi="Times New Roman" w:cs="Times New Roman"/>
          <w:sz w:val="40"/>
          <w:szCs w:val="40"/>
          <w:lang w:eastAsia="it-IT"/>
        </w:rPr>
        <w:t>“</w:t>
      </w:r>
      <w:r w:rsidRPr="00A72AC0">
        <w:rPr>
          <w:rFonts w:ascii="Times New Roman" w:eastAsia="Times New Roman" w:hAnsi="Times New Roman" w:cs="Times New Roman"/>
          <w:sz w:val="40"/>
          <w:szCs w:val="40"/>
          <w:lang w:eastAsia="it-IT"/>
        </w:rPr>
        <w:t>safe</w:t>
      </w:r>
      <w:r w:rsidR="009F60FA" w:rsidRPr="00A72AC0">
        <w:rPr>
          <w:rFonts w:ascii="Times New Roman" w:eastAsia="Times New Roman" w:hAnsi="Times New Roman" w:cs="Times New Roman"/>
          <w:sz w:val="40"/>
          <w:szCs w:val="40"/>
          <w:lang w:eastAsia="it-IT"/>
        </w:rPr>
        <w:t>”</w:t>
      </w:r>
      <w:r w:rsidRPr="00A72AC0">
        <w:rPr>
          <w:rFonts w:ascii="Times New Roman" w:eastAsia="Times New Roman" w:hAnsi="Times New Roman" w:cs="Times New Roman"/>
          <w:sz w:val="40"/>
          <w:szCs w:val="40"/>
          <w:lang w:eastAsia="it-IT"/>
        </w:rPr>
        <w:t xml:space="preserve"> oxygenation levels</w:t>
      </w:r>
      <w:r w:rsidR="009F60FA" w:rsidRPr="00A72AC0">
        <w:rPr>
          <w:rFonts w:ascii="Times New Roman" w:eastAsia="Times New Roman" w:hAnsi="Times New Roman" w:cs="Times New Roman"/>
          <w:sz w:val="40"/>
          <w:szCs w:val="40"/>
          <w:lang w:eastAsia="it-IT"/>
        </w:rPr>
        <w:t>, otherwise increasing  shunt</w:t>
      </w:r>
      <w:r w:rsidRPr="00A72AC0">
        <w:rPr>
          <w:rFonts w:ascii="Times New Roman" w:eastAsia="Times New Roman" w:hAnsi="Times New Roman" w:cs="Times New Roman"/>
          <w:sz w:val="40"/>
          <w:szCs w:val="40"/>
          <w:lang w:eastAsia="it-IT"/>
        </w:rPr>
        <w:t>.</w:t>
      </w:r>
      <w:r w:rsidR="009F60FA" w:rsidRPr="00A72AC0">
        <w:rPr>
          <w:rFonts w:ascii="Times New Roman" w:eastAsia="Times New Roman" w:hAnsi="Times New Roman" w:cs="Times New Roman"/>
          <w:sz w:val="40"/>
          <w:szCs w:val="40"/>
          <w:lang w:eastAsia="it-IT"/>
        </w:rPr>
        <w:t xml:space="preserve"> The overall evaluation of pulmonary and clinical pattern is mandatory to decide the use of non invasive or invasive respiratory support.</w:t>
      </w:r>
      <w:r w:rsidRPr="00A72AC0">
        <w:rPr>
          <w:rFonts w:ascii="Times New Roman" w:eastAsia="Times New Roman" w:hAnsi="Times New Roman" w:cs="Times New Roman"/>
          <w:sz w:val="40"/>
          <w:szCs w:val="40"/>
          <w:lang w:eastAsia="it-IT"/>
        </w:rPr>
        <w:t xml:space="preserve"> </w:t>
      </w:r>
      <w:r w:rsidR="000422FA">
        <w:rPr>
          <w:rFonts w:ascii="Times New Roman" w:eastAsia="Times New Roman" w:hAnsi="Times New Roman" w:cs="Times New Roman"/>
          <w:sz w:val="40"/>
          <w:szCs w:val="40"/>
          <w:lang w:eastAsia="it-IT"/>
        </w:rPr>
        <w:t xml:space="preserve">In conclusion, </w:t>
      </w:r>
      <w:r w:rsidR="000422FA">
        <w:rPr>
          <w:rFonts w:ascii="Times New Roman" w:hAnsi="Times New Roman" w:cs="Times New Roman"/>
          <w:color w:val="131413"/>
          <w:sz w:val="40"/>
          <w:szCs w:val="40"/>
        </w:rPr>
        <w:t>p</w:t>
      </w:r>
      <w:bookmarkStart w:id="0" w:name="_GoBack"/>
      <w:bookmarkEnd w:id="0"/>
      <w:r w:rsidR="000422FA" w:rsidRPr="00A72AC0">
        <w:rPr>
          <w:rFonts w:ascii="Times New Roman" w:hAnsi="Times New Roman" w:cs="Times New Roman"/>
          <w:color w:val="131413"/>
          <w:sz w:val="40"/>
          <w:szCs w:val="40"/>
        </w:rPr>
        <w:t>reserved oxygen saturation despite low partial pressure of oxygen in arterial blood samples</w:t>
      </w:r>
      <w:r w:rsidR="000422FA">
        <w:rPr>
          <w:rFonts w:ascii="Times New Roman" w:hAnsi="Times New Roman" w:cs="Times New Roman"/>
          <w:color w:val="131413"/>
          <w:sz w:val="40"/>
          <w:szCs w:val="40"/>
        </w:rPr>
        <w:t xml:space="preserve"> </w:t>
      </w:r>
      <w:r w:rsidR="000422FA" w:rsidRPr="00A72AC0">
        <w:rPr>
          <w:rFonts w:ascii="Times New Roman" w:hAnsi="Times New Roman" w:cs="Times New Roman"/>
          <w:color w:val="131413"/>
          <w:sz w:val="40"/>
          <w:szCs w:val="40"/>
        </w:rPr>
        <w:t>occur, due to leftward shift of the oxyhemoglobin dissociation curve induced by hypoxemia-driven hyperventilation as well</w:t>
      </w:r>
      <w:r w:rsidR="000422FA">
        <w:rPr>
          <w:rFonts w:ascii="Times New Roman" w:hAnsi="Times New Roman" w:cs="Times New Roman"/>
          <w:color w:val="131413"/>
          <w:sz w:val="40"/>
          <w:szCs w:val="40"/>
        </w:rPr>
        <w:t xml:space="preserve"> </w:t>
      </w:r>
      <w:r w:rsidR="000422FA" w:rsidRPr="00A72AC0">
        <w:rPr>
          <w:rFonts w:ascii="Times New Roman" w:hAnsi="Times New Roman" w:cs="Times New Roman"/>
          <w:color w:val="131413"/>
          <w:sz w:val="40"/>
          <w:szCs w:val="40"/>
        </w:rPr>
        <w:t>as possible direct viral interactions with hemoglobin. Ventilation-perfusion mismatch, ranging from shunts to alveolar dead</w:t>
      </w:r>
      <w:r w:rsidR="000422FA">
        <w:rPr>
          <w:rFonts w:ascii="Times New Roman" w:hAnsi="Times New Roman" w:cs="Times New Roman"/>
          <w:color w:val="131413"/>
          <w:sz w:val="40"/>
          <w:szCs w:val="40"/>
        </w:rPr>
        <w:t xml:space="preserve"> </w:t>
      </w:r>
      <w:r w:rsidR="000422FA" w:rsidRPr="00A72AC0">
        <w:rPr>
          <w:rFonts w:ascii="Times New Roman" w:hAnsi="Times New Roman" w:cs="Times New Roman"/>
          <w:color w:val="131413"/>
          <w:sz w:val="40"/>
          <w:szCs w:val="40"/>
        </w:rPr>
        <w:t xml:space="preserve">space </w:t>
      </w:r>
      <w:r w:rsidR="000422FA" w:rsidRPr="00A72AC0">
        <w:rPr>
          <w:rFonts w:ascii="Times New Roman" w:hAnsi="Times New Roman" w:cs="Times New Roman"/>
          <w:color w:val="131413"/>
          <w:sz w:val="40"/>
          <w:szCs w:val="40"/>
        </w:rPr>
        <w:lastRenderedPageBreak/>
        <w:t>ventilation, is the central hallmark and offers various therapeutic targets.</w:t>
      </w:r>
      <w:r w:rsidR="000422FA">
        <w:rPr>
          <w:rFonts w:ascii="Times New Roman" w:hAnsi="Times New Roman" w:cs="Times New Roman"/>
          <w:color w:val="131413"/>
          <w:sz w:val="40"/>
          <w:szCs w:val="40"/>
        </w:rPr>
        <w:t xml:space="preserve"> </w:t>
      </w:r>
      <w:r w:rsidRPr="00A72AC0">
        <w:rPr>
          <w:rFonts w:ascii="Times New Roman" w:eastAsia="Times New Roman" w:hAnsi="Times New Roman" w:cs="Times New Roman"/>
          <w:sz w:val="40"/>
          <w:szCs w:val="40"/>
          <w:lang w:eastAsia="it-IT"/>
        </w:rPr>
        <w:t xml:space="preserve">We suggest three </w:t>
      </w:r>
      <w:r w:rsidR="009F60FA" w:rsidRPr="00A72AC0">
        <w:rPr>
          <w:rFonts w:ascii="Times New Roman" w:eastAsia="Times New Roman" w:hAnsi="Times New Roman" w:cs="Times New Roman"/>
          <w:sz w:val="40"/>
          <w:szCs w:val="40"/>
          <w:lang w:eastAsia="it-IT"/>
        </w:rPr>
        <w:t xml:space="preserve">main </w:t>
      </w:r>
      <w:r w:rsidRPr="00A72AC0">
        <w:rPr>
          <w:rFonts w:ascii="Times New Roman" w:eastAsia="Times New Roman" w:hAnsi="Times New Roman" w:cs="Times New Roman"/>
          <w:sz w:val="40"/>
          <w:szCs w:val="40"/>
          <w:lang w:eastAsia="it-IT"/>
        </w:rPr>
        <w:t xml:space="preserve">pillars for therapeutic management of severe (MODS)-CoV-2 Syndrome: 1) the early use of corticosteroids; 2) the early use of anticoagulants from low molecular weight heparin to heparin and thrombolytics, according to clinical evolution and laboratory patters; 3) the use of personalized mechanical ventilation strategies based on respiratory mechanics and chest CT patterns. </w:t>
      </w:r>
      <w:r w:rsidR="009F60FA" w:rsidRPr="00A72AC0">
        <w:rPr>
          <w:rFonts w:ascii="Times New Roman" w:eastAsia="Times New Roman" w:hAnsi="Times New Roman" w:cs="Times New Roman"/>
          <w:sz w:val="40"/>
          <w:szCs w:val="40"/>
          <w:lang w:eastAsia="it-IT"/>
        </w:rPr>
        <w:t xml:space="preserve">CT perfusion should </w:t>
      </w:r>
      <w:r w:rsidRPr="00A72AC0">
        <w:rPr>
          <w:rFonts w:ascii="Times New Roman" w:eastAsia="Times New Roman" w:hAnsi="Times New Roman" w:cs="Times New Roman"/>
          <w:sz w:val="40"/>
          <w:szCs w:val="40"/>
          <w:lang w:eastAsia="it-IT"/>
        </w:rPr>
        <w:t xml:space="preserve">become </w:t>
      </w:r>
      <w:r w:rsidR="009F60FA" w:rsidRPr="00A72AC0">
        <w:rPr>
          <w:rFonts w:ascii="Times New Roman" w:eastAsia="Times New Roman" w:hAnsi="Times New Roman" w:cs="Times New Roman"/>
          <w:sz w:val="40"/>
          <w:szCs w:val="40"/>
          <w:lang w:eastAsia="it-IT"/>
        </w:rPr>
        <w:t xml:space="preserve">a </w:t>
      </w:r>
      <w:r w:rsidRPr="00A72AC0">
        <w:rPr>
          <w:rFonts w:ascii="Times New Roman" w:eastAsia="Times New Roman" w:hAnsi="Times New Roman" w:cs="Times New Roman"/>
          <w:sz w:val="40"/>
          <w:szCs w:val="40"/>
          <w:lang w:eastAsia="it-IT"/>
        </w:rPr>
        <w:t>standard to better understand pulmonary evolution pattern and optimize ventilatory treatment in COVID-19 pneumonia</w:t>
      </w:r>
      <w:r w:rsidR="009F60FA" w:rsidRPr="00A72AC0">
        <w:rPr>
          <w:rFonts w:ascii="Times New Roman" w:eastAsia="Times New Roman" w:hAnsi="Times New Roman" w:cs="Times New Roman"/>
          <w:sz w:val="40"/>
          <w:szCs w:val="40"/>
          <w:lang w:eastAsia="it-IT"/>
        </w:rPr>
        <w:t>.</w:t>
      </w:r>
    </w:p>
    <w:p w14:paraId="0989E03F" w14:textId="0F8B00D3" w:rsidR="00BE09C7" w:rsidRPr="00A72AC0" w:rsidRDefault="00BE09C7" w:rsidP="00BE09C7">
      <w:pPr>
        <w:rPr>
          <w:sz w:val="40"/>
          <w:szCs w:val="40"/>
        </w:rPr>
      </w:pPr>
    </w:p>
    <w:sectPr w:rsidR="00BE09C7" w:rsidRPr="00A72A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46AF2"/>
    <w:multiLevelType w:val="hybridMultilevel"/>
    <w:tmpl w:val="6FC082E8"/>
    <w:lvl w:ilvl="0" w:tplc="C67E69D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5E"/>
    <w:rsid w:val="000422FA"/>
    <w:rsid w:val="000B6EE5"/>
    <w:rsid w:val="00147B67"/>
    <w:rsid w:val="00164448"/>
    <w:rsid w:val="00184586"/>
    <w:rsid w:val="001E6874"/>
    <w:rsid w:val="004248EB"/>
    <w:rsid w:val="004531D4"/>
    <w:rsid w:val="00455423"/>
    <w:rsid w:val="00671B03"/>
    <w:rsid w:val="006E61C5"/>
    <w:rsid w:val="00795242"/>
    <w:rsid w:val="009F60FA"/>
    <w:rsid w:val="00A13249"/>
    <w:rsid w:val="00A15AB9"/>
    <w:rsid w:val="00A27C3F"/>
    <w:rsid w:val="00A71B30"/>
    <w:rsid w:val="00A72AC0"/>
    <w:rsid w:val="00AF7BED"/>
    <w:rsid w:val="00BE09C7"/>
    <w:rsid w:val="00C741CF"/>
    <w:rsid w:val="00CA47C4"/>
    <w:rsid w:val="00CB24FF"/>
    <w:rsid w:val="00D72E21"/>
    <w:rsid w:val="00DD245B"/>
    <w:rsid w:val="00E2337B"/>
    <w:rsid w:val="00F56B32"/>
    <w:rsid w:val="00F670AB"/>
    <w:rsid w:val="00F8677F"/>
    <w:rsid w:val="00FB685E"/>
    <w:rsid w:val="00FD2D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C23"/>
  <w15:docId w15:val="{33D6E249-FA64-47AF-96EA-4C618F3F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7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3767">
      <w:bodyDiv w:val="1"/>
      <w:marLeft w:val="0"/>
      <w:marRight w:val="0"/>
      <w:marTop w:val="0"/>
      <w:marBottom w:val="0"/>
      <w:divBdr>
        <w:top w:val="none" w:sz="0" w:space="0" w:color="auto"/>
        <w:left w:val="none" w:sz="0" w:space="0" w:color="auto"/>
        <w:bottom w:val="none" w:sz="0" w:space="0" w:color="auto"/>
        <w:right w:val="none" w:sz="0" w:space="0" w:color="auto"/>
      </w:divBdr>
    </w:div>
    <w:div w:id="17714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557</Words>
  <Characters>3178</Characters>
  <Application>Microsoft Macintosh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Politi Giovanna</dc:creator>
  <cp:lastModifiedBy>Paolo Pelosi</cp:lastModifiedBy>
  <cp:revision>3</cp:revision>
  <dcterms:created xsi:type="dcterms:W3CDTF">2020-08-22T14:40:00Z</dcterms:created>
  <dcterms:modified xsi:type="dcterms:W3CDTF">2020-08-22T14:43:00Z</dcterms:modified>
</cp:coreProperties>
</file>