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CF0AA" w14:textId="77777777" w:rsidR="00D31A26" w:rsidRPr="00D31A26" w:rsidRDefault="00D31A26" w:rsidP="00D31A26">
      <w:pPr>
        <w:pStyle w:val="Heading1"/>
        <w:rPr>
          <w:rFonts w:ascii="Calibri" w:eastAsia="MS Gothic" w:hAnsi="Calibri" w:cs="Times New Roman"/>
          <w:b/>
          <w:bCs/>
          <w:color w:val="365F91"/>
          <w:sz w:val="32"/>
          <w:szCs w:val="32"/>
        </w:rPr>
      </w:pPr>
      <w:r w:rsidRPr="00D31A26">
        <w:rPr>
          <w:rFonts w:ascii="Calibri" w:eastAsia="MS Gothic" w:hAnsi="Calibri" w:cs="Times New Roman"/>
          <w:b/>
          <w:bCs/>
          <w:color w:val="365F91"/>
          <w:sz w:val="32"/>
          <w:szCs w:val="32"/>
        </w:rPr>
        <w:t>Lead to Account Matcher - Setup &amp; Deployment Guide</w:t>
      </w:r>
    </w:p>
    <w:p w14:paraId="7579A037" w14:textId="77777777" w:rsidR="00D31A26" w:rsidRPr="00D31A26" w:rsidRDefault="00D31A26" w:rsidP="00D31A26">
      <w:pPr>
        <w:pStyle w:val="Heading2"/>
        <w:rPr>
          <w:rFonts w:ascii="Aptos Display" w:eastAsia="MS Gothic" w:hAnsi="Aptos Display" w:cs="Times New Roman"/>
          <w:color w:val="4F81BD"/>
          <w:sz w:val="28"/>
          <w:szCs w:val="28"/>
        </w:rPr>
      </w:pPr>
      <w:r w:rsidRPr="00D31A26">
        <w:rPr>
          <w:rFonts w:ascii="Aptos Display" w:eastAsia="MS Gothic" w:hAnsi="Aptos Display" w:cs="Times New Roman"/>
          <w:color w:val="4F81BD"/>
          <w:sz w:val="28"/>
          <w:szCs w:val="28"/>
        </w:rPr>
        <w:t>1. Prerequisites</w:t>
      </w:r>
    </w:p>
    <w:p w14:paraId="560464ED" w14:textId="77777777" w:rsidR="00D31A26" w:rsidRDefault="00D31A26" w:rsidP="00D31A26">
      <w:pPr>
        <w:pStyle w:val="ListParagraph"/>
        <w:numPr>
          <w:ilvl w:val="0"/>
          <w:numId w:val="1"/>
        </w:numPr>
        <w:ind w:hanging="294"/>
        <w:rPr>
          <w:rFonts w:ascii="Arial" w:hAnsi="Arial" w:cs="Arial"/>
        </w:rPr>
      </w:pPr>
      <w:r w:rsidRPr="00A07DEF">
        <w:rPr>
          <w:rFonts w:ascii="Arial" w:hAnsi="Arial" w:cs="Arial"/>
        </w:rPr>
        <w:t>Salesforce Sandbox</w:t>
      </w:r>
      <w:r>
        <w:rPr>
          <w:rFonts w:ascii="Arial" w:hAnsi="Arial" w:cs="Arial"/>
        </w:rPr>
        <w:t xml:space="preserve"> or Developer Edition Org</w:t>
      </w:r>
    </w:p>
    <w:p w14:paraId="01A0B730" w14:textId="77777777" w:rsidR="00D31A26" w:rsidRPr="007E4B36" w:rsidRDefault="00D31A26" w:rsidP="00D31A26">
      <w:pPr>
        <w:pStyle w:val="ListParagraph"/>
        <w:numPr>
          <w:ilvl w:val="0"/>
          <w:numId w:val="1"/>
        </w:numPr>
        <w:ind w:hanging="294"/>
        <w:rPr>
          <w:rFonts w:ascii="Arial" w:hAnsi="Arial" w:cs="Arial"/>
          <w:lang w:val="en-IN"/>
        </w:rPr>
      </w:pPr>
      <w:r w:rsidRPr="00A07DEF">
        <w:rPr>
          <w:rFonts w:ascii="Arial" w:hAnsi="Arial" w:cs="Arial"/>
        </w:rPr>
        <w:t>Admin permissions</w:t>
      </w:r>
      <w:r>
        <w:rPr>
          <w:rFonts w:ascii="Arial" w:hAnsi="Arial" w:cs="Arial"/>
        </w:rPr>
        <w:t xml:space="preserve"> </w:t>
      </w:r>
      <w:r w:rsidRPr="007E4B36">
        <w:rPr>
          <w:rFonts w:ascii="Arial" w:hAnsi="Arial" w:cs="Arial"/>
          <w:lang w:val="en-IN"/>
        </w:rPr>
        <w:t>to create fields, Apex classes, and triggers</w:t>
      </w:r>
    </w:p>
    <w:p w14:paraId="0DA04CCF" w14:textId="77777777" w:rsidR="00D31A26" w:rsidRPr="007E4B36" w:rsidRDefault="00D31A26" w:rsidP="00D31A26">
      <w:pPr>
        <w:rPr>
          <w:rFonts w:ascii="Arial" w:hAnsi="Arial" w:cs="Arial"/>
        </w:rPr>
      </w:pPr>
    </w:p>
    <w:p w14:paraId="59AF66A8" w14:textId="77777777" w:rsidR="00D31A26" w:rsidRPr="00D31A26" w:rsidRDefault="00D31A26" w:rsidP="00D31A26">
      <w:pPr>
        <w:pStyle w:val="Heading2"/>
        <w:rPr>
          <w:rFonts w:ascii="Aptos Display" w:eastAsia="MS Gothic" w:hAnsi="Aptos Display" w:cs="Times New Roman"/>
          <w:color w:val="4F81BD"/>
          <w:sz w:val="28"/>
          <w:szCs w:val="28"/>
        </w:rPr>
      </w:pPr>
      <w:r w:rsidRPr="00D31A26">
        <w:rPr>
          <w:rFonts w:ascii="Aptos Display" w:eastAsia="MS Gothic" w:hAnsi="Aptos Display" w:cs="Times New Roman"/>
          <w:color w:val="4F81BD"/>
          <w:sz w:val="28"/>
          <w:szCs w:val="28"/>
        </w:rPr>
        <w:t>2. Metadata Setup</w:t>
      </w:r>
    </w:p>
    <w:p w14:paraId="39022EFC" w14:textId="77777777" w:rsidR="00D31A26" w:rsidRPr="007E4B36" w:rsidRDefault="00D31A26" w:rsidP="00D31A26">
      <w:pPr>
        <w:rPr>
          <w:rFonts w:ascii="Arial" w:hAnsi="Arial" w:cs="Arial"/>
          <w:lang w:val="en-IN"/>
        </w:rPr>
      </w:pPr>
      <w:r w:rsidRPr="007E4B36">
        <w:rPr>
          <w:rFonts w:ascii="Arial" w:hAnsi="Arial" w:cs="Arial"/>
          <w:lang w:val="en-IN"/>
        </w:rPr>
        <w:t>Create the following custom fields on the Lead object: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8"/>
        <w:gridCol w:w="2332"/>
        <w:gridCol w:w="1880"/>
        <w:gridCol w:w="3066"/>
      </w:tblGrid>
      <w:tr w:rsidR="00D31A26" w:rsidRPr="007E4B36" w14:paraId="0614B4AB" w14:textId="77777777" w:rsidTr="00B87CD1">
        <w:tc>
          <w:tcPr>
            <w:tcW w:w="1578" w:type="dxa"/>
            <w:hideMark/>
          </w:tcPr>
          <w:p w14:paraId="23D14394" w14:textId="77777777" w:rsidR="00D31A26" w:rsidRPr="007E4B36" w:rsidRDefault="00D31A26" w:rsidP="00B87CD1">
            <w:pPr>
              <w:rPr>
                <w:rFonts w:ascii="Arial" w:hAnsi="Arial" w:cs="Arial"/>
                <w:b/>
                <w:bCs/>
                <w:lang w:val="en-IN"/>
              </w:rPr>
            </w:pPr>
            <w:r w:rsidRPr="007E4B36">
              <w:rPr>
                <w:rFonts w:ascii="Arial" w:hAnsi="Arial" w:cs="Arial"/>
                <w:b/>
                <w:bCs/>
                <w:lang w:val="en-IN"/>
              </w:rPr>
              <w:t>Field Label</w:t>
            </w:r>
          </w:p>
        </w:tc>
        <w:tc>
          <w:tcPr>
            <w:tcW w:w="2332" w:type="dxa"/>
            <w:hideMark/>
          </w:tcPr>
          <w:p w14:paraId="2E1A49ED" w14:textId="77777777" w:rsidR="00D31A26" w:rsidRPr="007E4B36" w:rsidRDefault="00D31A26" w:rsidP="00B87CD1">
            <w:pPr>
              <w:rPr>
                <w:rFonts w:ascii="Arial" w:hAnsi="Arial" w:cs="Arial"/>
                <w:b/>
                <w:bCs/>
                <w:lang w:val="en-IN"/>
              </w:rPr>
            </w:pPr>
            <w:r w:rsidRPr="007E4B36">
              <w:rPr>
                <w:rFonts w:ascii="Arial" w:hAnsi="Arial" w:cs="Arial"/>
                <w:b/>
                <w:bCs/>
                <w:lang w:val="en-IN"/>
              </w:rPr>
              <w:t>API Name</w:t>
            </w:r>
          </w:p>
        </w:tc>
        <w:tc>
          <w:tcPr>
            <w:tcW w:w="0" w:type="auto"/>
            <w:hideMark/>
          </w:tcPr>
          <w:p w14:paraId="4192D5AD" w14:textId="77777777" w:rsidR="00D31A26" w:rsidRPr="007E4B36" w:rsidRDefault="00D31A26" w:rsidP="00B87CD1">
            <w:pPr>
              <w:rPr>
                <w:rFonts w:ascii="Arial" w:hAnsi="Arial" w:cs="Arial"/>
                <w:b/>
                <w:bCs/>
                <w:lang w:val="en-IN"/>
              </w:rPr>
            </w:pPr>
            <w:r w:rsidRPr="007E4B36">
              <w:rPr>
                <w:rFonts w:ascii="Arial" w:hAnsi="Arial" w:cs="Arial"/>
                <w:b/>
                <w:bCs/>
                <w:lang w:val="en-IN"/>
              </w:rPr>
              <w:t>Type</w:t>
            </w:r>
          </w:p>
        </w:tc>
        <w:tc>
          <w:tcPr>
            <w:tcW w:w="3066" w:type="dxa"/>
            <w:hideMark/>
          </w:tcPr>
          <w:p w14:paraId="391C19C0" w14:textId="77777777" w:rsidR="00D31A26" w:rsidRPr="007E4B36" w:rsidRDefault="00D31A26" w:rsidP="00B87CD1">
            <w:pPr>
              <w:rPr>
                <w:rFonts w:ascii="Arial" w:hAnsi="Arial" w:cs="Arial"/>
                <w:b/>
                <w:bCs/>
                <w:lang w:val="en-IN"/>
              </w:rPr>
            </w:pPr>
            <w:r w:rsidRPr="007E4B36">
              <w:rPr>
                <w:rFonts w:ascii="Arial" w:hAnsi="Arial" w:cs="Arial"/>
                <w:b/>
                <w:bCs/>
                <w:lang w:val="en-IN"/>
              </w:rPr>
              <w:t>Description</w:t>
            </w:r>
          </w:p>
        </w:tc>
      </w:tr>
      <w:tr w:rsidR="00D31A26" w:rsidRPr="007E4B36" w14:paraId="112E4BB5" w14:textId="77777777" w:rsidTr="00B87CD1">
        <w:tc>
          <w:tcPr>
            <w:tcW w:w="1578" w:type="dxa"/>
            <w:hideMark/>
          </w:tcPr>
          <w:p w14:paraId="6363B665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r w:rsidRPr="007E4B36">
              <w:rPr>
                <w:rFonts w:ascii="Arial" w:hAnsi="Arial" w:cs="Arial"/>
                <w:lang w:val="en-IN"/>
              </w:rPr>
              <w:t>Matched Account</w:t>
            </w:r>
          </w:p>
        </w:tc>
        <w:tc>
          <w:tcPr>
            <w:tcW w:w="2332" w:type="dxa"/>
            <w:hideMark/>
          </w:tcPr>
          <w:p w14:paraId="03593C54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proofErr w:type="spellStart"/>
            <w:r w:rsidRPr="007E4B36">
              <w:rPr>
                <w:rFonts w:ascii="Arial" w:hAnsi="Arial" w:cs="Arial"/>
                <w:lang w:val="en-IN"/>
              </w:rPr>
              <w:t>Matched_Account__c</w:t>
            </w:r>
            <w:proofErr w:type="spellEnd"/>
          </w:p>
        </w:tc>
        <w:tc>
          <w:tcPr>
            <w:tcW w:w="0" w:type="auto"/>
            <w:hideMark/>
          </w:tcPr>
          <w:p w14:paraId="116C0AC1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proofErr w:type="gramStart"/>
            <w:r w:rsidRPr="007E4B36">
              <w:rPr>
                <w:rFonts w:ascii="Arial" w:hAnsi="Arial" w:cs="Arial"/>
                <w:lang w:val="en-IN"/>
              </w:rPr>
              <w:t>Lookup(</w:t>
            </w:r>
            <w:proofErr w:type="gramEnd"/>
            <w:r w:rsidRPr="007E4B36">
              <w:rPr>
                <w:rFonts w:ascii="Arial" w:hAnsi="Arial" w:cs="Arial"/>
                <w:lang w:val="en-IN"/>
              </w:rPr>
              <w:t>Account)</w:t>
            </w:r>
          </w:p>
        </w:tc>
        <w:tc>
          <w:tcPr>
            <w:tcW w:w="3066" w:type="dxa"/>
            <w:hideMark/>
          </w:tcPr>
          <w:p w14:paraId="78E55657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r w:rsidRPr="007E4B36">
              <w:rPr>
                <w:rFonts w:ascii="Arial" w:hAnsi="Arial" w:cs="Arial"/>
                <w:lang w:val="en-IN"/>
              </w:rPr>
              <w:t>Stores the matched Account</w:t>
            </w:r>
          </w:p>
        </w:tc>
      </w:tr>
      <w:tr w:rsidR="00D31A26" w:rsidRPr="007E4B36" w14:paraId="5B08F926" w14:textId="77777777" w:rsidTr="00B87CD1">
        <w:tc>
          <w:tcPr>
            <w:tcW w:w="1578" w:type="dxa"/>
            <w:hideMark/>
          </w:tcPr>
          <w:p w14:paraId="381B1B39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r w:rsidRPr="007E4B36">
              <w:rPr>
                <w:rFonts w:ascii="Arial" w:hAnsi="Arial" w:cs="Arial"/>
                <w:lang w:val="en-IN"/>
              </w:rPr>
              <w:t>Matched By</w:t>
            </w:r>
          </w:p>
        </w:tc>
        <w:tc>
          <w:tcPr>
            <w:tcW w:w="2332" w:type="dxa"/>
            <w:hideMark/>
          </w:tcPr>
          <w:p w14:paraId="02F02397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proofErr w:type="spellStart"/>
            <w:r w:rsidRPr="007E4B36">
              <w:rPr>
                <w:rFonts w:ascii="Arial" w:hAnsi="Arial" w:cs="Arial"/>
                <w:lang w:val="en-IN"/>
              </w:rPr>
              <w:t>Matched_By__c</w:t>
            </w:r>
            <w:proofErr w:type="spellEnd"/>
          </w:p>
        </w:tc>
        <w:tc>
          <w:tcPr>
            <w:tcW w:w="0" w:type="auto"/>
            <w:hideMark/>
          </w:tcPr>
          <w:p w14:paraId="51920F14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r w:rsidRPr="007E4B36">
              <w:rPr>
                <w:rFonts w:ascii="Arial" w:hAnsi="Arial" w:cs="Arial"/>
                <w:lang w:val="en-IN"/>
              </w:rPr>
              <w:t>Picklist</w:t>
            </w:r>
          </w:p>
        </w:tc>
        <w:tc>
          <w:tcPr>
            <w:tcW w:w="3066" w:type="dxa"/>
            <w:hideMark/>
          </w:tcPr>
          <w:p w14:paraId="6B594716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r w:rsidRPr="007E4B36">
              <w:rPr>
                <w:rFonts w:ascii="Arial" w:hAnsi="Arial" w:cs="Arial"/>
                <w:lang w:val="en-IN"/>
              </w:rPr>
              <w:t>Values: Domain, Fuzzy, Combined</w:t>
            </w:r>
          </w:p>
        </w:tc>
      </w:tr>
      <w:tr w:rsidR="00D31A26" w:rsidRPr="007E4B36" w14:paraId="70507FD8" w14:textId="77777777" w:rsidTr="00B87CD1">
        <w:tc>
          <w:tcPr>
            <w:tcW w:w="1578" w:type="dxa"/>
            <w:hideMark/>
          </w:tcPr>
          <w:p w14:paraId="024AFED9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r w:rsidRPr="007E4B36">
              <w:rPr>
                <w:rFonts w:ascii="Arial" w:hAnsi="Arial" w:cs="Arial"/>
                <w:lang w:val="en-IN"/>
              </w:rPr>
              <w:t>Match Score</w:t>
            </w:r>
          </w:p>
        </w:tc>
        <w:tc>
          <w:tcPr>
            <w:tcW w:w="2332" w:type="dxa"/>
            <w:hideMark/>
          </w:tcPr>
          <w:p w14:paraId="121F8EB8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proofErr w:type="spellStart"/>
            <w:r w:rsidRPr="007E4B36">
              <w:rPr>
                <w:rFonts w:ascii="Arial" w:hAnsi="Arial" w:cs="Arial"/>
                <w:lang w:val="en-IN"/>
              </w:rPr>
              <w:t>Match_Score__c</w:t>
            </w:r>
            <w:proofErr w:type="spellEnd"/>
          </w:p>
        </w:tc>
        <w:tc>
          <w:tcPr>
            <w:tcW w:w="0" w:type="auto"/>
            <w:hideMark/>
          </w:tcPr>
          <w:p w14:paraId="5FB2F20D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proofErr w:type="gramStart"/>
            <w:r w:rsidRPr="007E4B36">
              <w:rPr>
                <w:rFonts w:ascii="Arial" w:hAnsi="Arial" w:cs="Arial"/>
                <w:lang w:val="en-IN"/>
              </w:rPr>
              <w:t>Number(</w:t>
            </w:r>
            <w:proofErr w:type="gramEnd"/>
            <w:r w:rsidRPr="007E4B36">
              <w:rPr>
                <w:rFonts w:ascii="Arial" w:hAnsi="Arial" w:cs="Arial"/>
                <w:lang w:val="en-IN"/>
              </w:rPr>
              <w:t>1,2)</w:t>
            </w:r>
          </w:p>
        </w:tc>
        <w:tc>
          <w:tcPr>
            <w:tcW w:w="3066" w:type="dxa"/>
            <w:hideMark/>
          </w:tcPr>
          <w:p w14:paraId="6EFCB8F5" w14:textId="77777777" w:rsidR="00D31A26" w:rsidRPr="007E4B36" w:rsidRDefault="00D31A26" w:rsidP="00B87CD1">
            <w:pPr>
              <w:rPr>
                <w:rFonts w:ascii="Arial" w:hAnsi="Arial" w:cs="Arial"/>
                <w:lang w:val="en-IN"/>
              </w:rPr>
            </w:pPr>
            <w:r w:rsidRPr="007E4B36">
              <w:rPr>
                <w:rFonts w:ascii="Arial" w:hAnsi="Arial" w:cs="Arial"/>
                <w:lang w:val="en-IN"/>
              </w:rPr>
              <w:t xml:space="preserve">Stores match </w:t>
            </w:r>
            <w:r>
              <w:rPr>
                <w:rFonts w:ascii="Arial" w:hAnsi="Arial" w:cs="Arial"/>
                <w:lang w:val="en-IN"/>
              </w:rPr>
              <w:t>similarity</w:t>
            </w:r>
            <w:r w:rsidRPr="007E4B36">
              <w:rPr>
                <w:rFonts w:ascii="Arial" w:hAnsi="Arial" w:cs="Arial"/>
                <w:lang w:val="en-IN"/>
              </w:rPr>
              <w:t xml:space="preserve"> score (0 to 1)</w:t>
            </w:r>
          </w:p>
        </w:tc>
      </w:tr>
    </w:tbl>
    <w:p w14:paraId="5B457096" w14:textId="77777777" w:rsidR="00D31A26" w:rsidRPr="007E4B36" w:rsidRDefault="00D31A26" w:rsidP="00D31A26">
      <w:pPr>
        <w:rPr>
          <w:rFonts w:ascii="Arial" w:hAnsi="Arial" w:cs="Arial"/>
        </w:rPr>
      </w:pPr>
    </w:p>
    <w:p w14:paraId="11FD12B8" w14:textId="77777777" w:rsidR="00D31A26" w:rsidRPr="00D31A26" w:rsidRDefault="00D31A26" w:rsidP="00D31A26">
      <w:pPr>
        <w:pStyle w:val="Heading2"/>
        <w:rPr>
          <w:rFonts w:ascii="Aptos Display" w:eastAsia="MS Gothic" w:hAnsi="Aptos Display" w:cs="Times New Roman"/>
          <w:color w:val="4F81BD"/>
          <w:sz w:val="28"/>
          <w:szCs w:val="28"/>
        </w:rPr>
      </w:pPr>
      <w:r w:rsidRPr="00D31A26">
        <w:rPr>
          <w:rFonts w:ascii="Aptos Display" w:eastAsia="MS Gothic" w:hAnsi="Aptos Display" w:cs="Times New Roman"/>
          <w:color w:val="4F81BD"/>
          <w:sz w:val="28"/>
          <w:szCs w:val="28"/>
        </w:rPr>
        <w:t>3. Apex Code deployment</w:t>
      </w:r>
    </w:p>
    <w:p w14:paraId="34C3E9B9" w14:textId="77777777" w:rsidR="00D31A26" w:rsidRDefault="00D31A26" w:rsidP="00D31A26">
      <w:pPr>
        <w:rPr>
          <w:rFonts w:ascii="Arial" w:hAnsi="Arial" w:cs="Arial"/>
        </w:rPr>
      </w:pPr>
      <w:r>
        <w:rPr>
          <w:rFonts w:ascii="Arial" w:hAnsi="Arial" w:cs="Arial"/>
        </w:rPr>
        <w:t>Deploy the provided apex files and triggers given below.</w:t>
      </w:r>
    </w:p>
    <w:p w14:paraId="5AEA1F9E" w14:textId="77777777" w:rsidR="00D31A26" w:rsidRPr="007E4B36" w:rsidRDefault="00D31A26" w:rsidP="00D31A26">
      <w:pPr>
        <w:rPr>
          <w:rFonts w:ascii="Arial" w:hAnsi="Arial" w:cs="Arial"/>
          <w:b/>
          <w:bCs/>
          <w:lang w:val="en-IN"/>
        </w:rPr>
      </w:pPr>
      <w:r w:rsidRPr="007E4B36">
        <w:rPr>
          <w:rFonts w:ascii="Arial" w:hAnsi="Arial" w:cs="Arial"/>
          <w:b/>
          <w:bCs/>
          <w:lang w:val="en-IN"/>
        </w:rPr>
        <w:t>a. Classes</w:t>
      </w:r>
    </w:p>
    <w:p w14:paraId="62CBE031" w14:textId="77777777" w:rsidR="00D31A26" w:rsidRPr="007E4B36" w:rsidRDefault="00D31A26" w:rsidP="00D31A26">
      <w:pPr>
        <w:numPr>
          <w:ilvl w:val="0"/>
          <w:numId w:val="2"/>
        </w:numPr>
        <w:rPr>
          <w:rFonts w:ascii="Arial" w:hAnsi="Arial" w:cs="Arial"/>
          <w:lang w:val="en-IN"/>
        </w:rPr>
      </w:pPr>
      <w:proofErr w:type="spellStart"/>
      <w:r w:rsidRPr="007E4B36">
        <w:rPr>
          <w:rFonts w:ascii="Arial" w:hAnsi="Arial" w:cs="Arial"/>
          <w:lang w:val="en-IN"/>
        </w:rPr>
        <w:t>StringMatchUtils.cls</w:t>
      </w:r>
      <w:proofErr w:type="spellEnd"/>
    </w:p>
    <w:p w14:paraId="426491F1" w14:textId="77777777" w:rsidR="00D31A26" w:rsidRPr="007E4B36" w:rsidRDefault="00D31A26" w:rsidP="00D31A26">
      <w:pPr>
        <w:numPr>
          <w:ilvl w:val="0"/>
          <w:numId w:val="2"/>
        </w:numPr>
        <w:rPr>
          <w:rFonts w:ascii="Arial" w:hAnsi="Arial" w:cs="Arial"/>
          <w:lang w:val="en-IN"/>
        </w:rPr>
      </w:pPr>
      <w:proofErr w:type="spellStart"/>
      <w:r w:rsidRPr="007E4B36">
        <w:rPr>
          <w:rFonts w:ascii="Arial" w:hAnsi="Arial" w:cs="Arial"/>
          <w:lang w:val="en-IN"/>
        </w:rPr>
        <w:t>LeadAccountMatcher.cls</w:t>
      </w:r>
      <w:proofErr w:type="spellEnd"/>
    </w:p>
    <w:p w14:paraId="273F91BC" w14:textId="77777777" w:rsidR="00D31A26" w:rsidRPr="007E4B36" w:rsidRDefault="00D31A26" w:rsidP="00D31A26">
      <w:pPr>
        <w:numPr>
          <w:ilvl w:val="0"/>
          <w:numId w:val="2"/>
        </w:numPr>
        <w:rPr>
          <w:rFonts w:ascii="Arial" w:hAnsi="Arial" w:cs="Arial"/>
          <w:lang w:val="en-IN"/>
        </w:rPr>
      </w:pPr>
      <w:proofErr w:type="spellStart"/>
      <w:r w:rsidRPr="007E4B36">
        <w:rPr>
          <w:rFonts w:ascii="Arial" w:hAnsi="Arial" w:cs="Arial"/>
          <w:lang w:val="en-IN"/>
        </w:rPr>
        <w:t>LeadTriggerHandler.cls</w:t>
      </w:r>
      <w:proofErr w:type="spellEnd"/>
    </w:p>
    <w:p w14:paraId="4CC6A234" w14:textId="77777777" w:rsidR="00D31A26" w:rsidRPr="007E4B36" w:rsidRDefault="00D31A26" w:rsidP="00D31A26">
      <w:pPr>
        <w:rPr>
          <w:rFonts w:ascii="Arial" w:hAnsi="Arial" w:cs="Arial"/>
          <w:b/>
          <w:bCs/>
          <w:lang w:val="en-IN"/>
        </w:rPr>
      </w:pPr>
      <w:r w:rsidRPr="007E4B36">
        <w:rPr>
          <w:rFonts w:ascii="Arial" w:hAnsi="Arial" w:cs="Arial"/>
          <w:b/>
          <w:bCs/>
          <w:lang w:val="en-IN"/>
        </w:rPr>
        <w:t>b. Trigger</w:t>
      </w:r>
    </w:p>
    <w:p w14:paraId="7B49749C" w14:textId="77777777" w:rsidR="00D31A26" w:rsidRDefault="00D31A26" w:rsidP="00D31A26">
      <w:pPr>
        <w:numPr>
          <w:ilvl w:val="0"/>
          <w:numId w:val="3"/>
        </w:numPr>
        <w:rPr>
          <w:rFonts w:ascii="Arial" w:hAnsi="Arial" w:cs="Arial"/>
          <w:lang w:val="en-IN"/>
        </w:rPr>
      </w:pPr>
      <w:proofErr w:type="spellStart"/>
      <w:r w:rsidRPr="007E4B36">
        <w:rPr>
          <w:rFonts w:ascii="Arial" w:hAnsi="Arial" w:cs="Arial"/>
          <w:lang w:val="en-IN"/>
        </w:rPr>
        <w:t>LeadTrigger.trigger</w:t>
      </w:r>
      <w:proofErr w:type="spellEnd"/>
    </w:p>
    <w:p w14:paraId="4C0B8F10" w14:textId="77777777" w:rsidR="00D31A26" w:rsidRPr="007377D0" w:rsidRDefault="00D31A26" w:rsidP="00D31A26">
      <w:pPr>
        <w:rPr>
          <w:rFonts w:ascii="Arial" w:hAnsi="Arial" w:cs="Arial"/>
          <w:b/>
          <w:bCs/>
          <w:lang w:val="en-IN"/>
        </w:rPr>
      </w:pPr>
      <w:r w:rsidRPr="007377D0">
        <w:rPr>
          <w:rFonts w:ascii="Arial" w:hAnsi="Arial" w:cs="Arial"/>
          <w:b/>
          <w:bCs/>
          <w:lang w:val="en-IN"/>
        </w:rPr>
        <w:t>c. Test Classes</w:t>
      </w:r>
    </w:p>
    <w:p w14:paraId="727C4588" w14:textId="77777777" w:rsidR="00D31A26" w:rsidRDefault="00D31A26" w:rsidP="00D31A26">
      <w:pPr>
        <w:pStyle w:val="ListParagraph"/>
        <w:numPr>
          <w:ilvl w:val="0"/>
          <w:numId w:val="4"/>
        </w:numPr>
        <w:rPr>
          <w:rFonts w:ascii="Arial" w:hAnsi="Arial" w:cs="Arial"/>
          <w:lang w:val="en-IN"/>
        </w:rPr>
      </w:pPr>
      <w:proofErr w:type="spellStart"/>
      <w:r>
        <w:rPr>
          <w:rFonts w:ascii="Arial" w:hAnsi="Arial" w:cs="Arial"/>
          <w:lang w:val="en-IN"/>
        </w:rPr>
        <w:t>StringMatchUtilsTest.cls</w:t>
      </w:r>
      <w:proofErr w:type="spellEnd"/>
    </w:p>
    <w:p w14:paraId="248461C0" w14:textId="77777777" w:rsidR="00D31A26" w:rsidRPr="007E4B36" w:rsidRDefault="00D31A26" w:rsidP="00D31A26">
      <w:pPr>
        <w:numPr>
          <w:ilvl w:val="0"/>
          <w:numId w:val="4"/>
        </w:numPr>
        <w:rPr>
          <w:rFonts w:ascii="Arial" w:hAnsi="Arial" w:cs="Arial"/>
          <w:lang w:val="en-IN"/>
        </w:rPr>
      </w:pPr>
      <w:proofErr w:type="spellStart"/>
      <w:r w:rsidRPr="007E4B36">
        <w:rPr>
          <w:rFonts w:ascii="Arial" w:hAnsi="Arial" w:cs="Arial"/>
          <w:lang w:val="en-IN"/>
        </w:rPr>
        <w:t>LeadAccountMatcher</w:t>
      </w:r>
      <w:r>
        <w:rPr>
          <w:rFonts w:ascii="Arial" w:hAnsi="Arial" w:cs="Arial"/>
          <w:lang w:val="en-IN"/>
        </w:rPr>
        <w:t>Test</w:t>
      </w:r>
      <w:r w:rsidRPr="007E4B36">
        <w:rPr>
          <w:rFonts w:ascii="Arial" w:hAnsi="Arial" w:cs="Arial"/>
          <w:lang w:val="en-IN"/>
        </w:rPr>
        <w:t>.cls</w:t>
      </w:r>
      <w:proofErr w:type="spellEnd"/>
    </w:p>
    <w:p w14:paraId="05A6D999" w14:textId="77777777" w:rsidR="00D31A26" w:rsidRPr="007377D0" w:rsidRDefault="00D31A26" w:rsidP="00D31A26">
      <w:pPr>
        <w:pStyle w:val="ListParagraph"/>
        <w:numPr>
          <w:ilvl w:val="0"/>
          <w:numId w:val="4"/>
        </w:numPr>
        <w:rPr>
          <w:rFonts w:ascii="Arial" w:hAnsi="Arial" w:cs="Arial"/>
          <w:lang w:val="en-IN"/>
        </w:rPr>
      </w:pPr>
      <w:proofErr w:type="spellStart"/>
      <w:r w:rsidRPr="007E4B36">
        <w:rPr>
          <w:rFonts w:ascii="Arial" w:hAnsi="Arial" w:cs="Arial"/>
          <w:lang w:val="en-IN"/>
        </w:rPr>
        <w:t>LeadTrigger</w:t>
      </w:r>
      <w:r>
        <w:rPr>
          <w:rFonts w:ascii="Arial" w:hAnsi="Arial" w:cs="Arial"/>
          <w:lang w:val="en-IN"/>
        </w:rPr>
        <w:t>Test</w:t>
      </w:r>
      <w:r w:rsidRPr="007E4B36">
        <w:rPr>
          <w:rFonts w:ascii="Arial" w:hAnsi="Arial" w:cs="Arial"/>
          <w:lang w:val="en-IN"/>
        </w:rPr>
        <w:t>.</w:t>
      </w:r>
      <w:r>
        <w:rPr>
          <w:rFonts w:ascii="Arial" w:hAnsi="Arial" w:cs="Arial"/>
          <w:lang w:val="en-IN"/>
        </w:rPr>
        <w:t>cls</w:t>
      </w:r>
      <w:proofErr w:type="spellEnd"/>
    </w:p>
    <w:p w14:paraId="6CF663B3" w14:textId="77777777" w:rsidR="00D31A26" w:rsidRPr="00D31A26" w:rsidRDefault="00D31A26" w:rsidP="00D31A26">
      <w:pPr>
        <w:pStyle w:val="Heading2"/>
        <w:rPr>
          <w:rFonts w:ascii="Aptos Display" w:eastAsia="MS Gothic" w:hAnsi="Aptos Display" w:cs="Times New Roman"/>
          <w:color w:val="4F81BD"/>
          <w:sz w:val="28"/>
          <w:szCs w:val="28"/>
        </w:rPr>
      </w:pPr>
      <w:r w:rsidRPr="00D31A26">
        <w:rPr>
          <w:rFonts w:ascii="Aptos Display" w:eastAsia="MS Gothic" w:hAnsi="Aptos Display" w:cs="Times New Roman"/>
          <w:color w:val="4F81BD"/>
          <w:sz w:val="28"/>
          <w:szCs w:val="28"/>
        </w:rPr>
        <w:lastRenderedPageBreak/>
        <w:t>4. Post-Deployment Configuration</w:t>
      </w:r>
    </w:p>
    <w:p w14:paraId="435BAECE" w14:textId="77777777" w:rsidR="00D31A26" w:rsidRDefault="00D31A26" w:rsidP="00D31A2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07DEF">
        <w:rPr>
          <w:rFonts w:ascii="Arial" w:hAnsi="Arial" w:cs="Arial"/>
        </w:rPr>
        <w:t xml:space="preserve">Add </w:t>
      </w:r>
      <w:proofErr w:type="spellStart"/>
      <w:r w:rsidRPr="00A07DEF">
        <w:rPr>
          <w:rFonts w:ascii="Arial" w:hAnsi="Arial" w:cs="Arial"/>
        </w:rPr>
        <w:t>Matched_Account__c</w:t>
      </w:r>
      <w:proofErr w:type="spellEnd"/>
      <w:r w:rsidRPr="00A07DEF">
        <w:rPr>
          <w:rFonts w:ascii="Arial" w:hAnsi="Arial" w:cs="Arial"/>
        </w:rPr>
        <w:t xml:space="preserve">, </w:t>
      </w:r>
      <w:proofErr w:type="spellStart"/>
      <w:proofErr w:type="gramStart"/>
      <w:r w:rsidRPr="00A07DEF">
        <w:rPr>
          <w:rFonts w:ascii="Arial" w:hAnsi="Arial" w:cs="Arial"/>
        </w:rPr>
        <w:t>Matched</w:t>
      </w:r>
      <w:proofErr w:type="gramEnd"/>
      <w:r w:rsidRPr="00A07DEF">
        <w:rPr>
          <w:rFonts w:ascii="Arial" w:hAnsi="Arial" w:cs="Arial"/>
        </w:rPr>
        <w:t>_By__c</w:t>
      </w:r>
      <w:proofErr w:type="spellEnd"/>
      <w:r w:rsidRPr="00A07DEF">
        <w:rPr>
          <w:rFonts w:ascii="Arial" w:hAnsi="Arial" w:cs="Arial"/>
        </w:rPr>
        <w:t xml:space="preserve">, and </w:t>
      </w:r>
      <w:proofErr w:type="spellStart"/>
      <w:r w:rsidRPr="00A07DEF">
        <w:rPr>
          <w:rFonts w:ascii="Arial" w:hAnsi="Arial" w:cs="Arial"/>
        </w:rPr>
        <w:t>Match_Score__c</w:t>
      </w:r>
      <w:proofErr w:type="spellEnd"/>
      <w:r w:rsidRPr="00A07DEF">
        <w:rPr>
          <w:rFonts w:ascii="Arial" w:hAnsi="Arial" w:cs="Arial"/>
        </w:rPr>
        <w:t xml:space="preserve"> to Lead page layout</w:t>
      </w:r>
      <w:r>
        <w:rPr>
          <w:rFonts w:ascii="Arial" w:hAnsi="Arial" w:cs="Arial"/>
        </w:rPr>
        <w:t>.</w:t>
      </w:r>
    </w:p>
    <w:p w14:paraId="2F4DFA84" w14:textId="77777777" w:rsidR="00D31A26" w:rsidRDefault="00D31A26" w:rsidP="00D31A2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Ensure that Account page layout has Related leads List view.</w:t>
      </w:r>
    </w:p>
    <w:p w14:paraId="5D906016" w14:textId="77777777" w:rsidR="00D31A26" w:rsidRDefault="00D31A26" w:rsidP="00D31A2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07DEF">
        <w:rPr>
          <w:rFonts w:ascii="Arial" w:hAnsi="Arial" w:cs="Arial"/>
        </w:rPr>
        <w:t>Set field-level security appropriately</w:t>
      </w:r>
      <w:r>
        <w:rPr>
          <w:rFonts w:ascii="Arial" w:hAnsi="Arial" w:cs="Arial"/>
        </w:rPr>
        <w:t>.</w:t>
      </w:r>
    </w:p>
    <w:p w14:paraId="06C3066F" w14:textId="77777777" w:rsidR="00D31A26" w:rsidRPr="007377D0" w:rsidRDefault="00D31A26" w:rsidP="00D31A26">
      <w:pPr>
        <w:rPr>
          <w:rFonts w:ascii="Aptos Display" w:eastAsia="MS Gothic" w:hAnsi="Aptos Display" w:cs="Times New Roman"/>
          <w:color w:val="4F81BD"/>
          <w:sz w:val="28"/>
          <w:szCs w:val="28"/>
        </w:rPr>
      </w:pPr>
      <w:r w:rsidRPr="007377D0">
        <w:rPr>
          <w:rFonts w:ascii="Aptos Display" w:eastAsia="MS Gothic" w:hAnsi="Aptos Display" w:cs="Times New Roman"/>
          <w:color w:val="4F81BD"/>
          <w:sz w:val="28"/>
          <w:szCs w:val="28"/>
        </w:rPr>
        <w:t>5. Reports &amp; Dashboards</w:t>
      </w:r>
    </w:p>
    <w:p w14:paraId="02DA8D05" w14:textId="77777777" w:rsidR="00D31A26" w:rsidRPr="007377D0" w:rsidRDefault="00D31A26" w:rsidP="00D31A26">
      <w:pPr>
        <w:numPr>
          <w:ilvl w:val="0"/>
          <w:numId w:val="5"/>
        </w:numPr>
        <w:rPr>
          <w:rFonts w:ascii="Arial" w:hAnsi="Arial" w:cs="Arial"/>
          <w:lang w:val="en-IN"/>
        </w:rPr>
      </w:pPr>
      <w:r w:rsidRPr="007377D0">
        <w:rPr>
          <w:rFonts w:ascii="Arial" w:hAnsi="Arial" w:cs="Arial"/>
          <w:lang w:val="en-IN"/>
        </w:rPr>
        <w:t xml:space="preserve">Create a </w:t>
      </w:r>
      <w:r>
        <w:rPr>
          <w:rFonts w:ascii="Arial" w:hAnsi="Arial" w:cs="Arial"/>
          <w:lang w:val="en-IN"/>
        </w:rPr>
        <w:t xml:space="preserve">custom </w:t>
      </w:r>
      <w:r w:rsidRPr="007377D0">
        <w:rPr>
          <w:rFonts w:ascii="Arial" w:hAnsi="Arial" w:cs="Arial"/>
          <w:lang w:val="en-IN"/>
        </w:rPr>
        <w:t xml:space="preserve">report type: Leads </w:t>
      </w:r>
      <w:r>
        <w:rPr>
          <w:rFonts w:ascii="Arial" w:hAnsi="Arial" w:cs="Arial"/>
          <w:lang w:val="en-IN"/>
        </w:rPr>
        <w:t>to Account Match Report</w:t>
      </w:r>
    </w:p>
    <w:p w14:paraId="1560B13E" w14:textId="77777777" w:rsidR="00D31A26" w:rsidRDefault="00D31A26" w:rsidP="00D31A26">
      <w:pPr>
        <w:numPr>
          <w:ilvl w:val="0"/>
          <w:numId w:val="5"/>
        </w:numPr>
        <w:rPr>
          <w:rFonts w:ascii="Arial" w:hAnsi="Arial" w:cs="Arial"/>
          <w:lang w:val="en-IN"/>
        </w:rPr>
      </w:pPr>
      <w:r w:rsidRPr="007377D0">
        <w:rPr>
          <w:rFonts w:ascii="Arial" w:hAnsi="Arial" w:cs="Arial"/>
          <w:lang w:val="en-IN"/>
        </w:rPr>
        <w:t>Build a dashboard showing match success rate</w:t>
      </w:r>
    </w:p>
    <w:p w14:paraId="397C4263" w14:textId="77777777" w:rsidR="00D31A26" w:rsidRPr="007377D0" w:rsidRDefault="00D31A26" w:rsidP="00D31A26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Follow below steps.</w:t>
      </w:r>
    </w:p>
    <w:p w14:paraId="6F0B968B" w14:textId="77777777" w:rsidR="00D31A26" w:rsidRDefault="00D31A26" w:rsidP="00D31A26">
      <w:pPr>
        <w:pStyle w:val="ListParagraph"/>
      </w:pPr>
      <w:r w:rsidRPr="00446255">
        <w:drawing>
          <wp:inline distT="0" distB="0" distL="0" distR="0" wp14:anchorId="4B303BE3" wp14:editId="147656F9">
            <wp:extent cx="5126833" cy="2618116"/>
            <wp:effectExtent l="0" t="0" r="0" b="0"/>
            <wp:docPr id="42215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51400" name=""/>
                    <pic:cNvPicPr/>
                  </pic:nvPicPr>
                  <pic:blipFill rotWithShape="1">
                    <a:blip r:embed="rId5"/>
                    <a:srcRect l="15122" t="19977"/>
                    <a:stretch/>
                  </pic:blipFill>
                  <pic:spPr bwMode="auto">
                    <a:xfrm>
                      <a:off x="0" y="0"/>
                      <a:ext cx="5137057" cy="262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B56BF" w14:textId="77777777" w:rsidR="00D31A26" w:rsidRDefault="00D31A26" w:rsidP="00D31A26">
      <w:pPr>
        <w:pStyle w:val="ListParagraph"/>
      </w:pPr>
    </w:p>
    <w:p w14:paraId="245BA7CB" w14:textId="77777777" w:rsidR="00D31A26" w:rsidRDefault="00D31A26" w:rsidP="00D31A26">
      <w:pPr>
        <w:pStyle w:val="ListParagraph"/>
      </w:pPr>
      <w:r w:rsidRPr="00446255">
        <w:drawing>
          <wp:inline distT="0" distB="0" distL="0" distR="0" wp14:anchorId="1AF34A54" wp14:editId="02773104">
            <wp:extent cx="5116466" cy="2663687"/>
            <wp:effectExtent l="0" t="0" r="8255" b="3810"/>
            <wp:docPr id="68049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95382" name=""/>
                    <pic:cNvPicPr/>
                  </pic:nvPicPr>
                  <pic:blipFill rotWithShape="1">
                    <a:blip r:embed="rId6"/>
                    <a:srcRect l="15676" t="18953"/>
                    <a:stretch/>
                  </pic:blipFill>
                  <pic:spPr bwMode="auto">
                    <a:xfrm>
                      <a:off x="0" y="0"/>
                      <a:ext cx="5122973" cy="26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2960A" w14:textId="77777777" w:rsidR="00D31A26" w:rsidRDefault="00D31A26" w:rsidP="00D31A2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Create a report using the custom report type created above.</w:t>
      </w:r>
    </w:p>
    <w:p w14:paraId="54C2CCE8" w14:textId="77777777" w:rsidR="00D31A26" w:rsidRDefault="00D31A26" w:rsidP="00D31A26">
      <w:pPr>
        <w:rPr>
          <w:rFonts w:ascii="Arial" w:hAnsi="Arial" w:cs="Arial"/>
        </w:rPr>
      </w:pPr>
      <w:r w:rsidRPr="00446255">
        <w:drawing>
          <wp:inline distT="0" distB="0" distL="0" distR="0" wp14:anchorId="31A01848" wp14:editId="65D053FA">
            <wp:extent cx="5484365" cy="2568271"/>
            <wp:effectExtent l="0" t="0" r="2540" b="3810"/>
            <wp:docPr id="4610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78052" name=""/>
                    <pic:cNvPicPr/>
                  </pic:nvPicPr>
                  <pic:blipFill rotWithShape="1">
                    <a:blip r:embed="rId7"/>
                    <a:srcRect t="9366" b="4179"/>
                    <a:stretch/>
                  </pic:blipFill>
                  <pic:spPr bwMode="auto">
                    <a:xfrm>
                      <a:off x="0" y="0"/>
                      <a:ext cx="5486400" cy="256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BC0DD" w14:textId="77777777" w:rsidR="00D31A26" w:rsidRDefault="00D31A26" w:rsidP="00D31A2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the relevant columns from Lead object. Create a row level formula field – </w:t>
      </w:r>
      <w:proofErr w:type="spellStart"/>
      <w:r>
        <w:rPr>
          <w:rFonts w:ascii="Arial" w:hAnsi="Arial" w:cs="Arial"/>
        </w:rPr>
        <w:t>Is_Matched</w:t>
      </w:r>
      <w:proofErr w:type="spellEnd"/>
      <w:r>
        <w:rPr>
          <w:rFonts w:ascii="Arial" w:hAnsi="Arial" w:cs="Arial"/>
        </w:rPr>
        <w:t xml:space="preserve"> to show if Account is Matched to the Lead record. </w:t>
      </w:r>
    </w:p>
    <w:p w14:paraId="1F62BD4C" w14:textId="77777777" w:rsidR="00D31A26" w:rsidRDefault="00D31A26" w:rsidP="00D31A26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Formula used - </w:t>
      </w:r>
      <w:r w:rsidRPr="007B565B">
        <w:rPr>
          <w:rFonts w:ascii="Arial" w:hAnsi="Arial" w:cs="Arial"/>
        </w:rPr>
        <w:t>IF(</w:t>
      </w:r>
      <w:proofErr w:type="gramStart"/>
      <w:r w:rsidRPr="007B565B">
        <w:rPr>
          <w:rFonts w:ascii="Arial" w:hAnsi="Arial" w:cs="Arial"/>
        </w:rPr>
        <w:t>ISBLANK(</w:t>
      </w:r>
      <w:proofErr w:type="gramEnd"/>
      <w:r w:rsidRPr="007B565B">
        <w:rPr>
          <w:rFonts w:ascii="Arial" w:hAnsi="Arial" w:cs="Arial"/>
        </w:rPr>
        <w:t>Lead.Matched_Account__</w:t>
      </w:r>
      <w:proofErr w:type="spellStart"/>
      <w:proofErr w:type="gramStart"/>
      <w:r w:rsidRPr="007B565B">
        <w:rPr>
          <w:rFonts w:ascii="Arial" w:hAnsi="Arial" w:cs="Arial"/>
        </w:rPr>
        <w:t>c.Name</w:t>
      </w:r>
      <w:proofErr w:type="spellEnd"/>
      <w:proofErr w:type="gramEnd"/>
      <w:r w:rsidRPr="007B565B">
        <w:rPr>
          <w:rFonts w:ascii="Arial" w:hAnsi="Arial" w:cs="Arial"/>
        </w:rPr>
        <w:t>), 0, 1)</w:t>
      </w:r>
      <w:r>
        <w:rPr>
          <w:rFonts w:ascii="Arial" w:hAnsi="Arial" w:cs="Arial"/>
        </w:rPr>
        <w:t>.</w:t>
      </w:r>
    </w:p>
    <w:p w14:paraId="2A04CC60" w14:textId="77777777" w:rsidR="00D31A26" w:rsidRDefault="00D31A26" w:rsidP="00D31A26">
      <w:pPr>
        <w:rPr>
          <w:rFonts w:ascii="Arial" w:hAnsi="Arial" w:cs="Arial"/>
        </w:rPr>
      </w:pPr>
    </w:p>
    <w:p w14:paraId="15214875" w14:textId="77777777" w:rsidR="00D31A26" w:rsidRDefault="00D31A26" w:rsidP="00D31A26">
      <w:pPr>
        <w:rPr>
          <w:rFonts w:ascii="Arial" w:hAnsi="Arial" w:cs="Arial"/>
        </w:rPr>
      </w:pPr>
      <w:r w:rsidRPr="007B565B">
        <w:rPr>
          <w:rFonts w:ascii="Arial" w:hAnsi="Arial" w:cs="Arial"/>
        </w:rPr>
        <w:drawing>
          <wp:inline distT="0" distB="0" distL="0" distR="0" wp14:anchorId="04329C27" wp14:editId="249D4116">
            <wp:extent cx="5486063" cy="2584174"/>
            <wp:effectExtent l="0" t="0" r="635" b="6985"/>
            <wp:docPr id="21770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8515" name=""/>
                    <pic:cNvPicPr/>
                  </pic:nvPicPr>
                  <pic:blipFill rotWithShape="1">
                    <a:blip r:embed="rId8"/>
                    <a:srcRect t="9098" b="3941"/>
                    <a:stretch/>
                  </pic:blipFill>
                  <pic:spPr bwMode="auto">
                    <a:xfrm>
                      <a:off x="0" y="0"/>
                      <a:ext cx="5486400" cy="258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57237" w14:textId="77777777" w:rsidR="00D31A26" w:rsidRDefault="00D31A26" w:rsidP="00D31A26">
      <w:pPr>
        <w:rPr>
          <w:rFonts w:ascii="Arial" w:hAnsi="Arial" w:cs="Arial"/>
        </w:rPr>
      </w:pPr>
    </w:p>
    <w:p w14:paraId="555B8D48" w14:textId="77777777" w:rsidR="00D31A26" w:rsidRDefault="00D31A26" w:rsidP="00D31A26">
      <w:pPr>
        <w:rPr>
          <w:rFonts w:ascii="Arial" w:hAnsi="Arial" w:cs="Arial"/>
        </w:rPr>
      </w:pPr>
    </w:p>
    <w:p w14:paraId="3447F32D" w14:textId="77777777" w:rsidR="00D31A26" w:rsidRDefault="00D31A26" w:rsidP="00D31A26">
      <w:pPr>
        <w:rPr>
          <w:rFonts w:ascii="Arial" w:hAnsi="Arial" w:cs="Arial"/>
        </w:rPr>
      </w:pPr>
    </w:p>
    <w:p w14:paraId="4748CE07" w14:textId="77777777" w:rsidR="00D31A26" w:rsidRDefault="00D31A26" w:rsidP="00D31A26">
      <w:pPr>
        <w:rPr>
          <w:rFonts w:ascii="Arial" w:hAnsi="Arial" w:cs="Arial"/>
        </w:rPr>
      </w:pPr>
    </w:p>
    <w:p w14:paraId="4F14C3B9" w14:textId="77777777" w:rsidR="00D31A26" w:rsidRDefault="00D31A26" w:rsidP="00D31A26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lastRenderedPageBreak/>
        <w:t>Create a S</w:t>
      </w:r>
      <w:r w:rsidRPr="007B565B">
        <w:rPr>
          <w:rFonts w:ascii="Arial" w:hAnsi="Arial" w:cs="Arial"/>
          <w:lang w:val="en-IN"/>
        </w:rPr>
        <w:t>ummary-</w:t>
      </w:r>
      <w:r>
        <w:rPr>
          <w:rFonts w:ascii="Arial" w:hAnsi="Arial" w:cs="Arial"/>
          <w:lang w:val="en-IN"/>
        </w:rPr>
        <w:t>l</w:t>
      </w:r>
      <w:r w:rsidRPr="007B565B">
        <w:rPr>
          <w:rFonts w:ascii="Arial" w:hAnsi="Arial" w:cs="Arial"/>
          <w:lang w:val="en-IN"/>
        </w:rPr>
        <w:t xml:space="preserve">evel </w:t>
      </w:r>
      <w:r>
        <w:rPr>
          <w:rFonts w:ascii="Arial" w:hAnsi="Arial" w:cs="Arial"/>
          <w:lang w:val="en-IN"/>
        </w:rPr>
        <w:t>f</w:t>
      </w:r>
      <w:r w:rsidRPr="007B565B">
        <w:rPr>
          <w:rFonts w:ascii="Arial" w:hAnsi="Arial" w:cs="Arial"/>
          <w:lang w:val="en-IN"/>
        </w:rPr>
        <w:t xml:space="preserve">ormula </w:t>
      </w:r>
      <w:r>
        <w:rPr>
          <w:rFonts w:ascii="Arial" w:hAnsi="Arial" w:cs="Arial"/>
          <w:lang w:val="en-IN"/>
        </w:rPr>
        <w:t>c</w:t>
      </w:r>
      <w:r w:rsidRPr="007B565B">
        <w:rPr>
          <w:rFonts w:ascii="Arial" w:hAnsi="Arial" w:cs="Arial"/>
          <w:lang w:val="en-IN"/>
        </w:rPr>
        <w:t>olumn</w:t>
      </w:r>
      <w:r>
        <w:rPr>
          <w:rFonts w:ascii="Arial" w:hAnsi="Arial" w:cs="Arial"/>
          <w:lang w:val="en-IN"/>
        </w:rPr>
        <w:t xml:space="preserve"> - </w:t>
      </w:r>
      <w:r w:rsidRPr="007B565B">
        <w:rPr>
          <w:rFonts w:ascii="Arial" w:hAnsi="Arial" w:cs="Arial"/>
          <w:lang w:val="en-IN"/>
        </w:rPr>
        <w:t>Match Percentage</w:t>
      </w:r>
      <w:r>
        <w:rPr>
          <w:rFonts w:ascii="Arial" w:hAnsi="Arial" w:cs="Arial"/>
          <w:lang w:val="en-IN"/>
        </w:rPr>
        <w:t xml:space="preserve"> to display </w:t>
      </w:r>
      <w:r w:rsidRPr="007B565B">
        <w:rPr>
          <w:rFonts w:ascii="Arial" w:hAnsi="Arial" w:cs="Arial"/>
          <w:lang w:val="en-IN"/>
        </w:rPr>
        <w:t>Lead</w:t>
      </w:r>
      <w:r>
        <w:rPr>
          <w:rFonts w:ascii="Arial" w:hAnsi="Arial" w:cs="Arial"/>
          <w:lang w:val="en-IN"/>
        </w:rPr>
        <w:t xml:space="preserve"> to</w:t>
      </w:r>
      <w:r w:rsidRPr="007B565B">
        <w:rPr>
          <w:rFonts w:ascii="Arial" w:hAnsi="Arial" w:cs="Arial"/>
          <w:lang w:val="en-IN"/>
        </w:rPr>
        <w:t xml:space="preserve"> Account match percentage</w:t>
      </w:r>
      <w:r>
        <w:rPr>
          <w:rFonts w:ascii="Arial" w:hAnsi="Arial" w:cs="Arial"/>
          <w:lang w:val="en-IN"/>
        </w:rPr>
        <w:t>.</w:t>
      </w:r>
    </w:p>
    <w:p w14:paraId="6AA58099" w14:textId="77777777" w:rsidR="00D31A26" w:rsidRPr="007B565B" w:rsidRDefault="00D31A26" w:rsidP="00D31A26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Formula - </w:t>
      </w:r>
      <w:r w:rsidRPr="007B565B">
        <w:rPr>
          <w:rFonts w:ascii="Arial" w:hAnsi="Arial" w:cs="Arial"/>
          <w:lang w:val="en-IN"/>
        </w:rPr>
        <w:t>CDF</w:t>
      </w:r>
      <w:proofErr w:type="gramStart"/>
      <w:r w:rsidRPr="007B565B">
        <w:rPr>
          <w:rFonts w:ascii="Arial" w:hAnsi="Arial" w:cs="Arial"/>
          <w:lang w:val="en-IN"/>
        </w:rPr>
        <w:t>1:SUM</w:t>
      </w:r>
      <w:proofErr w:type="gramEnd"/>
      <w:r w:rsidRPr="007B565B">
        <w:rPr>
          <w:rFonts w:ascii="Arial" w:hAnsi="Arial" w:cs="Arial"/>
          <w:lang w:val="en-IN"/>
        </w:rPr>
        <w:t>/</w:t>
      </w:r>
      <w:proofErr w:type="spellStart"/>
      <w:r w:rsidRPr="007B565B">
        <w:rPr>
          <w:rFonts w:ascii="Arial" w:hAnsi="Arial" w:cs="Arial"/>
          <w:lang w:val="en-IN"/>
        </w:rPr>
        <w:t>RowCount</w:t>
      </w:r>
      <w:proofErr w:type="spellEnd"/>
    </w:p>
    <w:p w14:paraId="6A43591A" w14:textId="77777777" w:rsidR="00D31A26" w:rsidRDefault="00D31A26" w:rsidP="00D31A26">
      <w:pPr>
        <w:rPr>
          <w:rFonts w:ascii="Arial" w:hAnsi="Arial" w:cs="Arial"/>
        </w:rPr>
      </w:pPr>
    </w:p>
    <w:p w14:paraId="34BE2D63" w14:textId="77777777" w:rsidR="00D31A26" w:rsidRDefault="00D31A26" w:rsidP="00D31A26">
      <w:pPr>
        <w:rPr>
          <w:rFonts w:ascii="Arial" w:hAnsi="Arial" w:cs="Arial"/>
        </w:rPr>
      </w:pPr>
      <w:r w:rsidRPr="007B565B">
        <w:rPr>
          <w:rFonts w:ascii="Arial" w:hAnsi="Arial" w:cs="Arial"/>
        </w:rPr>
        <w:drawing>
          <wp:inline distT="0" distB="0" distL="0" distR="0" wp14:anchorId="3FD6B652" wp14:editId="2B1D2CA6">
            <wp:extent cx="5486400" cy="2541270"/>
            <wp:effectExtent l="0" t="0" r="0" b="0"/>
            <wp:docPr id="175176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62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FADD" w14:textId="77777777" w:rsidR="00D31A26" w:rsidRDefault="00D31A26" w:rsidP="00D31A26">
      <w:pPr>
        <w:rPr>
          <w:rFonts w:ascii="Arial" w:hAnsi="Arial" w:cs="Arial"/>
        </w:rPr>
      </w:pPr>
    </w:p>
    <w:p w14:paraId="71A7F08F" w14:textId="77777777" w:rsidR="00D31A26" w:rsidRDefault="00D31A26" w:rsidP="00D31A26">
      <w:pPr>
        <w:rPr>
          <w:rFonts w:ascii="Arial" w:hAnsi="Arial" w:cs="Arial"/>
        </w:rPr>
      </w:pPr>
      <w:r>
        <w:rPr>
          <w:rFonts w:ascii="Arial" w:hAnsi="Arial" w:cs="Arial"/>
        </w:rPr>
        <w:t>Create a new dashboard.</w:t>
      </w:r>
    </w:p>
    <w:p w14:paraId="52C49CF4" w14:textId="77777777" w:rsidR="00D31A26" w:rsidRDefault="00D31A26" w:rsidP="00D31A26">
      <w:pPr>
        <w:rPr>
          <w:rFonts w:ascii="Arial" w:hAnsi="Arial" w:cs="Arial"/>
        </w:rPr>
      </w:pPr>
      <w:r w:rsidRPr="00611F4C">
        <w:drawing>
          <wp:inline distT="0" distB="0" distL="0" distR="0" wp14:anchorId="1946B360" wp14:editId="485C1FE6">
            <wp:extent cx="5485093" cy="2520563"/>
            <wp:effectExtent l="0" t="0" r="1905" b="0"/>
            <wp:docPr id="183855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261" name=""/>
                    <pic:cNvPicPr/>
                  </pic:nvPicPr>
                  <pic:blipFill rotWithShape="1">
                    <a:blip r:embed="rId10"/>
                    <a:srcRect t="10169" b="4992"/>
                    <a:stretch/>
                  </pic:blipFill>
                  <pic:spPr bwMode="auto">
                    <a:xfrm>
                      <a:off x="0" y="0"/>
                      <a:ext cx="5486400" cy="252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611FC" w14:textId="77777777" w:rsidR="00D31A26" w:rsidRDefault="00D31A26" w:rsidP="00D31A26">
      <w:pPr>
        <w:rPr>
          <w:rFonts w:ascii="Arial" w:hAnsi="Arial" w:cs="Arial"/>
        </w:rPr>
      </w:pPr>
    </w:p>
    <w:p w14:paraId="58ACC61D" w14:textId="77777777" w:rsidR="00D31A26" w:rsidRDefault="00D31A26" w:rsidP="00D31A26">
      <w:pPr>
        <w:rPr>
          <w:rFonts w:ascii="Arial" w:hAnsi="Arial" w:cs="Arial"/>
        </w:rPr>
      </w:pPr>
    </w:p>
    <w:p w14:paraId="5DA898D5" w14:textId="77777777" w:rsidR="00D31A26" w:rsidRDefault="00D31A26" w:rsidP="00D31A26">
      <w:pPr>
        <w:rPr>
          <w:rFonts w:ascii="Arial" w:hAnsi="Arial" w:cs="Arial"/>
        </w:rPr>
      </w:pPr>
    </w:p>
    <w:p w14:paraId="0A9B2E98" w14:textId="77777777" w:rsidR="00D31A26" w:rsidRDefault="00D31A26" w:rsidP="00D31A26">
      <w:pPr>
        <w:rPr>
          <w:rFonts w:ascii="Arial" w:hAnsi="Arial" w:cs="Arial"/>
        </w:rPr>
      </w:pPr>
    </w:p>
    <w:p w14:paraId="77393101" w14:textId="27FC06BC" w:rsidR="00D31A26" w:rsidRDefault="00D31A26" w:rsidP="00D31A2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Select Widget &gt; Chart or Table. Select the report created in previous steps.</w:t>
      </w:r>
    </w:p>
    <w:p w14:paraId="6819F7D6" w14:textId="77777777" w:rsidR="00D31A26" w:rsidRDefault="00D31A26" w:rsidP="00D31A26">
      <w:pPr>
        <w:rPr>
          <w:rFonts w:ascii="Arial" w:hAnsi="Arial" w:cs="Arial"/>
        </w:rPr>
      </w:pPr>
      <w:r w:rsidRPr="00611F4C">
        <w:drawing>
          <wp:inline distT="0" distB="0" distL="0" distR="0" wp14:anchorId="114092F9" wp14:editId="75531AD1">
            <wp:extent cx="5484984" cy="2576222"/>
            <wp:effectExtent l="0" t="0" r="1905" b="0"/>
            <wp:docPr id="213549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97462" name=""/>
                    <pic:cNvPicPr/>
                  </pic:nvPicPr>
                  <pic:blipFill rotWithShape="1">
                    <a:blip r:embed="rId11"/>
                    <a:srcRect t="9100" b="4188"/>
                    <a:stretch/>
                  </pic:blipFill>
                  <pic:spPr bwMode="auto">
                    <a:xfrm>
                      <a:off x="0" y="0"/>
                      <a:ext cx="5486400" cy="257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5ABFA" w14:textId="77777777" w:rsidR="00D31A26" w:rsidRDefault="00D31A26" w:rsidP="00D31A26">
      <w:pPr>
        <w:rPr>
          <w:rFonts w:ascii="Arial" w:hAnsi="Arial" w:cs="Arial"/>
        </w:rPr>
      </w:pPr>
    </w:p>
    <w:p w14:paraId="56E36A7D" w14:textId="77777777" w:rsidR="00D31A26" w:rsidRDefault="00D31A26" w:rsidP="00D31A26">
      <w:pPr>
        <w:rPr>
          <w:rFonts w:ascii="Arial" w:hAnsi="Arial" w:cs="Arial"/>
        </w:rPr>
      </w:pPr>
    </w:p>
    <w:p w14:paraId="6D7920FD" w14:textId="77777777" w:rsidR="00D31A26" w:rsidRDefault="00D31A26" w:rsidP="00D31A26">
      <w:pPr>
        <w:rPr>
          <w:rFonts w:ascii="Arial" w:hAnsi="Arial" w:cs="Arial"/>
        </w:rPr>
      </w:pPr>
    </w:p>
    <w:p w14:paraId="5AF3731C" w14:textId="77777777" w:rsidR="00D31A26" w:rsidRDefault="00D31A26" w:rsidP="00D31A26">
      <w:pPr>
        <w:rPr>
          <w:rFonts w:ascii="Arial" w:hAnsi="Arial" w:cs="Arial"/>
        </w:rPr>
      </w:pPr>
      <w:r w:rsidRPr="00611F4C">
        <w:drawing>
          <wp:inline distT="0" distB="0" distL="0" distR="0" wp14:anchorId="1038C541" wp14:editId="6CF415DE">
            <wp:extent cx="5485039" cy="2560320"/>
            <wp:effectExtent l="0" t="0" r="1905" b="0"/>
            <wp:docPr id="164316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68747" name=""/>
                    <pic:cNvPicPr/>
                  </pic:nvPicPr>
                  <pic:blipFill rotWithShape="1">
                    <a:blip r:embed="rId12"/>
                    <a:srcRect t="9635" b="4188"/>
                    <a:stretch/>
                  </pic:blipFill>
                  <pic:spPr bwMode="auto">
                    <a:xfrm>
                      <a:off x="0" y="0"/>
                      <a:ext cx="548640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D3E9" w14:textId="77777777" w:rsidR="00D31A26" w:rsidRDefault="00D31A26" w:rsidP="00D31A26">
      <w:pPr>
        <w:rPr>
          <w:rFonts w:ascii="Arial" w:hAnsi="Arial" w:cs="Arial"/>
        </w:rPr>
      </w:pPr>
    </w:p>
    <w:p w14:paraId="6A356A35" w14:textId="77777777" w:rsidR="00D31A26" w:rsidRDefault="00D31A26" w:rsidP="00D31A26">
      <w:pPr>
        <w:rPr>
          <w:rFonts w:ascii="Arial" w:hAnsi="Arial" w:cs="Arial"/>
        </w:rPr>
      </w:pPr>
    </w:p>
    <w:p w14:paraId="1E3867EB" w14:textId="77777777" w:rsidR="00D31A26" w:rsidRDefault="00D31A26" w:rsidP="00D31A26">
      <w:pPr>
        <w:rPr>
          <w:rFonts w:ascii="Arial" w:hAnsi="Arial" w:cs="Arial"/>
        </w:rPr>
      </w:pPr>
    </w:p>
    <w:p w14:paraId="74F77517" w14:textId="77777777" w:rsidR="00D31A26" w:rsidRDefault="00D31A26" w:rsidP="00D31A26">
      <w:pPr>
        <w:rPr>
          <w:rFonts w:ascii="Arial" w:hAnsi="Arial" w:cs="Arial"/>
        </w:rPr>
      </w:pPr>
    </w:p>
    <w:p w14:paraId="5453E193" w14:textId="77777777" w:rsidR="00D31A26" w:rsidRDefault="00D31A26" w:rsidP="00D31A26">
      <w:pPr>
        <w:rPr>
          <w:rFonts w:ascii="Arial" w:hAnsi="Arial" w:cs="Arial"/>
        </w:rPr>
      </w:pPr>
    </w:p>
    <w:p w14:paraId="3101A5BC" w14:textId="77777777" w:rsidR="00D31A26" w:rsidRDefault="00D31A26" w:rsidP="00D31A2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Choose the below 2 widgets and subscribe to a suitable refresh frequency.</w:t>
      </w:r>
    </w:p>
    <w:p w14:paraId="273FF544" w14:textId="77777777" w:rsidR="00D31A26" w:rsidRDefault="00D31A26" w:rsidP="00D31A26">
      <w:pPr>
        <w:rPr>
          <w:rFonts w:ascii="Arial" w:hAnsi="Arial" w:cs="Arial"/>
        </w:rPr>
      </w:pPr>
      <w:r w:rsidRPr="00611F4C">
        <w:drawing>
          <wp:inline distT="0" distB="0" distL="0" distR="0" wp14:anchorId="6AF7DBE2" wp14:editId="41BB5F38">
            <wp:extent cx="5484416" cy="2544417"/>
            <wp:effectExtent l="0" t="0" r="2540" b="8890"/>
            <wp:docPr id="69877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77098" name=""/>
                    <pic:cNvPicPr/>
                  </pic:nvPicPr>
                  <pic:blipFill rotWithShape="1">
                    <a:blip r:embed="rId13"/>
                    <a:srcRect t="9902" b="4447"/>
                    <a:stretch/>
                  </pic:blipFill>
                  <pic:spPr bwMode="auto">
                    <a:xfrm>
                      <a:off x="0" y="0"/>
                      <a:ext cx="5486400" cy="254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0EE9E" w14:textId="77777777" w:rsidR="00D31A26" w:rsidRDefault="00D31A26" w:rsidP="00D31A26">
      <w:pPr>
        <w:rPr>
          <w:rFonts w:ascii="Arial" w:hAnsi="Arial" w:cs="Arial"/>
        </w:rPr>
      </w:pPr>
    </w:p>
    <w:p w14:paraId="2DBF1717" w14:textId="77777777" w:rsidR="00D31A26" w:rsidRDefault="00D31A26" w:rsidP="00D31A26">
      <w:pPr>
        <w:rPr>
          <w:rFonts w:ascii="Arial" w:hAnsi="Arial" w:cs="Arial"/>
        </w:rPr>
      </w:pPr>
    </w:p>
    <w:p w14:paraId="16E59238" w14:textId="77777777" w:rsidR="00D31A26" w:rsidRDefault="00D31A26" w:rsidP="00D31A26">
      <w:pPr>
        <w:rPr>
          <w:rFonts w:ascii="Arial" w:hAnsi="Arial" w:cs="Arial"/>
        </w:rPr>
      </w:pPr>
    </w:p>
    <w:p w14:paraId="00271F0D" w14:textId="77777777" w:rsidR="00D31A26" w:rsidRDefault="00D31A26" w:rsidP="00D31A26">
      <w:pPr>
        <w:rPr>
          <w:rFonts w:ascii="Arial" w:hAnsi="Arial" w:cs="Arial"/>
        </w:rPr>
      </w:pPr>
      <w:r w:rsidRPr="00D55397">
        <w:drawing>
          <wp:inline distT="0" distB="0" distL="0" distR="0" wp14:anchorId="4C40B365" wp14:editId="692F118A">
            <wp:extent cx="5484419" cy="2544418"/>
            <wp:effectExtent l="0" t="0" r="2540" b="8890"/>
            <wp:docPr id="33702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21194" name=""/>
                    <pic:cNvPicPr/>
                  </pic:nvPicPr>
                  <pic:blipFill rotWithShape="1">
                    <a:blip r:embed="rId14"/>
                    <a:srcRect t="9902" b="4447"/>
                    <a:stretch/>
                  </pic:blipFill>
                  <pic:spPr bwMode="auto">
                    <a:xfrm>
                      <a:off x="0" y="0"/>
                      <a:ext cx="5486400" cy="254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EEBBE" w14:textId="77777777" w:rsidR="00D31A26" w:rsidRDefault="00D31A26" w:rsidP="00D31A26">
      <w:pPr>
        <w:rPr>
          <w:rFonts w:ascii="Arial" w:hAnsi="Arial" w:cs="Arial"/>
        </w:rPr>
      </w:pPr>
      <w:r w:rsidRPr="00D55397">
        <w:lastRenderedPageBreak/>
        <w:drawing>
          <wp:inline distT="0" distB="0" distL="0" distR="0" wp14:anchorId="4DC0D1E5" wp14:editId="79411435">
            <wp:extent cx="5484416" cy="2544417"/>
            <wp:effectExtent l="0" t="0" r="2540" b="8890"/>
            <wp:docPr id="123997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75776" name=""/>
                    <pic:cNvPicPr/>
                  </pic:nvPicPr>
                  <pic:blipFill rotWithShape="1">
                    <a:blip r:embed="rId15"/>
                    <a:srcRect t="9902" b="4447"/>
                    <a:stretch/>
                  </pic:blipFill>
                  <pic:spPr bwMode="auto">
                    <a:xfrm>
                      <a:off x="0" y="0"/>
                      <a:ext cx="5486400" cy="254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D6CE" w14:textId="77777777" w:rsidR="00D31A26" w:rsidRDefault="00D31A26" w:rsidP="00D31A26">
      <w:pPr>
        <w:rPr>
          <w:rFonts w:ascii="Arial" w:hAnsi="Arial" w:cs="Arial"/>
        </w:rPr>
      </w:pPr>
    </w:p>
    <w:p w14:paraId="276B6B96" w14:textId="77777777" w:rsidR="00D31A26" w:rsidRDefault="00D31A26" w:rsidP="00D31A26">
      <w:pPr>
        <w:rPr>
          <w:rFonts w:ascii="Arial" w:hAnsi="Arial" w:cs="Arial"/>
        </w:rPr>
      </w:pPr>
      <w:r>
        <w:rPr>
          <w:rFonts w:ascii="Arial" w:hAnsi="Arial" w:cs="Arial"/>
        </w:rPr>
        <w:t>This is how the final dashboard should appear.</w:t>
      </w:r>
    </w:p>
    <w:p w14:paraId="5F0B2FA8" w14:textId="77777777" w:rsidR="00D31A26" w:rsidRPr="007377D0" w:rsidRDefault="00D31A26" w:rsidP="00D31A26">
      <w:pPr>
        <w:rPr>
          <w:rFonts w:ascii="Arial" w:hAnsi="Arial" w:cs="Arial"/>
        </w:rPr>
      </w:pPr>
      <w:r w:rsidRPr="00D55397">
        <w:drawing>
          <wp:inline distT="0" distB="0" distL="0" distR="0" wp14:anchorId="50B1232C" wp14:editId="369F3ACF">
            <wp:extent cx="5484986" cy="2568272"/>
            <wp:effectExtent l="0" t="0" r="1905" b="3810"/>
            <wp:docPr id="144768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86424" name=""/>
                    <pic:cNvPicPr/>
                  </pic:nvPicPr>
                  <pic:blipFill rotWithShape="1">
                    <a:blip r:embed="rId16"/>
                    <a:srcRect t="9100" b="4456"/>
                    <a:stretch/>
                  </pic:blipFill>
                  <pic:spPr bwMode="auto">
                    <a:xfrm>
                      <a:off x="0" y="0"/>
                      <a:ext cx="5486400" cy="256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1E4BD" w14:textId="77777777" w:rsidR="00F74CFE" w:rsidRDefault="00F74CFE"/>
    <w:sectPr w:rsidR="00F74CFE" w:rsidSect="00D31A2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F7D67"/>
    <w:multiLevelType w:val="hybridMultilevel"/>
    <w:tmpl w:val="F6A0DB5A"/>
    <w:lvl w:ilvl="0" w:tplc="A9D000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80809"/>
    <w:multiLevelType w:val="multilevel"/>
    <w:tmpl w:val="E2486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416982"/>
    <w:multiLevelType w:val="multilevel"/>
    <w:tmpl w:val="C978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B23735"/>
    <w:multiLevelType w:val="multilevel"/>
    <w:tmpl w:val="7ADC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6E66A0"/>
    <w:multiLevelType w:val="hybridMultilevel"/>
    <w:tmpl w:val="EF682D9A"/>
    <w:lvl w:ilvl="0" w:tplc="E9D05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1395472">
    <w:abstractNumId w:val="0"/>
  </w:num>
  <w:num w:numId="2" w16cid:durableId="1947272619">
    <w:abstractNumId w:val="2"/>
  </w:num>
  <w:num w:numId="3" w16cid:durableId="1947081423">
    <w:abstractNumId w:val="1"/>
  </w:num>
  <w:num w:numId="4" w16cid:durableId="1307390364">
    <w:abstractNumId w:val="4"/>
  </w:num>
  <w:num w:numId="5" w16cid:durableId="11553426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5540"/>
    <w:rsid w:val="00292995"/>
    <w:rsid w:val="009848B7"/>
    <w:rsid w:val="00BC5BCA"/>
    <w:rsid w:val="00CF5540"/>
    <w:rsid w:val="00D31A26"/>
    <w:rsid w:val="00F74CFE"/>
    <w:rsid w:val="00FC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B570C"/>
  <w15:chartTrackingRefBased/>
  <w15:docId w15:val="{3972B5B5-5522-4BBA-B8AA-4C496D8C9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A26"/>
    <w:pPr>
      <w:spacing w:after="200" w:line="276" w:lineRule="auto"/>
    </w:pPr>
    <w:rPr>
      <w:rFonts w:eastAsiaTheme="minorEastAsia"/>
      <w:kern w:val="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5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5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5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5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55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5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5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5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5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5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5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54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D31A26"/>
    <w:pPr>
      <w:spacing w:after="0" w:line="240" w:lineRule="auto"/>
    </w:pPr>
    <w:rPr>
      <w:rFonts w:eastAsiaTheme="minorEastAsia"/>
      <w:kern w:val="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Rastogi Akarshi</dc:creator>
  <cp:keywords/>
  <dc:description/>
  <cp:lastModifiedBy>Rastogi Akarshi</cp:lastModifiedBy>
  <cp:revision>2</cp:revision>
  <dcterms:created xsi:type="dcterms:W3CDTF">2025-05-18T17:56:00Z</dcterms:created>
  <dcterms:modified xsi:type="dcterms:W3CDTF">2025-05-18T17:57:00Z</dcterms:modified>
</cp:coreProperties>
</file>