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5D" w:rsidRPr="001B52FE" w:rsidRDefault="00205CA4">
      <w:pPr>
        <w:rPr>
          <w:rFonts w:ascii="Times New Roman" w:hAnsi="Times New Roman" w:cs="Times New Roman"/>
          <w:b/>
          <w:sz w:val="24"/>
          <w:szCs w:val="28"/>
        </w:rPr>
      </w:pPr>
      <w:r w:rsidRPr="001B52FE">
        <w:rPr>
          <w:rFonts w:ascii="Times New Roman" w:hAnsi="Times New Roman" w:cs="Times New Roman"/>
          <w:b/>
          <w:sz w:val="24"/>
          <w:szCs w:val="28"/>
        </w:rPr>
        <w:t>Output:-</w:t>
      </w:r>
    </w:p>
    <w:p w:rsidR="00205CA4" w:rsidRPr="001B52FE" w:rsidRDefault="00205CA4">
      <w:pPr>
        <w:rPr>
          <w:rFonts w:ascii="Times New Roman" w:hAnsi="Times New Roman" w:cs="Times New Roman"/>
          <w:b/>
          <w:sz w:val="24"/>
          <w:szCs w:val="28"/>
        </w:rPr>
      </w:pPr>
      <w:r w:rsidRPr="001B52FE">
        <w:rPr>
          <w:rFonts w:ascii="Times New Roman" w:hAnsi="Times New Roman" w:cs="Times New Roman"/>
          <w:b/>
          <w:sz w:val="24"/>
          <w:szCs w:val="28"/>
        </w:rPr>
        <w:t>Server</w:t>
      </w:r>
    </w:p>
    <w:p w:rsidR="00205CA4" w:rsidRDefault="00205CA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4525" cy="2914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CA4" w:rsidRDefault="00205CA4">
      <w:pPr>
        <w:rPr>
          <w:b/>
          <w:sz w:val="28"/>
          <w:szCs w:val="28"/>
        </w:rPr>
      </w:pPr>
    </w:p>
    <w:p w:rsidR="00205CA4" w:rsidRPr="001B52FE" w:rsidRDefault="00205CA4">
      <w:pPr>
        <w:rPr>
          <w:rFonts w:ascii="Times New Roman" w:hAnsi="Times New Roman" w:cs="Times New Roman"/>
          <w:b/>
          <w:sz w:val="24"/>
          <w:szCs w:val="28"/>
        </w:rPr>
      </w:pPr>
      <w:r w:rsidRPr="001B52FE">
        <w:rPr>
          <w:rFonts w:ascii="Times New Roman" w:hAnsi="Times New Roman" w:cs="Times New Roman"/>
          <w:b/>
          <w:sz w:val="24"/>
          <w:szCs w:val="28"/>
        </w:rPr>
        <w:t>Client</w:t>
      </w:r>
    </w:p>
    <w:p w:rsidR="00205CA4" w:rsidRDefault="00205CA4">
      <w:pPr>
        <w:rPr>
          <w:b/>
          <w:sz w:val="24"/>
          <w:szCs w:val="28"/>
        </w:rPr>
      </w:pPr>
      <w:r>
        <w:rPr>
          <w:b/>
          <w:noProof/>
          <w:sz w:val="24"/>
          <w:szCs w:val="28"/>
          <w:lang w:eastAsia="en-IN"/>
        </w:rPr>
        <w:drawing>
          <wp:inline distT="0" distB="0" distL="0" distR="0">
            <wp:extent cx="5734050" cy="29051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CA4" w:rsidRDefault="00205CA4">
      <w:pPr>
        <w:rPr>
          <w:b/>
          <w:sz w:val="24"/>
          <w:szCs w:val="28"/>
        </w:rPr>
      </w:pPr>
    </w:p>
    <w:p w:rsidR="00205CA4" w:rsidRPr="001B52FE" w:rsidRDefault="00205CA4" w:rsidP="004C6FCC">
      <w:pPr>
        <w:rPr>
          <w:rFonts w:ascii="Times New Roman" w:hAnsi="Times New Roman" w:cs="Times New Roman"/>
          <w:sz w:val="24"/>
          <w:szCs w:val="24"/>
        </w:rPr>
      </w:pPr>
      <w:r w:rsidRPr="001B52FE">
        <w:rPr>
          <w:rFonts w:ascii="Times New Roman" w:hAnsi="Times New Roman" w:cs="Times New Roman"/>
          <w:b/>
          <w:sz w:val="24"/>
          <w:szCs w:val="28"/>
        </w:rPr>
        <w:t>Conclusion</w:t>
      </w:r>
      <w:proofErr w:type="gramStart"/>
      <w:r w:rsidRPr="001B52FE">
        <w:rPr>
          <w:rFonts w:ascii="Times New Roman" w:hAnsi="Times New Roman" w:cs="Times New Roman"/>
          <w:b/>
          <w:sz w:val="24"/>
          <w:szCs w:val="28"/>
        </w:rPr>
        <w:t>:-</w:t>
      </w:r>
      <w:proofErr w:type="gramEnd"/>
      <w:r w:rsidRPr="001B52F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1B52FE">
        <w:rPr>
          <w:rFonts w:ascii="Times New Roman" w:hAnsi="Times New Roman" w:cs="Times New Roman"/>
          <w:b/>
          <w:szCs w:val="24"/>
        </w:rPr>
        <w:t xml:space="preserve"> </w:t>
      </w:r>
      <w:r w:rsidRPr="001B52FE">
        <w:rPr>
          <w:rFonts w:ascii="Times New Roman" w:hAnsi="Times New Roman" w:cs="Times New Roman"/>
          <w:noProof/>
          <w:sz w:val="24"/>
          <w:szCs w:val="24"/>
          <w:lang w:eastAsia="en-IN"/>
        </w:rPr>
        <w:t>Thus, we have understood the concept of LPC and RPC and have implemented the same, to make a simple client server model to calculate factorial of a number.</w:t>
      </w:r>
    </w:p>
    <w:sectPr w:rsidR="00205CA4" w:rsidRPr="001B52FE" w:rsidSect="0053212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05CA4"/>
    <w:rsid w:val="000639E8"/>
    <w:rsid w:val="0012662B"/>
    <w:rsid w:val="001B52FE"/>
    <w:rsid w:val="00205CA4"/>
    <w:rsid w:val="0037436D"/>
    <w:rsid w:val="00382198"/>
    <w:rsid w:val="004C6FCC"/>
    <w:rsid w:val="00532124"/>
    <w:rsid w:val="00932CFF"/>
    <w:rsid w:val="00EB2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C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C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Gilalkar</dc:creator>
  <cp:lastModifiedBy>Gaurav Gilalkar</cp:lastModifiedBy>
  <cp:revision>4</cp:revision>
  <dcterms:created xsi:type="dcterms:W3CDTF">2017-07-04T05:21:00Z</dcterms:created>
  <dcterms:modified xsi:type="dcterms:W3CDTF">2017-07-24T03:20:00Z</dcterms:modified>
</cp:coreProperties>
</file>