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22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What is middleware in Express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lifecycle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Types of middlewares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Application-level Middleware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What is Middleware in Express?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Middleware in Express is a function that processes a request before it reaches the route handler, or processes the response before it is sent back to the client.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These functions have access to three core objects: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 (Request Object)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Contains data about the incoming request (e.g., URL, query parameters, headers, body).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 (Response Object)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Allows the middleware to modify the outgoing response (e.g., setting status codes, sending a response body).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 (Function)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A callback that passes control to the next middleware function in the stack. If you don’t call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, the request-response cycle will be halted.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mfortaa Light" w:cs="Comfortaa Light" w:eastAsia="Comfortaa Light" w:hAnsi="Comfortaa Light"/>
          <w:b w:val="1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Middleware lifecycle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The Express middleware lifecycle is a sequence of steps through which HTTP requests pass as they are processed by the server.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Each middleware function is executed in the order it is defined, with each function having access to the request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), response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), and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 function to pass control to the next middleware in the chain.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omfortaa Light" w:cs="Comfortaa Light" w:eastAsia="Comfortaa Light" w:hAnsi="Comfortaa Light"/>
          <w:b w:val="1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1.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Request Reception</w:t>
      </w:r>
    </w:p>
    <w:p w:rsidR="00000000" w:rsidDel="00000000" w:rsidP="00000000" w:rsidRDefault="00000000" w:rsidRPr="00000000" w14:paraId="0000001B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When a request is made to the Express application, it first enters the server and is sent to the first middleware function.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mfortaa Light" w:cs="Comfortaa Light" w:eastAsia="Comfortaa Light" w:hAnsi="Comfortaa Light"/>
          <w:b w:val="1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2.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 Middleware Execution</w:t>
      </w:r>
    </w:p>
    <w:p w:rsidR="00000000" w:rsidDel="00000000" w:rsidP="00000000" w:rsidRDefault="00000000" w:rsidRPr="00000000" w14:paraId="0000001D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Middleware functions are executed in the order they are defined in the application. Each middleware function has access to the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 (request object),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 (response object), and the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 function, which is used to pass control to the next middleware in the stack.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mfortaa Light" w:cs="Comfortaa Light" w:eastAsia="Comfortaa Light" w:hAnsi="Comfortaa Light"/>
          <w:b w:val="1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3.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Routing Middleware</w:t>
      </w:r>
    </w:p>
    <w:p w:rsidR="00000000" w:rsidDel="00000000" w:rsidP="00000000" w:rsidRDefault="00000000" w:rsidRPr="00000000" w14:paraId="0000001F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After general middleware, Express checks if there’s a matching route (like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GET /users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) based on the incoming HTTP method and URL. If a match is found, the corresponding route handler is executed.</w:t>
      </w:r>
    </w:p>
    <w:p w:rsidR="00000000" w:rsidDel="00000000" w:rsidP="00000000" w:rsidRDefault="00000000" w:rsidRPr="00000000" w14:paraId="00000020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If no route matches, a 404 error middleware can be triggered to indicate that the requested resource doesn’t exist.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mfortaa Light" w:cs="Comfortaa Light" w:eastAsia="Comfortaa Light" w:hAnsi="Comfortaa Light"/>
          <w:b w:val="1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4.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 Response Sent</w:t>
      </w:r>
    </w:p>
    <w:p w:rsidR="00000000" w:rsidDel="00000000" w:rsidP="00000000" w:rsidRDefault="00000000" w:rsidRPr="00000000" w14:paraId="00000022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Once the middleware chain completes, the server sends the response to the client. This can either be a standard HTTP response or an error response.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mfortaa Light" w:cs="Comfortaa Light" w:eastAsia="Comfortaa Light" w:hAnsi="Comfortaa Light"/>
          <w:b w:val="1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5.</w:t>
      </w:r>
      <w:r w:rsidDel="00000000" w:rsidR="00000000" w:rsidRPr="00000000">
        <w:rPr>
          <w:rFonts w:ascii="Comfortaa Light" w:cs="Comfortaa Light" w:eastAsia="Comfortaa Light" w:hAnsi="Comfortaa Ligh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sz w:val="27"/>
          <w:szCs w:val="27"/>
          <w:rtl w:val="0"/>
        </w:rPr>
        <w:t xml:space="preserve"> Error Handling</w:t>
      </w:r>
    </w:p>
    <w:p w:rsidR="00000000" w:rsidDel="00000000" w:rsidP="00000000" w:rsidRDefault="00000000" w:rsidRPr="00000000" w14:paraId="00000024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If any middleware throws an error or if there’s an issue during the request-response cycle, the error-handling middleware (which must have four parameters: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err, req, res, next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) is triggered.</w:t>
      </w:r>
    </w:p>
    <w:p w:rsidR="00000000" w:rsidDel="00000000" w:rsidP="00000000" w:rsidRDefault="00000000" w:rsidRPr="00000000" w14:paraId="00000025">
      <w:pPr>
        <w:spacing w:line="240" w:lineRule="auto"/>
        <w:ind w:left="1080" w:firstLine="0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This allows the server to handle errors centrally, providing a unified response or logging mechanism.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mfortaa Light" w:cs="Comfortaa Light" w:eastAsia="Comfortaa Light" w:hAnsi="Comfortaa Light"/>
          <w:b w:val="1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Types of middlewares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Application-level Middleware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Applies globally or to specific routes (via app.use()).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Importing the express module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Creating an express application instance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'inside middleware'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  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the root URL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'Inside route handler'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Starting the server to listen on port 8080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app.listen(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is running on port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a message when the server is running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//test url http://localhost:8080/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