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0" w:firstLine="0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https://shorturl.at/G2IAP</w:t>
        <w:tab/>
        <w:tab/>
        <w:tab/>
        <w:tab/>
        <w:tab/>
        <w:tab/>
        <w:t xml:space="preserve"> 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6 Feb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40" w:lineRule="auto"/>
        <w:jc w:val="both"/>
        <w:rPr>
          <w:rFonts w:ascii="Comfortaa" w:cs="Comfortaa" w:eastAsia="Comfortaa" w:hAnsi="Comfortaa"/>
          <w:b w:val="1"/>
          <w:sz w:val="28"/>
          <w:szCs w:val="28"/>
          <w:u w:val="single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u w:val="single"/>
          <w:rtl w:val="0"/>
        </w:rPr>
        <w:t xml:space="preserve">G17 BEE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line="240" w:lineRule="auto"/>
        <w:ind w:left="720" w:hanging="360"/>
        <w:jc w:val="both"/>
        <w:rPr>
          <w:rFonts w:ascii="Comfortaa" w:cs="Comfortaa" w:eastAsia="Comfortaa" w:hAnsi="Comfortaa"/>
          <w:b w:val="1"/>
          <w:sz w:val="28"/>
          <w:szCs w:val="28"/>
        </w:rPr>
      </w:pPr>
      <w:r w:rsidDel="00000000" w:rsidR="00000000" w:rsidRPr="00000000">
        <w:rPr>
          <w:rFonts w:ascii="Comfortaa" w:cs="Comfortaa" w:eastAsia="Comfortaa" w:hAnsi="Comfortaa"/>
          <w:b w:val="1"/>
          <w:sz w:val="28"/>
          <w:szCs w:val="28"/>
          <w:rtl w:val="0"/>
        </w:rPr>
        <w:t xml:space="preserve">Middlewares (All together)</w:t>
      </w:r>
    </w:p>
    <w:p w:rsidR="00000000" w:rsidDel="00000000" w:rsidP="00000000" w:rsidRDefault="00000000" w:rsidRPr="00000000" w14:paraId="00000005">
      <w:pPr>
        <w:spacing w:after="0" w:before="0" w:line="240" w:lineRule="auto"/>
        <w:jc w:val="both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</w:rPr>
        <mc:AlternateContent>
          <mc:Choice Requires="wpg">
            <w:drawing>
              <wp:inline distB="114300" distT="114300" distL="114300" distR="114300">
                <wp:extent cx="5619750" cy="28599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766925" y="1441825"/>
                          <a:ext cx="372210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dash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619750" cy="28599"/>
                <wp:effectExtent b="0" l="0" r="0" 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9750" cy="28599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Candara" w:cs="Candara" w:eastAsia="Candara" w:hAnsi="Candara"/>
        </w:rPr>
      </w:pPr>
      <w:r w:rsidDel="00000000" w:rsidR="00000000" w:rsidRPr="00000000">
        <w:rPr>
          <w:rFonts w:ascii="Candara" w:cs="Candara" w:eastAsia="Candara" w:hAnsi="Candara"/>
          <w:rtl w:val="0"/>
        </w:rPr>
        <w:t xml:space="preserve">Requirement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Static Files Handling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: The server serves static files from the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/public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folder (HTML, CSS, JS). The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index.html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file is the entry point that users can interact with through their browser.</w:t>
      </w:r>
    </w:p>
    <w:p w:rsidR="00000000" w:rsidDel="00000000" w:rsidP="00000000" w:rsidRDefault="00000000" w:rsidRPr="00000000" w14:paraId="00000008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Routing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: The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/api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routes handle requests: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GET /api/greet/:name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: Greets the user with their name.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POST /api/echo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: Echoes back any message sent in the body.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GET /api/random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: Returns a random number between 1 and 100.</w:t>
      </w:r>
    </w:p>
    <w:p w:rsidR="00000000" w:rsidDel="00000000" w:rsidP="00000000" w:rsidRDefault="00000000" w:rsidRPr="00000000" w14:paraId="0000000C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Middleware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line="240" w:lineRule="auto"/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loggerMiddleware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: Logs the request timestamp for every request.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line="240" w:lineRule="auto"/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Third-party middlewares like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morgan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helmet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cors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are applied for logging, security, and CORS handling respectively.</w:t>
      </w:r>
    </w:p>
    <w:p w:rsidR="00000000" w:rsidDel="00000000" w:rsidP="00000000" w:rsidRDefault="00000000" w:rsidRPr="00000000" w14:paraId="0000000F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Frontend Interaction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line="240" w:lineRule="auto"/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The frontend allows users to input their name to get a personalized greeting, request a random number, or echo a message. Each action makes an API call to the backend, and the result is displayed in the </w:t>
      </w:r>
      <w:r w:rsidDel="00000000" w:rsidR="00000000" w:rsidRPr="00000000">
        <w:rPr>
          <w:rFonts w:ascii="Candara" w:cs="Candara" w:eastAsia="Candara" w:hAnsi="Candara"/>
          <w:sz w:val="20"/>
          <w:szCs w:val="20"/>
          <w:rtl w:val="0"/>
        </w:rPr>
        <w:t xml:space="preserve">#response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section.</w:t>
      </w:r>
    </w:p>
    <w:p w:rsidR="00000000" w:rsidDel="00000000" w:rsidP="00000000" w:rsidRDefault="00000000" w:rsidRPr="00000000" w14:paraId="00000011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Exception Handling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240" w:lineRule="auto"/>
        <w:ind w:left="720" w:hanging="360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404 handler for unknown routes and a global error handler to manage unexpected issues.</w:t>
      </w:r>
    </w:p>
    <w:p w:rsidR="00000000" w:rsidDel="00000000" w:rsidP="00000000" w:rsidRDefault="00000000" w:rsidRPr="00000000" w14:paraId="00000013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&lt;&gt;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  </w:t>
        <w:tab/>
        <w:t xml:space="preserve">/public</w:t>
      </w:r>
    </w:p>
    <w:p w:rsidR="00000000" w:rsidDel="00000000" w:rsidP="00000000" w:rsidRDefault="00000000" w:rsidRPr="00000000" w14:paraId="00000016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   </w:t>
        <w:tab/>
        <w:tab/>
        <w:t xml:space="preserve">/styles</w:t>
      </w:r>
    </w:p>
    <w:p w:rsidR="00000000" w:rsidDel="00000000" w:rsidP="00000000" w:rsidRDefault="00000000" w:rsidRPr="00000000" w14:paraId="00000017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     </w:t>
        <w:tab/>
        <w:tab/>
        <w:tab/>
        <w:t xml:space="preserve">- style.css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ab/>
        <w:tab/>
        <w:t xml:space="preserve">/js</w:t>
      </w:r>
    </w:p>
    <w:p w:rsidR="00000000" w:rsidDel="00000000" w:rsidP="00000000" w:rsidRDefault="00000000" w:rsidRPr="00000000" w14:paraId="00000019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ab/>
        <w:tab/>
        <w:tab/>
        <w:t xml:space="preserve">- script.js</w:t>
      </w:r>
    </w:p>
    <w:p w:rsidR="00000000" w:rsidDel="00000000" w:rsidP="00000000" w:rsidRDefault="00000000" w:rsidRPr="00000000" w14:paraId="0000001A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   </w:t>
        <w:tab/>
        <w:tab/>
        <w:t xml:space="preserve">- index.html</w:t>
      </w:r>
    </w:p>
    <w:p w:rsidR="00000000" w:rsidDel="00000000" w:rsidP="00000000" w:rsidRDefault="00000000" w:rsidRPr="00000000" w14:paraId="0000001B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 </w:t>
        <w:tab/>
        <w:t xml:space="preserve">/routes</w:t>
      </w:r>
    </w:p>
    <w:p w:rsidR="00000000" w:rsidDel="00000000" w:rsidP="00000000" w:rsidRDefault="00000000" w:rsidRPr="00000000" w14:paraId="0000001C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   </w:t>
        <w:tab/>
        <w:tab/>
        <w:t xml:space="preserve">- apiRoutes.js</w:t>
      </w:r>
    </w:p>
    <w:p w:rsidR="00000000" w:rsidDel="00000000" w:rsidP="00000000" w:rsidRDefault="00000000" w:rsidRPr="00000000" w14:paraId="0000001D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 </w:t>
        <w:tab/>
        <w:t xml:space="preserve">/logger</w:t>
      </w:r>
    </w:p>
    <w:p w:rsidR="00000000" w:rsidDel="00000000" w:rsidP="00000000" w:rsidRDefault="00000000" w:rsidRPr="00000000" w14:paraId="0000001E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   </w:t>
        <w:tab/>
        <w:tab/>
        <w:t xml:space="preserve">- logger.js</w:t>
      </w:r>
    </w:p>
    <w:p w:rsidR="00000000" w:rsidDel="00000000" w:rsidP="00000000" w:rsidRDefault="00000000" w:rsidRPr="00000000" w14:paraId="0000001F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 </w:t>
        <w:tab/>
        <w:t xml:space="preserve">- server.js</w:t>
      </w:r>
    </w:p>
    <w:p w:rsidR="00000000" w:rsidDel="00000000" w:rsidP="00000000" w:rsidRDefault="00000000" w:rsidRPr="00000000" w14:paraId="00000020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Initialyse the project</w:t>
      </w:r>
    </w:p>
    <w:p w:rsidR="00000000" w:rsidDel="00000000" w:rsidP="00000000" w:rsidRDefault="00000000" w:rsidRPr="00000000" w14:paraId="00000022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&gt;npm init -y</w:t>
      </w:r>
    </w:p>
    <w:p w:rsidR="00000000" w:rsidDel="00000000" w:rsidP="00000000" w:rsidRDefault="00000000" w:rsidRPr="00000000" w14:paraId="00000023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Download the modules</w:t>
      </w:r>
    </w:p>
    <w:p w:rsidR="00000000" w:rsidDel="00000000" w:rsidP="00000000" w:rsidRDefault="00000000" w:rsidRPr="00000000" w14:paraId="00000024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&gt;yarn add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express morgan helmet cors body-parser --save</w:t>
      </w:r>
    </w:p>
    <w:p w:rsidR="00000000" w:rsidDel="00000000" w:rsidP="00000000" w:rsidRDefault="00000000" w:rsidRPr="00000000" w14:paraId="00000025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logger/logger.js</w:t>
      </w:r>
    </w:p>
    <w:p w:rsidR="00000000" w:rsidDel="00000000" w:rsidP="00000000" w:rsidRDefault="00000000" w:rsidRPr="00000000" w14:paraId="00000027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***logger.js***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Application-level middleware to log request time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module.exports = 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`Request received at: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${new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Date().toISOString()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next()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Pass control to the next middleware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routes/apiRoutes.js</w:t>
      </w:r>
    </w:p>
    <w:p w:rsidR="00000000" w:rsidDel="00000000" w:rsidP="00000000" w:rsidRDefault="00000000" w:rsidRPr="00000000" w14:paraId="0000002F">
      <w:pPr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8"/>
          <w:szCs w:val="28"/>
          <w:rtl w:val="0"/>
        </w:rPr>
        <w:t xml:space="preserve">***</w:t>
      </w: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 apiRoutes.js***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//?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//?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router = express.Router()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 handler for GET /api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'/'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res.json({ message: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'Welcome to the API'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 handler for GET /api/greet/:name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'/greet/:name'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name = req.params.name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res.json({ message: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`Hello,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 handler for POST /api/echo (echoes the posted data)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router.post(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'/echo'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data = req.body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res.json({ message: 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'Here is your data'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, data })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Route handler for GET /api/random (returns a random number)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router.get(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'/random'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, (req, res)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nsolas" w:cs="Consolas" w:eastAsia="Consolas" w:hAnsi="Consolas"/>
          <w:color w:val="09865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randomNumber = Math.floor(Math.random() *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) +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1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    res.json({ randomNumber })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//?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module.exports = router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sz w:val="24"/>
          <w:szCs w:val="24"/>
          <w:rtl w:val="0"/>
        </w:rPr>
        <w:t xml:space="preserve">***server.js***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//?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express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'express'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morgan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'morgan'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bodyParser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'body-parser'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helmet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'helmet'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cors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'cors'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path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'path'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loggerMiddleware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'./logger/logger'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 level middleware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apiRoutes = require(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'./routes/apiRoutes'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Routing middleware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//?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app = express()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Set the port as 8080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nsolas" w:cs="Consolas" w:eastAsia="Consolas" w:hAnsi="Consolas"/>
          <w:color w:val="098658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PORT = 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8080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//How will you use the third party middlewares ?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app.use(morgan(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'tiny'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))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Log every request to the console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app.use(helmet())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Add security headers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app.use(cors())  </w:t>
      </w: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Enable CORS for all requests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Application level middleware (for logging)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app.use(loggerMiddleware)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Built-in middleware for parsing JSON bodies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app.use(bodyParser.json())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/*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Serve static files (HTML, CSS, JS)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app.use(express.static(path.join(__dirname, 'public')))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*/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Routing middleware: routes are in a separate file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'/api'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, apiRoutes)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Error handling middleware for 404 (not found)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404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'Page not found'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Global error handler for unexpected issues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app.use((err, req, res, next)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console.error(err.stack)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res.status(</w:t>
      </w:r>
      <w:r w:rsidDel="00000000" w:rsidR="00000000" w:rsidRPr="00000000">
        <w:rPr>
          <w:rFonts w:ascii="Consolas" w:cs="Consolas" w:eastAsia="Consolas" w:hAnsi="Consolas"/>
          <w:color w:val="098658"/>
          <w:sz w:val="21"/>
          <w:szCs w:val="21"/>
          <w:rtl w:val="0"/>
        </w:rPr>
        <w:t xml:space="preserve">500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).send(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'Something went wrong!'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008000"/>
          <w:sz w:val="21"/>
          <w:szCs w:val="21"/>
          <w:rtl w:val="0"/>
        </w:rPr>
        <w:t xml:space="preserve">// Start the server on the specified port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app.listen(PORT, ()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    console.log(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`Server running on port 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nsolas" w:cs="Consolas" w:eastAsia="Consolas" w:hAnsi="Consolas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nsolas" w:cs="Consolas" w:eastAsia="Consolas" w:hAnsi="Consolas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Fonts w:ascii="Candara" w:cs="Candara" w:eastAsia="Candara" w:hAnsi="Candara"/>
          <w:b w:val="1"/>
          <w:sz w:val="24"/>
          <w:szCs w:val="24"/>
          <w:rtl w:val="0"/>
        </w:rPr>
        <w:t xml:space="preserve">At this stage test application in postman, and then design user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rFonts w:ascii="Candara" w:cs="Candara" w:eastAsia="Candara" w:hAnsi="Candar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259" w:lineRule="auto"/>
        <w:rPr>
          <w:rFonts w:ascii="Consolas" w:cs="Consolas" w:eastAsia="Consolas" w:hAnsi="Consolas"/>
          <w:color w:val="008000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Calibri"/>
  <w:font w:name="Canda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omfortaa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ndara-regular.ttf"/><Relationship Id="rId2" Type="http://schemas.openxmlformats.org/officeDocument/2006/relationships/font" Target="fonts/Candara-bold.ttf"/><Relationship Id="rId3" Type="http://schemas.openxmlformats.org/officeDocument/2006/relationships/font" Target="fonts/Candara-italic.ttf"/><Relationship Id="rId4" Type="http://schemas.openxmlformats.org/officeDocument/2006/relationships/font" Target="fonts/Candara-boldItalic.ttf"/><Relationship Id="rId5" Type="http://schemas.openxmlformats.org/officeDocument/2006/relationships/font" Target="fonts/Comfortaa-regular.ttf"/><Relationship Id="rId6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