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2E75B6"/>
          <w:spacing w:val="60"/>
          <w:sz w:val="20"/>
          <w:szCs w:val="20"/>
        </w:rPr>
        <w:t xml:space="preserve">OPERATING SYSTEM UPGRADE REPORT</w:t>
      </w:r>
    </w:p>
    <w:p>
      <w:pPr>
        <w:spacing w:after="120"/>
      </w:pPr>
      <w:r>
        <w:rPr>
          <w:rFonts w:ascii="Arial" w:cs="Arial" w:eastAsia="Arial" w:hAnsi="Arial"/>
          <w:b/>
          <w:bCs/>
          <w:color w:val="1F3864"/>
          <w:sz w:val="64"/>
          <w:szCs w:val="64"/>
        </w:rPr>
        <w:t xml:space="preserve">Ubuntu 22.04 → 24.04</w:t>
      </w:r>
    </w:p>
    <w:p>
      <w:pPr>
        <w:pBdr>
          <w:bottom w:val="single" w:color="2E75B6" w:sz="12" w:space="10"/>
        </w:pBdr>
        <w:spacing w:after="500"/>
      </w:pPr>
      <w:r>
        <w:rPr>
          <w:rFonts w:ascii="Arial" w:cs="Arial" w:eastAsia="Arial" w:hAnsi="Arial"/>
          <w:color w:val="374151"/>
          <w:sz w:val="28"/>
          <w:szCs w:val="28"/>
        </w:rPr>
        <w:t xml:space="preserve">CKP Kubernetes Cluster (pra-ckp): Management Summary &amp; Technical Runbook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Document type</w:t>
            </w:r>
          </w:p>
        </w:tc>
        <w:tc>
          <w:tcPr>
            <w:tcW w:type="dxa" w:w="7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Management summary and step-by-step technical runbook with evidence</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Cluster</w:t>
            </w:r>
          </w:p>
        </w:tc>
        <w:tc>
          <w:tcPr>
            <w:tcW w:type="dxa" w:w="7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 (3 control-plane nodes + 1 worker node)</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Platform versions</w:t>
            </w:r>
          </w:p>
        </w:tc>
        <w:tc>
          <w:tcPr>
            <w:tcW w:type="dxa" w:w="7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CKP 1.34.3  |  Calico 3.30.5  |  containerd 1.7.28</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Change executed</w:t>
            </w:r>
          </w:p>
        </w:tc>
        <w:tc>
          <w:tcPr>
            <w:tcW w:type="dxa" w:w="7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22 May 2026</w:t>
            </w:r>
          </w:p>
        </w:tc>
      </w:tr>
      <w:tr>
        <w:trPr>
          <w:cantSplit/>
        </w:trPr>
        <w:tc>
          <w:tcPr>
            <w:tcW w:type="dxa" w:w="2600"/>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Overall status</w:t>
            </w:r>
          </w:p>
        </w:tc>
        <w:tc>
          <w:tcPr>
            <w:tcW w:type="dxa" w:w="71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COMPLETED SUCCESSFULLY</w:t>
            </w:r>
          </w:p>
        </w:tc>
      </w:tr>
    </w:tbl>
    <w:p>
      <w:pPr>
        <w:spacing w:after="160"/>
      </w:pPr>
    </w:p>
    <w:p>
      <w:r>
        <w:br w:type="page"/>
      </w:r>
    </w:p>
    <w:p>
      <w:pPr>
        <w:pStyle w:val="Heading1"/>
      </w:pPr>
      <w:r>
        <w:rPr>
          <w:rFonts w:ascii="Arial" w:cs="Arial" w:eastAsia="Arial" w:hAnsi="Arial"/>
        </w:rPr>
        <w:t xml:space="preserve">1. Executive Summary</w:t>
      </w:r>
    </w:p>
    <w:p>
      <w:pPr>
        <w:spacing w:after="120" w:line="300"/>
      </w:pPr>
      <w:r>
        <w:rPr>
          <w:rFonts w:ascii="Arial" w:cs="Arial" w:eastAsia="Arial" w:hAnsi="Arial"/>
        </w:rPr>
        <w:t xml:space="preserve">The operating system on every node of the pra-ckp Kubernetes cluster was upgraded in place from Ubuntu 22.04.5 LTS to Ubuntu 24.04.4 LTS. The work was done as a rolling upgrade, one node at a time, control-plane nodes first and the worker last. The CKP (Kubernetes) version, Calico networking and containerd runtime were deliberately left unchanged, so the change was limited to the operating-system layer.</w:t>
      </w:r>
    </w:p>
    <w:p>
      <w:pPr>
        <w:pStyle w:val="Heading3"/>
      </w:pPr>
      <w:r>
        <w:rPr>
          <w:rFonts w:ascii="Arial" w:cs="Arial" w:eastAsia="Arial" w:hAnsi="Arial"/>
        </w:rPr>
        <w:t xml:space="preserve">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Objective</w:t>
            </w:r>
          </w:p>
        </w:tc>
        <w:tc>
          <w:tcPr>
            <w:tcW w:type="dxa" w:w="7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Move all cluster nodes from Ubuntu 22.04 LTS to Ubuntu 24.04 LTS</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Method</w:t>
            </w:r>
          </w:p>
        </w:tc>
        <w:tc>
          <w:tcPr>
            <w:tcW w:type="dxa" w:w="7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Rolling in-place upgrade: drain → patch → reboot → release-upgrade → verify → uncordon</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Nodes upgraded</w:t>
            </w:r>
          </w:p>
        </w:tc>
        <w:tc>
          <w:tcPr>
            <w:tcW w:type="dxa" w:w="7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4 of 4 (pra-ckp-1, pra-ckp-2, pra-ckp-3 control-plane; pra-ckp-4 worker)</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Kernel</w:t>
            </w:r>
          </w:p>
        </w:tc>
        <w:tc>
          <w:tcPr>
            <w:tcW w:type="dxa" w:w="7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5.15.0-136-generic → 6.8.0-117-generic</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Platform versions</w:t>
            </w:r>
          </w:p>
        </w:tc>
        <w:tc>
          <w:tcPr>
            <w:tcW w:type="dxa" w:w="7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CKP v1.34.3, Calico 3.30.5, containerd v1.7.28: no change</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Safeguards</w:t>
            </w:r>
          </w:p>
        </w:tc>
        <w:tc>
          <w:tcPr>
            <w:tcW w:type="dxa" w:w="7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etcd snapshot before change; node drain/uncordon; kubeadm, kubectl and kubelet held from upgrade</w:t>
            </w:r>
          </w:p>
        </w:tc>
      </w:tr>
      <w:tr>
        <w:trPr>
          <w:cantSplit/>
        </w:trPr>
        <w:tc>
          <w:tcPr>
            <w:tcW w:type="dxa" w:w="2600"/>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Result</w:t>
            </w:r>
          </w:p>
        </w:tc>
        <w:tc>
          <w:tcPr>
            <w:tcW w:type="dxa" w:w="71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All nodes Ready on Ubuntu 24.04.4 LTS; all system pods Running</w:t>
            </w:r>
          </w:p>
        </w:tc>
      </w:tr>
      <w:tr>
        <w:trPr>
          <w:cantSplit/>
        </w:trPr>
        <w:tc>
          <w:tcPr>
            <w:tcW w:type="dxa" w:w="2600"/>
            <w:tcBorders>
              <w:top w:val="single" w:color="BFC5CE" w:sz="4"/>
              <w:left w:val="single" w:color="BFC5CE" w:sz="4"/>
              <w:bottom w:val="single" w:color="BFC5CE" w:sz="4"/>
              <w:right w:val="single" w:color="BFC5CE" w:sz="4"/>
            </w:tcBorders>
            <w:shd w:fill="EAF1FB"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Extra validation</w:t>
            </w:r>
          </w:p>
        </w:tc>
        <w:tc>
          <w:tcPr>
            <w:tcW w:type="dxa" w:w="7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Added and removed control-plane and worker nodes on Ubuntu 24.04 using the automation playbooks; all succeeded</w:t>
            </w:r>
          </w:p>
        </w:tc>
      </w:tr>
    </w:tbl>
    <w:p>
      <w:pPr>
        <w:spacing w:after="160"/>
      </w:pPr>
    </w:p>
    <w:p>
      <w:pPr>
        <w:pStyle w:val="Heading3"/>
      </w:pPr>
      <w:r>
        <w:rPr>
          <w:rFonts w:ascii="Arial" w:cs="Arial" w:eastAsia="Arial" w:hAnsi="Arial"/>
        </w:rPr>
        <w:t xml:space="preserve">Key outcomes</w:t>
      </w:r>
    </w:p>
    <w:p>
      <w:pPr>
        <w:pStyle w:val="ListParagraph"/>
        <w:numPr>
          <w:ilvl w:val="0"/>
          <w:numId w:val="2"/>
        </w:numPr>
        <w:spacing w:after="80" w:line="290"/>
      </w:pPr>
      <w:r>
        <w:rPr>
          <w:rFonts w:ascii="Arial" w:cs="Arial" w:eastAsia="Arial" w:hAnsi="Arial"/>
        </w:rPr>
        <w:t xml:space="preserve">Every node is now on the same OS family and kernel line, so the cluster can be supported and patched on Ubuntu 24.04.</w:t>
      </w:r>
    </w:p>
    <w:p>
      <w:pPr>
        <w:pStyle w:val="ListParagraph"/>
        <w:numPr>
          <w:ilvl w:val="0"/>
          <w:numId w:val="2"/>
        </w:numPr>
        <w:spacing w:after="80" w:line="290"/>
      </w:pPr>
      <w:r>
        <w:rPr>
          <w:rFonts w:ascii="Arial" w:cs="Arial" w:eastAsia="Arial" w:hAnsi="Arial"/>
        </w:rPr>
        <w:t xml:space="preserve">The control plane was never taken down as a whole: only one control-plane node was out of service at any time, so etcd kept its quorum.</w:t>
      </w:r>
    </w:p>
    <w:p>
      <w:pPr>
        <w:pStyle w:val="ListParagraph"/>
        <w:numPr>
          <w:ilvl w:val="0"/>
          <w:numId w:val="2"/>
        </w:numPr>
        <w:spacing w:after="80" w:line="290"/>
      </w:pPr>
      <w:r>
        <w:rPr>
          <w:rFonts w:ascii="Arial" w:cs="Arial" w:eastAsia="Arial" w:hAnsi="Arial"/>
        </w:rPr>
        <w:t xml:space="preserve">A full etcd snapshot was taken before any change, giving a recovery point.</w:t>
      </w:r>
    </w:p>
    <w:p>
      <w:pPr>
        <w:pStyle w:val="ListParagraph"/>
        <w:numPr>
          <w:ilvl w:val="0"/>
          <w:numId w:val="2"/>
        </w:numPr>
        <w:spacing w:after="80" w:line="290"/>
      </w:pPr>
      <w:r>
        <w:rPr>
          <w:rFonts w:ascii="Arial" w:cs="Arial" w:eastAsia="Arial" w:hAnsi="Arial"/>
        </w:rPr>
        <w:t xml:space="preserve">The add/remove node automation works on Ubuntu 24.04, which confirms that a problem node can be replaced rather than repaired.</w:t>
      </w:r>
    </w:p>
    <w:p>
      <w:pPr>
        <w:pStyle w:val="Heading3"/>
      </w:pPr>
      <w:r>
        <w:rPr>
          <w:rFonts w:ascii="Arial" w:cs="Arial" w:eastAsia="Arial" w:hAnsi="Arial"/>
        </w:rPr>
        <w:t xml:space="preserve">Observations and recommendations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46"/>
      </w:tblGrid>
      <w:tr>
        <w:trPr>
          <w:cantSplit/>
          <w:tblHeader/>
        </w:trPr>
        <w:tc>
          <w:tcPr>
            <w:tcW w:type="dxa" w:w="7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w:t>
            </w:r>
          </w:p>
        </w:tc>
        <w:tc>
          <w:tcPr>
            <w:tcW w:type="dxa" w:w="50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Observation</w:t>
            </w:r>
          </w:p>
        </w:tc>
        <w:tc>
          <w:tcPr>
            <w:tcW w:type="dxa" w:w="40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Recommendation</w:t>
            </w:r>
          </w:p>
        </w:tc>
      </w:tr>
      <w:tr>
        <w:trPr>
          <w:cantSplit/>
        </w:trPr>
        <w:tc>
          <w:tcPr>
            <w:tcW w:type="dxa" w:w="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1</w:t>
            </w:r>
          </w:p>
        </w:tc>
        <w:tc>
          <w:tcPr>
            <w:tcW w:type="dxa" w:w="50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Nodes added by automation (pra-ckp-5, pra-ckp-6) came up on Ubuntu 24.04.2 / kernel 6.8.0-57, while upgraded nodes are on 24.04.4 / kernel 6.8.0-117.</w:t>
            </w:r>
          </w:p>
        </w:tc>
        <w:tc>
          <w:tcPr>
            <w:tcW w:type="dxa" w:w="40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Run apt update / apt upgrade on the new nodes (one at a time) to align patch levels.</w:t>
            </w:r>
          </w:p>
        </w:tc>
      </w:tr>
      <w:tr>
        <w:trPr>
          <w:cantSplit/>
        </w:trPr>
        <w:tc>
          <w:tcPr>
            <w:tcW w:type="dxa" w:w="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2</w:t>
            </w:r>
          </w:p>
        </w:tc>
        <w:tc>
          <w:tcPr>
            <w:tcW w:type="dxa" w:w="50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Pod restart counters on node-level system components increased (e.g. 2 restarts).</w:t>
            </w:r>
          </w:p>
        </w:tc>
        <w:tc>
          <w:tcPr>
            <w:tcW w:type="dxa" w:w="40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Expected: each node was rebooted twice (pre-patch reboot and release-upgrade reboot). No action needed.</w:t>
            </w:r>
          </w:p>
        </w:tc>
      </w:tr>
      <w:tr>
        <w:trPr>
          <w:cantSplit/>
        </w:trPr>
        <w:tc>
          <w:tcPr>
            <w:tcW w:type="dxa" w:w="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3</w:t>
            </w:r>
          </w:p>
        </w:tc>
        <w:tc>
          <w:tcPr>
            <w:tcW w:type="dxa" w:w="50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kubeadm, kubectl and kubelet are on apt hold.</w:t>
            </w:r>
          </w:p>
        </w:tc>
        <w:tc>
          <w:tcPr>
            <w:tcW w:type="dxa" w:w="40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Keep the hold. Release it only during a planned Kubernetes version upgrade.</w:t>
            </w:r>
          </w:p>
        </w:tc>
      </w:tr>
      <w:tr>
        <w:trPr>
          <w:cantSplit/>
        </w:trPr>
        <w:tc>
          <w:tcPr>
            <w:tcW w:type="dxa" w:w="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4</w:t>
            </w:r>
          </w:p>
        </w:tc>
        <w:tc>
          <w:tcPr>
            <w:tcW w:type="dxa" w:w="50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containerd is deployed from a tar package, not apt.</w:t>
            </w:r>
          </w:p>
        </w:tc>
        <w:tc>
          <w:tcPr>
            <w:tcW w:type="dxa" w:w="40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It is unaffected by OS upgrades. Re-check its version after every OS change.</w:t>
            </w:r>
          </w:p>
        </w:tc>
      </w:tr>
    </w:tbl>
    <w:p>
      <w:pPr>
        <w:spacing w:after="160"/>
      </w:pPr>
    </w:p>
    <w:p>
      <w:r>
        <w:br w:type="page"/>
      </w:r>
    </w:p>
    <w:p>
      <w:pPr>
        <w:pStyle w:val="Heading1"/>
      </w:pPr>
      <w:r>
        <w:rPr>
          <w:rFonts w:ascii="Arial" w:cs="Arial" w:eastAsia="Arial" w:hAnsi="Arial"/>
        </w:rPr>
        <w:t xml:space="preserve">2. Scope and Environment</w:t>
      </w:r>
    </w:p>
    <w:p>
      <w:pPr>
        <w:pStyle w:val="Heading3"/>
      </w:pPr>
      <w:r>
        <w:rPr>
          <w:rFonts w:ascii="Arial" w:cs="Arial" w:eastAsia="Arial" w:hAnsi="Arial"/>
        </w:rPr>
        <w:t xml:space="preserve">Version comparison (before vs after)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46"/>
      </w:tblGrid>
      <w:tr>
        <w:trPr>
          <w:cantSplit/>
          <w:tblHeader/>
        </w:trPr>
        <w:tc>
          <w:tcPr>
            <w:tcW w:type="dxa" w:w="22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Component</w:t>
            </w:r>
          </w:p>
        </w:tc>
        <w:tc>
          <w:tcPr>
            <w:tcW w:type="dxa" w:w="24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Before upgrade</w:t>
            </w:r>
          </w:p>
        </w:tc>
        <w:tc>
          <w:tcPr>
            <w:tcW w:type="dxa" w:w="24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After upgrade</w:t>
            </w:r>
          </w:p>
        </w:tc>
        <w:tc>
          <w:tcPr>
            <w:tcW w:type="dxa" w:w="27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Comment</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OS version</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22.04.5 LTS</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Ubuntu 24.04.4 LTS</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Upgraded</w:t>
            </w:r>
          </w:p>
        </w:tc>
      </w:tr>
      <w:tr>
        <w:trPr>
          <w:cantSplit/>
        </w:trPr>
        <w:tc>
          <w:tcPr>
            <w:tcW w:type="dxa" w:w="2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Kernel</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5.15.0-136-generic</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b/>
                <w:bCs/>
                <w:sz w:val="19"/>
                <w:szCs w:val="19"/>
              </w:rPr>
              <w:t xml:space="preserve">6.8.0-117-generic</w:t>
            </w:r>
          </w:p>
        </w:tc>
        <w:tc>
          <w:tcPr>
            <w:tcW w:type="dxa" w:w="2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Upgraded</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Calico</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3.30.5</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3.30.5</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No change</w:t>
            </w:r>
          </w:p>
        </w:tc>
      </w:tr>
      <w:tr>
        <w:trPr>
          <w:cantSplit/>
        </w:trPr>
        <w:tc>
          <w:tcPr>
            <w:tcW w:type="dxa" w:w="2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kubectl</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v1.34.3</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v1.34.3</w:t>
            </w:r>
          </w:p>
        </w:tc>
        <w:tc>
          <w:tcPr>
            <w:tcW w:type="dxa" w:w="2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No change (apt hold)</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kubeadm</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v1.34.3</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v1.34.3</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No change (apt hold)</w:t>
            </w:r>
          </w:p>
        </w:tc>
      </w:tr>
      <w:tr>
        <w:trPr>
          <w:cantSplit/>
        </w:trPr>
        <w:tc>
          <w:tcPr>
            <w:tcW w:type="dxa" w:w="2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kubelet</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v1.34.3</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v1.34.3</w:t>
            </w:r>
          </w:p>
        </w:tc>
        <w:tc>
          <w:tcPr>
            <w:tcW w:type="dxa" w:w="2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No change (apt hold)</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containerd</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v1.7.28</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v1.7.28</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No change (deployed from tar)</w:t>
            </w:r>
          </w:p>
        </w:tc>
      </w:tr>
    </w:tbl>
    <w:p>
      <w:pPr>
        <w:spacing w:after="160"/>
      </w:pPr>
    </w:p>
    <w:p>
      <w:pPr>
        <w:pStyle w:val="Heading3"/>
      </w:pPr>
      <w:r>
        <w:rPr>
          <w:rFonts w:ascii="Arial" w:cs="Arial" w:eastAsia="Arial" w:hAnsi="Arial"/>
        </w:rPr>
        <w:t xml:space="preserve">Node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46"/>
      </w:tblGrid>
      <w:tr>
        <w:trPr>
          <w:cantSplit/>
          <w:tblHeader/>
        </w:trPr>
        <w:tc>
          <w:tcPr>
            <w:tcW w:type="dxa" w:w="22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Node</w:t>
            </w:r>
          </w:p>
        </w:tc>
        <w:tc>
          <w:tcPr>
            <w:tcW w:type="dxa" w:w="24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Role</w:t>
            </w:r>
          </w:p>
        </w:tc>
        <w:tc>
          <w:tcPr>
            <w:tcW w:type="dxa" w:w="24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Internal IP</w:t>
            </w:r>
          </w:p>
        </w:tc>
        <w:tc>
          <w:tcPr>
            <w:tcW w:type="dxa" w:w="27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Phase</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pra-ckp-1</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172.16.108.231</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Upgraded first</w:t>
            </w:r>
          </w:p>
        </w:tc>
      </w:tr>
      <w:tr>
        <w:trPr>
          <w:cantSplit/>
        </w:trPr>
        <w:tc>
          <w:tcPr>
            <w:tcW w:type="dxa" w:w="2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pra-ckp-2</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172.16.108.154</w:t>
            </w:r>
          </w:p>
        </w:tc>
        <w:tc>
          <w:tcPr>
            <w:tcW w:type="dxa" w:w="2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Upgraded second</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pra-ckp-3</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172.16.108.223</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Upgraded third</w:t>
            </w:r>
          </w:p>
        </w:tc>
      </w:tr>
      <w:tr>
        <w:trPr>
          <w:cantSplit/>
        </w:trPr>
        <w:tc>
          <w:tcPr>
            <w:tcW w:type="dxa" w:w="2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pra-ckp-4</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Worker</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172.16.108.188</w:t>
            </w:r>
          </w:p>
        </w:tc>
        <w:tc>
          <w:tcPr>
            <w:tcW w:type="dxa" w:w="2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Upgraded last</w:t>
            </w:r>
          </w:p>
        </w:tc>
      </w:tr>
      <w:tr>
        <w:trPr>
          <w:cantSplit/>
        </w:trPr>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pra-ckp-5</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Worker (new)</w:t>
            </w:r>
          </w:p>
        </w:tc>
        <w:tc>
          <w:tcPr>
            <w:tcW w:type="dxa" w:w="2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172.16.108.220</w:t>
            </w:r>
          </w:p>
        </w:tc>
        <w:tc>
          <w:tcPr>
            <w:tcW w:type="dxa" w:w="2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Added after upgrade (validation)</w:t>
            </w:r>
          </w:p>
        </w:tc>
      </w:tr>
      <w:tr>
        <w:trPr>
          <w:cantSplit/>
        </w:trPr>
        <w:tc>
          <w:tcPr>
            <w:tcW w:type="dxa" w:w="2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pra-ckp-6</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 (new)</w:t>
            </w:r>
          </w:p>
        </w:tc>
        <w:tc>
          <w:tcPr>
            <w:tcW w:type="dxa" w:w="2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172.16.108.243</w:t>
            </w:r>
          </w:p>
        </w:tc>
        <w:tc>
          <w:tcPr>
            <w:tcW w:type="dxa" w:w="2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Added after upgrade (validation)</w:t>
            </w:r>
          </w:p>
        </w:tc>
      </w:tr>
    </w:tbl>
    <w:p>
      <w:pPr>
        <w:spacing w:after="160"/>
      </w:pPr>
    </w:p>
    <w:p>
      <w:pPr>
        <w:pStyle w:val="Heading3"/>
      </w:pPr>
      <w:r>
        <w:rPr>
          <w:rFonts w:ascii="Arial" w:cs="Arial" w:eastAsia="Arial" w:hAnsi="Arial"/>
        </w:rPr>
        <w:t xml:space="preserve">In scope / out of scope</w:t>
      </w:r>
    </w:p>
    <w:p>
      <w:pPr>
        <w:pStyle w:val="ListParagraph"/>
        <w:numPr>
          <w:ilvl w:val="0"/>
          <w:numId w:val="2"/>
        </w:numPr>
        <w:spacing w:after="80" w:line="290"/>
      </w:pPr>
      <w:r>
        <w:rPr>
          <w:rFonts w:ascii="Arial" w:cs="Arial" w:eastAsia="Arial" w:hAnsi="Arial"/>
          <w:b/>
          <w:bCs/>
        </w:rPr>
        <w:t xml:space="preserve">In scope: </w:t>
      </w:r>
      <w:r>
        <w:rPr>
          <w:rFonts w:ascii="Arial" w:cs="Arial" w:eastAsia="Arial" w:hAnsi="Arial"/>
        </w:rPr>
        <w:t xml:space="preserve">Ubuntu OS and kernel upgrade on all four nodes; etcd backup; post-upgrade validation; node add/remove validation.</w:t>
      </w:r>
    </w:p>
    <w:p>
      <w:pPr>
        <w:pStyle w:val="ListParagraph"/>
        <w:numPr>
          <w:ilvl w:val="0"/>
          <w:numId w:val="2"/>
        </w:numPr>
        <w:spacing w:after="80" w:line="290"/>
      </w:pPr>
      <w:r>
        <w:rPr>
          <w:rFonts w:ascii="Arial" w:cs="Arial" w:eastAsia="Arial" w:hAnsi="Arial"/>
          <w:b/>
          <w:bCs/>
        </w:rPr>
        <w:t xml:space="preserve">Out of scope: </w:t>
      </w:r>
      <w:r>
        <w:rPr>
          <w:rFonts w:ascii="Arial" w:cs="Arial" w:eastAsia="Arial" w:hAnsi="Arial"/>
        </w:rPr>
        <w:t xml:space="preserve">Kubernetes version upgrade, Calico upgrade, containerd upgrade, application changes.</w:t>
      </w:r>
    </w:p>
    <w:p>
      <w:pPr>
        <w:pStyle w:val="Heading1"/>
      </w:pPr>
      <w:r>
        <w:rPr>
          <w:rFonts w:ascii="Arial" w:cs="Arial" w:eastAsia="Arial" w:hAnsi="Arial"/>
        </w:rPr>
        <w:t xml:space="preserve">3. Upgrade Approach</w:t>
      </w:r>
    </w:p>
    <w:p>
      <w:pPr>
        <w:spacing w:after="120" w:line="300"/>
      </w:pPr>
      <w:r>
        <w:rPr>
          <w:rFonts w:ascii="Arial" w:cs="Arial" w:eastAsia="Arial" w:hAnsi="Arial"/>
        </w:rPr>
        <w:t xml:space="preserve">The upgrade followed a conservative, repeatable sequence. The same steps were applied to every node, and a node was only returned to service after it was verified.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446"/>
      </w:tblGrid>
      <w:tr>
        <w:trPr>
          <w:cantSplit/>
          <w:tblHeader/>
        </w:trPr>
        <w:tc>
          <w:tcPr>
            <w:tcW w:type="dxa" w:w="7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Step</w:t>
            </w:r>
          </w:p>
        </w:tc>
        <w:tc>
          <w:tcPr>
            <w:tcW w:type="dxa" w:w="26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Phase</w:t>
            </w:r>
          </w:p>
        </w:tc>
        <w:tc>
          <w:tcPr>
            <w:tcW w:type="dxa" w:w="64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What happens</w:t>
            </w:r>
          </w:p>
        </w:tc>
      </w:tr>
      <w:tr>
        <w:trPr>
          <w:cantSplit/>
        </w:trPr>
        <w:tc>
          <w:tcPr>
            <w:tcW w:type="dxa" w:w="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1</w:t>
            </w:r>
          </w:p>
        </w:tc>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Baseline and pre-checks</w:t>
            </w:r>
          </w:p>
        </w:tc>
        <w:tc>
          <w:tcPr>
            <w:tcW w:type="dxa" w:w="64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Record OS, kernel, component versions, held packages, node and pod status.</w:t>
            </w:r>
          </w:p>
        </w:tc>
      </w:tr>
      <w:tr>
        <w:trPr>
          <w:cantSplit/>
        </w:trPr>
        <w:tc>
          <w:tcPr>
            <w:tcW w:type="dxa" w:w="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2</w:t>
            </w:r>
          </w:p>
        </w:tc>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etcd backup</w:t>
            </w:r>
          </w:p>
        </w:tc>
        <w:tc>
          <w:tcPr>
            <w:tcW w:type="dxa" w:w="64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Take an etcd snapshot from a control-plane node before any change.</w:t>
            </w:r>
          </w:p>
        </w:tc>
      </w:tr>
      <w:tr>
        <w:trPr>
          <w:cantSplit/>
        </w:trPr>
        <w:tc>
          <w:tcPr>
            <w:tcW w:type="dxa" w:w="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3</w:t>
            </w:r>
          </w:p>
        </w:tc>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 nodes (1 → 2 → 3)</w:t>
            </w:r>
          </w:p>
        </w:tc>
        <w:tc>
          <w:tcPr>
            <w:tcW w:type="dxa" w:w="64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For each node: drain, patch, reboot, release-upgrade, verify, uncordon. Next node starts only when the previous one is Ready.</w:t>
            </w:r>
          </w:p>
        </w:tc>
      </w:tr>
      <w:tr>
        <w:trPr>
          <w:cantSplit/>
        </w:trPr>
        <w:tc>
          <w:tcPr>
            <w:tcW w:type="dxa" w:w="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4</w:t>
            </w:r>
          </w:p>
        </w:tc>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Worker node (4)</w:t>
            </w:r>
          </w:p>
        </w:tc>
        <w:tc>
          <w:tcPr>
            <w:tcW w:type="dxa" w:w="64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Same procedure, after all control-plane nodes are complete.</w:t>
            </w:r>
          </w:p>
        </w:tc>
      </w:tr>
      <w:tr>
        <w:trPr>
          <w:cantSplit/>
        </w:trPr>
        <w:tc>
          <w:tcPr>
            <w:tcW w:type="dxa" w:w="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5</w:t>
            </w:r>
          </w:p>
        </w:tc>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Cluster validation</w:t>
            </w:r>
          </w:p>
        </w:tc>
        <w:tc>
          <w:tcPr>
            <w:tcW w:type="dxa" w:w="64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Confirm all nodes Ready on Ubuntu 24.04 and all pods Running.</w:t>
            </w:r>
          </w:p>
        </w:tc>
      </w:tr>
      <w:tr>
        <w:trPr>
          <w:cantSplit/>
        </w:trPr>
        <w:tc>
          <w:tcPr>
            <w:tcW w:type="dxa" w:w="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6</w:t>
            </w:r>
          </w:p>
        </w:tc>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Node lifecycle validation</w:t>
            </w:r>
          </w:p>
        </w:tc>
        <w:tc>
          <w:tcPr>
            <w:tcW w:type="dxa" w:w="64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Add a new worker and a new control-plane node on Ubuntu 24.04, retire one old master and the old worker.</w:t>
            </w:r>
          </w:p>
        </w:tc>
      </w:tr>
    </w:tbl>
    <w:p>
      <w:pPr>
        <w:spacing w:after="160"/>
      </w:pPr>
    </w:p>
    <w:p>
      <w:pPr>
        <w:pStyle w:val="Heading1"/>
      </w:pPr>
      <w:r>
        <w:rPr>
          <w:rFonts w:ascii="Arial" w:cs="Arial" w:eastAsia="Arial" w:hAnsi="Arial"/>
        </w:rPr>
        <w:t xml:space="preserve">4.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46"/>
      </w:tblGrid>
      <w:tr>
        <w:trPr>
          <w:cantSplit/>
          <w:tblHeader/>
        </w:trPr>
        <w:tc>
          <w:tcPr>
            <w:tcW w:type="dxa" w:w="26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Risk</w:t>
            </w:r>
          </w:p>
        </w:tc>
        <w:tc>
          <w:tcPr>
            <w:tcW w:type="dxa" w:w="34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Mitigation applied</w:t>
            </w:r>
          </w:p>
        </w:tc>
        <w:tc>
          <w:tcPr>
            <w:tcW w:type="dxa" w:w="37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Outcome</w:t>
            </w:r>
          </w:p>
        </w:tc>
      </w:tr>
      <w:tr>
        <w:trPr>
          <w:cantSplit/>
        </w:trPr>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Loss of etcd quorum</w:t>
            </w:r>
          </w:p>
        </w:tc>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 nodes upgraded strictly one at a time</w:t>
            </w:r>
          </w:p>
        </w:tc>
        <w:tc>
          <w:tcPr>
            <w:tcW w:type="dxa" w:w="3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Quorum preserved</w:t>
            </w:r>
          </w:p>
        </w:tc>
      </w:tr>
      <w:tr>
        <w:trPr>
          <w:cantSplit/>
        </w:trPr>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Cluster data loss</w:t>
            </w:r>
          </w:p>
        </w:tc>
        <w:tc>
          <w:tcPr>
            <w:tcW w:type="dxa" w:w="3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etcd snapshot taken before the change</w:t>
            </w:r>
          </w:p>
        </w:tc>
        <w:tc>
          <w:tcPr>
            <w:tcW w:type="dxa" w:w="3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Backup available</w:t>
            </w:r>
          </w:p>
        </w:tc>
      </w:tr>
      <w:tr>
        <w:trPr>
          <w:cantSplit/>
        </w:trPr>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Unplanned Kubernetes version change</w:t>
            </w:r>
          </w:p>
        </w:tc>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kubeadm, kubectl, kubelet on apt hold</w:t>
            </w:r>
          </w:p>
        </w:tc>
        <w:tc>
          <w:tcPr>
            <w:tcW w:type="dxa" w:w="3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Versions unchanged</w:t>
            </w:r>
          </w:p>
        </w:tc>
      </w:tr>
      <w:tr>
        <w:trPr>
          <w:cantSplit/>
        </w:trPr>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Workload disruption during reboot</w:t>
            </w:r>
          </w:p>
        </w:tc>
        <w:tc>
          <w:tcPr>
            <w:tcW w:type="dxa" w:w="3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Node drained before work, uncordoned after verification</w:t>
            </w:r>
          </w:p>
        </w:tc>
        <w:tc>
          <w:tcPr>
            <w:tcW w:type="dxa" w:w="3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Pods rescheduled and Running</w:t>
            </w:r>
          </w:p>
        </w:tc>
      </w:tr>
      <w:tr>
        <w:trPr>
          <w:cantSplit/>
        </w:trPr>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Container runtime break</w:t>
            </w:r>
          </w:p>
        </w:tc>
        <w:tc>
          <w:tcPr>
            <w:tcW w:type="dxa" w:w="34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containerd deployed from tar; version re-checked after upgrade</w:t>
            </w:r>
          </w:p>
        </w:tc>
        <w:tc>
          <w:tcPr>
            <w:tcW w:type="dxa" w:w="37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v1.7.28 unchanged</w:t>
            </w:r>
          </w:p>
        </w:tc>
      </w:tr>
      <w:tr>
        <w:trPr>
          <w:cantSplit/>
        </w:trPr>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Failed node after upgrade</w:t>
            </w:r>
          </w:p>
        </w:tc>
        <w:tc>
          <w:tcPr>
            <w:tcW w:type="dxa" w:w="34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Add/remove node automation validated on Ubuntu 24.04</w:t>
            </w:r>
          </w:p>
        </w:tc>
        <w:tc>
          <w:tcPr>
            <w:tcW w:type="dxa" w:w="37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Replacement path proven</w:t>
            </w:r>
          </w:p>
        </w:tc>
      </w:tr>
    </w:tbl>
    <w:p>
      <w:pPr>
        <w:spacing w:after="160"/>
      </w:pPr>
    </w:p>
    <w:p>
      <w:pPr>
        <w:pStyle w:val="Heading1"/>
      </w:pPr>
      <w:r>
        <w:rPr>
          <w:rFonts w:ascii="Arial" w:cs="Arial" w:eastAsia="Arial" w:hAnsi="Arial"/>
        </w:rPr>
        <w:t xml:space="preserve">5. Execution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2146"/>
        <w:gridCol w:w="2300"/>
      </w:tblGrid>
      <w:tr>
        <w:trPr>
          <w:cantSplit/>
          <w:tblHeader/>
        </w:trPr>
        <w:tc>
          <w:tcPr>
            <w:tcW w:type="dxa" w:w="17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Node</w:t>
            </w:r>
          </w:p>
        </w:tc>
        <w:tc>
          <w:tcPr>
            <w:tcW w:type="dxa" w:w="17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Role</w:t>
            </w:r>
          </w:p>
        </w:tc>
        <w:tc>
          <w:tcPr>
            <w:tcW w:type="dxa" w:w="19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OS before</w:t>
            </w:r>
          </w:p>
        </w:tc>
        <w:tc>
          <w:tcPr>
            <w:tcW w:type="dxa" w:w="21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OS after</w:t>
            </w:r>
          </w:p>
        </w:tc>
        <w:tc>
          <w:tcPr>
            <w:tcW w:type="dxa" w:w="23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Kernel after</w:t>
            </w:r>
          </w:p>
        </w:tc>
      </w:tr>
      <w:tr>
        <w:trPr>
          <w:cantSplit/>
        </w:trPr>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pra-ckp-1</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19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22.04.5</w:t>
            </w:r>
          </w:p>
        </w:tc>
        <w:tc>
          <w:tcPr>
            <w:tcW w:type="dxa" w:w="2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24.04.4</w:t>
            </w:r>
          </w:p>
        </w:tc>
        <w:tc>
          <w:tcPr>
            <w:tcW w:type="dxa" w:w="23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6.8.0-117-generic</w:t>
            </w:r>
          </w:p>
        </w:tc>
      </w:tr>
      <w:tr>
        <w:trPr>
          <w:cantSplit/>
        </w:trPr>
        <w:tc>
          <w:tcPr>
            <w:tcW w:type="dxa" w:w="1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pra-ckp-2</w:t>
            </w:r>
          </w:p>
        </w:tc>
        <w:tc>
          <w:tcPr>
            <w:tcW w:type="dxa" w:w="1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19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22.04.5</w:t>
            </w:r>
          </w:p>
        </w:tc>
        <w:tc>
          <w:tcPr>
            <w:tcW w:type="dxa" w:w="2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24.04.4</w:t>
            </w:r>
          </w:p>
        </w:tc>
        <w:tc>
          <w:tcPr>
            <w:tcW w:type="dxa" w:w="23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6.8.0-117-generic</w:t>
            </w:r>
          </w:p>
        </w:tc>
      </w:tr>
      <w:tr>
        <w:trPr>
          <w:cantSplit/>
        </w:trPr>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pra-ckp-3</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19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22.04.5</w:t>
            </w:r>
          </w:p>
        </w:tc>
        <w:tc>
          <w:tcPr>
            <w:tcW w:type="dxa" w:w="21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24.04.4</w:t>
            </w:r>
          </w:p>
        </w:tc>
        <w:tc>
          <w:tcPr>
            <w:tcW w:type="dxa" w:w="23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6.8.0-117-generic</w:t>
            </w:r>
          </w:p>
        </w:tc>
      </w:tr>
      <w:tr>
        <w:trPr>
          <w:cantSplit/>
        </w:trPr>
        <w:tc>
          <w:tcPr>
            <w:tcW w:type="dxa" w:w="1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pra-ckp-4</w:t>
            </w:r>
          </w:p>
        </w:tc>
        <w:tc>
          <w:tcPr>
            <w:tcW w:type="dxa" w:w="1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Worker</w:t>
            </w:r>
          </w:p>
        </w:tc>
        <w:tc>
          <w:tcPr>
            <w:tcW w:type="dxa" w:w="19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22.04.5</w:t>
            </w:r>
          </w:p>
        </w:tc>
        <w:tc>
          <w:tcPr>
            <w:tcW w:type="dxa" w:w="21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24.04.4</w:t>
            </w:r>
          </w:p>
        </w:tc>
        <w:tc>
          <w:tcPr>
            <w:tcW w:type="dxa" w:w="23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6.8.0-117-generic</w:t>
            </w:r>
          </w:p>
        </w:tc>
      </w:tr>
    </w:tbl>
    <w:p>
      <w:pPr>
        <w:spacing w:after="160"/>
      </w:pPr>
    </w:p>
    <w:p>
      <w:r>
        <w:br w:type="page"/>
      </w:r>
    </w:p>
    <w:p>
      <w:pPr>
        <w:pStyle w:val="Heading1"/>
      </w:pPr>
      <w:r>
        <w:rPr>
          <w:rFonts w:ascii="Arial" w:cs="Arial" w:eastAsia="Arial" w:hAnsi="Arial"/>
        </w:rPr>
        <w:t xml:space="preserve">6. Technical Runbook</w:t>
      </w:r>
    </w:p>
    <w:p>
      <w:pPr>
        <w:spacing w:after="120" w:line="300"/>
      </w:pPr>
      <w:r>
        <w:rPr>
          <w:rFonts w:ascii="Arial" w:cs="Arial" w:eastAsia="Arial" w:hAnsi="Arial"/>
        </w:rPr>
        <w:t xml:space="preserve">This section is the detailed, repeatable procedure with evidence from the actual run. Commands are run as root on the node named in each step.</w:t>
      </w:r>
    </w:p>
    <w:p>
      <w:pPr>
        <w:pStyle w:val="Heading2"/>
      </w:pPr>
      <w:r>
        <w:rPr>
          <w:rFonts w:ascii="Arial" w:cs="Arial" w:eastAsia="Arial" w:hAnsi="Arial"/>
        </w:rPr>
        <w:t xml:space="preserve">Phase 0: Pre-upgrade baseline</w:t>
      </w:r>
    </w:p>
    <w:p>
      <w:pPr>
        <w:spacing w:after="120" w:line="300"/>
      </w:pPr>
      <w:r>
        <w:rPr>
          <w:rFonts w:ascii="Arial" w:cs="Arial" w:eastAsia="Arial" w:hAnsi="Arial"/>
        </w:rPr>
        <w:t xml:space="preserve">Capture the current state so that every result can be compared after the upgrade.</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cat /etc/os-release</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uname -r</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get nodes -o wide</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get pods -A</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kubelet --version</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kubeadm version</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containerd --version</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apt-mark showhold</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2085975"/>
            <wp:effectExtent t="0" r="0" b="0" l="0"/>
            <wp:docPr id="1" name="p-000.png" descr="Figure 1: OS and kernel before upgrade (Ubuntu 22.04.5, kernel 5.15.0-136-generic)" title="Figure 1: OS and kernel before upgrade (Ubuntu 22.04.5, kernel 5.15.0-136-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859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 OS and kernel before upgrade (Ubuntu 22.04.5, kernel 5.15.0-136-generic)</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542925"/>
            <wp:effectExtent t="0" r="0" b="0" l="0"/>
            <wp:docPr id="1" name="p-001.png" descr="Figure 2: Node status before upgrade (all nodes Ready, Ubuntu 22.04.5)" title="Figure 2: Node status before upgrade (all nodes Ready, Ubuntu 2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57900" cy="5429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 Node status before upgrade (all nodes Ready, Ubuntu 22.04.5)</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314325"/>
            <wp:effectExtent t="0" r="0" b="0" l="0"/>
            <wp:docPr id="1" name="p-002.png" descr="Figure 3: containerd version v1.7.28" title="Figure 3: containerd version v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57900" cy="3143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3: containerd version v1.7.28</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4191000" cy="666750"/>
            <wp:effectExtent t="0" r="0" b="0" l="0"/>
            <wp:docPr id="1" name="p-003.png" descr="Figure 4: kubelet version v1.34.3-ckp" title="Figure 4: kubelet version v1.34.3-ck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66675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4: kubelet version v1.34.3-ckp</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381000"/>
            <wp:effectExtent t="0" r="0" b="0" l="0"/>
            <wp:docPr id="1" name="p-004.png" descr="Figure 5: kubeadm version v1.34.3-ckp" title="Figure 5: kubeadm version v1.34.3-ck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57900" cy="3810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5: kubeadm version v1.34.3-ckp</w:t>
      </w:r>
    </w:p>
    <w:p>
      <w:pPr>
        <w:spacing w:after="120" w:line="300"/>
      </w:pPr>
      <w:r>
        <w:rPr>
          <w:rFonts w:ascii="Arial" w:cs="Arial" w:eastAsia="Arial" w:hAnsi="Arial"/>
        </w:rPr>
        <w:t xml:space="preserve">Kubernetes packages are on hold so the OS upgrade cannot change them. Confirm on every control-plane node:</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4191000" cy="1133475"/>
            <wp:effectExtent t="0" r="0" b="0" l="0"/>
            <wp:docPr id="1" name="p-005.png" descr="Figure 6: apt-mark showhold on pra-ckp-1 (kubeadm, kubectl, kubelet)" title="Figure 6: apt-mark showhold on pra-ckp-1 (kubeadm, kubectl, kube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1334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6: apt-mark showhold on pra-ckp-1 (kubeadm, kubectl, kubelet)</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4191000" cy="1009650"/>
            <wp:effectExtent t="0" r="0" b="0" l="0"/>
            <wp:docPr id="1" name="p-006.png" descr="Figure 7: apt-mark showhold on pra-ckp-2 (kubeadm, kubectl, kubelet)" title="Figure 7: apt-mark showhold on pra-ckp-2 (kubeadm, kubectl, kube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00965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7: apt-mark showhold on pra-ckp-2 (kubeadm, kubectl, kubelet)</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524500" cy="4391025"/>
            <wp:effectExtent t="0" r="0" b="0" l="0"/>
            <wp:docPr id="1" name="p-007.png" descr="Figure 8: All pods Running before upgrade" title="Figure 8: All pods Running before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3910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8: All pods Running before upgrade</w:t>
      </w:r>
    </w:p>
    <w:p>
      <w:pPr>
        <w:pStyle w:val="Heading2"/>
      </w:pPr>
      <w:r>
        <w:rPr>
          <w:rFonts w:ascii="Arial" w:cs="Arial" w:eastAsia="Arial" w:hAnsi="Arial"/>
        </w:rPr>
        <w:t xml:space="preserve">Phase 1: etcd backup</w:t>
      </w:r>
    </w:p>
    <w:p>
      <w:pPr>
        <w:spacing w:after="120" w:line="300"/>
      </w:pPr>
      <w:r>
        <w:rPr>
          <w:rFonts w:ascii="Arial" w:cs="Arial" w:eastAsia="Arial" w:hAnsi="Arial"/>
        </w:rPr>
        <w:t xml:space="preserve">Take the snapshot on the first control-plane node before making any change.</w:t>
      </w:r>
    </w:p>
    <w:p>
      <w:pPr>
        <w:keepNext/>
        <w:pBdr>
          <w:left w:val="single" w:color="2E75B6" w:sz="18" w:space="6"/>
        </w:pBdr>
        <w:shd w:fill="F3F4F6" w:color="auto" w:val="clear"/>
        <w:spacing w:after="0" w:before="60" w:line="260"/>
        <w:ind w:left="140" w:right="140"/>
      </w:pPr>
      <w:r>
        <w:rPr>
          <w:rFonts w:ascii="Consolas" w:cs="Consolas" w:eastAsia="Consolas" w:hAnsi="Consolas"/>
          <w:i/>
          <w:iCs/>
          <w:color w:val="6B7280"/>
          <w:sz w:val="18"/>
          <w:szCs w:val="18"/>
        </w:rPr>
        <w:t xml:space="preserve"># Download etcd tools</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wget https://github.com/etcd-io/etcd/releases/download/v3.6.11/etcd-v3.6.11-linux-amd64.tar.gz</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tar xzf etcd-v3.6.11-linux-amd64.tar.gz</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cd etcd-v3.6.11-linux-amd64</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w:t>
      </w:r>
    </w:p>
    <w:p>
      <w:pPr>
        <w:keepNext/>
        <w:pBdr>
          <w:left w:val="single" w:color="2E75B6" w:sz="18" w:space="6"/>
        </w:pBdr>
        <w:shd w:fill="F3F4F6" w:color="auto" w:val="clear"/>
        <w:spacing w:after="0" w:before="0" w:line="260"/>
        <w:ind w:left="140" w:right="140"/>
      </w:pPr>
      <w:r>
        <w:rPr>
          <w:rFonts w:ascii="Consolas" w:cs="Consolas" w:eastAsia="Consolas" w:hAnsi="Consolas"/>
          <w:i/>
          <w:iCs/>
          <w:color w:val="6B7280"/>
          <w:sz w:val="18"/>
          <w:szCs w:val="18"/>
        </w:rPr>
        <w:t xml:space="preserve"># Save snapshot</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ETCDCTL_API=3 ./etcdctl --endpoints=https://127.0.0.1:2379 \</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--cacert=/etc/kubernetes/pki/etcd/ca.crt \</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--cert=/etc/kubernetes/pki/etcd/server.crt \</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--key=/etc/kubernetes/pki/etcd/server.key \</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snapshot save /root/etcd-backup-22may2026.db</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w:t>
      </w:r>
    </w:p>
    <w:p>
      <w:pPr>
        <w:keepNext/>
        <w:pBdr>
          <w:left w:val="single" w:color="2E75B6" w:sz="18" w:space="6"/>
        </w:pBdr>
        <w:shd w:fill="F3F4F6" w:color="auto" w:val="clear"/>
        <w:spacing w:after="0" w:before="0" w:line="260"/>
        <w:ind w:left="140" w:right="140"/>
      </w:pPr>
      <w:r>
        <w:rPr>
          <w:rFonts w:ascii="Consolas" w:cs="Consolas" w:eastAsia="Consolas" w:hAnsi="Consolas"/>
          <w:i/>
          <w:iCs/>
          <w:color w:val="6B7280"/>
          <w:sz w:val="18"/>
          <w:szCs w:val="18"/>
        </w:rPr>
        <w:t xml:space="preserve"># Recommended: verify the snapshot file</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./etcdutl snapshot status /root/etcd-backup-22may2026.db -w table</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E0A100" w:sz="24"/>
              <w:bottom w:val="none" w:color="FFFFFF" w:sz="0"/>
              <w:right w:val="none" w:color="FFFFFF" w:sz="0"/>
            </w:tcBorders>
            <w:shd w:fill="FFF7E0" w:color="auto" w:val="clear"/>
            <w:tcMar>
              <w:top w:type="dxa" w:w="100"/>
              <w:left w:type="dxa" w:w="160"/>
              <w:bottom w:type="dxa" w:w="100"/>
              <w:right w:type="dxa" w:w="160"/>
            </w:tcMar>
          </w:tcPr>
          <w:p>
            <w:pPr>
              <w:spacing w:after="40"/>
            </w:pPr>
            <w:r>
              <w:rPr>
                <w:rFonts w:ascii="Arial" w:cs="Arial" w:eastAsia="Arial" w:hAnsi="Arial"/>
                <w:b/>
                <w:bCs/>
                <w:sz w:val="20"/>
                <w:szCs w:val="20"/>
              </w:rPr>
              <w:t xml:space="preserve">Recommendation</w:t>
            </w:r>
          </w:p>
          <w:p>
            <w:pPr>
              <w:spacing w:after="0" w:line="280"/>
            </w:pPr>
            <w:r>
              <w:rPr>
                <w:rFonts w:ascii="Arial" w:cs="Arial" w:eastAsia="Arial" w:hAnsi="Arial"/>
                <w:sz w:val="19"/>
                <w:szCs w:val="19"/>
              </w:rPr>
              <w:t xml:space="preserve">Copy the snapshot file off the node (to a backup server or storage) before starting the upgrade. A backup stored only on the node being upgraded is not a safe recovery point.</w:t>
            </w:r>
          </w:p>
        </w:tc>
      </w:tr>
    </w:tbl>
    <w:p>
      <w:pPr>
        <w:spacing w:after="160"/>
      </w:pPr>
    </w:p>
    <w:p>
      <w:pPr>
        <w:pStyle w:val="Heading2"/>
      </w:pPr>
      <w:r>
        <w:rPr>
          <w:rFonts w:ascii="Arial" w:cs="Arial" w:eastAsia="Arial" w:hAnsi="Arial"/>
        </w:rPr>
        <w:t xml:space="preserve">Phase 2: Standard procedure for each node</w:t>
      </w:r>
    </w:p>
    <w:p>
      <w:pPr>
        <w:spacing w:after="120" w:line="300"/>
      </w:pPr>
      <w:r>
        <w:rPr>
          <w:rFonts w:ascii="Arial" w:cs="Arial" w:eastAsia="Arial" w:hAnsi="Arial"/>
        </w:rPr>
        <w:t xml:space="preserve">Apply these steps to one node at a time, in the order pra-ckp-1, pra-ckp-2, pra-ckp-3 (control-plane), then pra-ckp-4 (worker). Do not start the next node until the current one shows Ready. Replace &lt;node-name&gt; with the node being upgraded.</w:t>
      </w:r>
    </w:p>
    <w:p>
      <w:pPr>
        <w:pStyle w:val="Heading3"/>
      </w:pPr>
      <w:r>
        <w:rPr>
          <w:rFonts w:ascii="Arial" w:cs="Arial" w:eastAsia="Arial" w:hAnsi="Arial"/>
        </w:rPr>
        <w:t xml:space="preserve">Step 1: Drain the node</w:t>
      </w:r>
    </w:p>
    <w:p>
      <w:pPr>
        <w:keepNext w:val="false"/>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drain &lt;node-name&gt; --ignore-daemonsets --delete-emptydir-data</w:t>
      </w:r>
    </w:p>
    <w:p>
      <w:pPr>
        <w:spacing w:after="100"/>
      </w:pPr>
    </w:p>
    <w:p>
      <w:pPr>
        <w:pStyle w:val="Heading3"/>
      </w:pPr>
      <w:r>
        <w:rPr>
          <w:rFonts w:ascii="Arial" w:cs="Arial" w:eastAsia="Arial" w:hAnsi="Arial"/>
        </w:rPr>
        <w:t xml:space="preserve">Step 2: Patch the current OS</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apt update</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 upgrade -y</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 dist-upgrade -y</w:t>
      </w:r>
    </w:p>
    <w:p>
      <w:pPr>
        <w:spacing w:after="100"/>
      </w:pPr>
    </w:p>
    <w:p>
      <w:pPr>
        <w:pStyle w:val="Heading3"/>
      </w:pPr>
      <w:r>
        <w:rPr>
          <w:rFonts w:ascii="Arial" w:cs="Arial" w:eastAsia="Arial" w:hAnsi="Arial"/>
        </w:rPr>
        <w:t xml:space="preserve">Step 3: Reboot and wait for the node to return</w:t>
      </w:r>
    </w:p>
    <w:p>
      <w:pPr>
        <w:keepNext w:val="false"/>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reboot</w:t>
      </w:r>
    </w:p>
    <w:p>
      <w:pPr>
        <w:spacing w:after="100"/>
      </w:pPr>
    </w:p>
    <w:p>
      <w:pPr>
        <w:pStyle w:val="Heading3"/>
      </w:pPr>
      <w:r>
        <w:rPr>
          <w:rFonts w:ascii="Arial" w:cs="Arial" w:eastAsia="Arial" w:hAnsi="Arial"/>
        </w:rPr>
        <w:t xml:space="preserve">Step 4: Run the release upgrade (22.04 → 24.04)</w:t>
      </w:r>
    </w:p>
    <w:p>
      <w:pPr>
        <w:keepNext w:val="false"/>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do-release-upgrade</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5B6" w:sz="24"/>
              <w:bottom w:val="none" w:color="FFFFFF" w:sz="0"/>
              <w:right w:val="none" w:color="FFFFFF" w:sz="0"/>
            </w:tcBorders>
            <w:shd w:fill="EAF1FB" w:color="auto" w:val="clear"/>
            <w:tcMar>
              <w:top w:type="dxa" w:w="100"/>
              <w:left w:type="dxa" w:w="160"/>
              <w:bottom w:type="dxa" w:w="100"/>
              <w:right w:type="dxa" w:w="160"/>
            </w:tcMar>
          </w:tcPr>
          <w:p>
            <w:pPr>
              <w:spacing w:after="40"/>
            </w:pPr>
            <w:r>
              <w:rPr>
                <w:rFonts w:ascii="Arial" w:cs="Arial" w:eastAsia="Arial" w:hAnsi="Arial"/>
                <w:b/>
                <w:bCs/>
                <w:sz w:val="20"/>
                <w:szCs w:val="20"/>
              </w:rPr>
              <w:t xml:space="preserve">Tips for this step</w:t>
            </w:r>
          </w:p>
          <w:p>
            <w:pPr>
              <w:spacing w:after="0" w:line="280"/>
            </w:pPr>
            <w:r>
              <w:rPr>
                <w:rFonts w:ascii="Arial" w:cs="Arial" w:eastAsia="Arial" w:hAnsi="Arial"/>
                <w:sz w:val="19"/>
                <w:szCs w:val="19"/>
              </w:rPr>
              <w:t xml:space="preserve">Run do-release-upgrade inside tmux or screen so a dropped SSH session does not interrupt it. When asked "Remove obsolete packages?" answer y. At the end, answer y to "Restart required" so the node reboots into the new kernel.</w:t>
            </w:r>
          </w:p>
        </w:tc>
      </w:tr>
    </w:tbl>
    <w:p>
      <w:pPr>
        <w:spacing w:after="160"/>
      </w:pPr>
    </w:p>
    <w:p>
      <w:pPr>
        <w:pStyle w:val="Heading3"/>
      </w:pPr>
      <w:r>
        <w:rPr>
          <w:rFonts w:ascii="Arial" w:cs="Arial" w:eastAsia="Arial" w:hAnsi="Arial"/>
        </w:rPr>
        <w:t xml:space="preserve">Step 5: Verify the node</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cat /etc/os-release          # expect Ubuntu 24.04.x LTS (noble)</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uname -r                     # expect 6.8.0-117-generic</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containerd --version         # expect v1.7.28</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kubelet --version            # expect v1.34.3-ckp</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apt-mark showhold            # expect kubeadm, kubectl, kubelet</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get nodes -o wide    # expect node Ready</w:t>
      </w:r>
    </w:p>
    <w:p>
      <w:pPr>
        <w:spacing w:after="100"/>
      </w:pPr>
    </w:p>
    <w:p>
      <w:pPr>
        <w:pStyle w:val="Heading3"/>
      </w:pPr>
      <w:r>
        <w:rPr>
          <w:rFonts w:ascii="Arial" w:cs="Arial" w:eastAsia="Arial" w:hAnsi="Arial"/>
        </w:rPr>
        <w:t xml:space="preserve">Step 6: Return the node to service</w:t>
      </w:r>
    </w:p>
    <w:p>
      <w:pPr>
        <w:keepNext w:val="false"/>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uncordon &lt;node-name&gt;</w:t>
      </w:r>
    </w:p>
    <w:p>
      <w:pPr>
        <w:spacing w:after="100"/>
      </w:pPr>
    </w:p>
    <w:p>
      <w:pPr>
        <w:pStyle w:val="Heading2"/>
      </w:pPr>
      <w:r>
        <w:rPr>
          <w:rFonts w:ascii="Arial" w:cs="Arial" w:eastAsia="Arial" w:hAnsi="Arial"/>
        </w:rPr>
        <w:t xml:space="preserve">Phase 3: Control-plane node 1 (pra-ckp-1)</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drain pra-ckp-1 --ignore-daemonsets --delete-emptydir-data</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 update &amp;&amp; apt upgrade -y &amp;&amp; apt dist-upgrade -y</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reboot</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do-release-upgrade</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uncordon pra-ckp-1</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2181225"/>
            <wp:effectExtent t="0" r="0" b="0" l="0"/>
            <wp:docPr id="1" name="p-008.png" descr="Figure 9: pra-ckp-1 after upgrade (Ubuntu 24.04.4, kernel 6.8.0-117-generic)" title="Figure 9: pra-ckp-1 after upgrade (Ubuntu 24.04.4, kernel 6.8.0-117-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9: pra-ckp-1 after upgrade (Ubuntu 24.04.4, kernel 6.8.0-117-generic)</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933450"/>
            <wp:effectExtent t="0" r="0" b="0" l="0"/>
            <wp:docPr id="1" name="p-009.png" descr="Figure 10: Node status after upgrade; pra-ckp-1 Ready, scheduling disabled until uncordoned" title="Figure 10: Node status after upgrade; pra-ckp-1 Ready, scheduling disabled until uncordo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57900" cy="93345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10: Node status after upgrade; pra-ckp-1 Ready, scheduling disabled until uncordoned</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485775"/>
            <wp:effectExtent t="0" r="0" b="0" l="0"/>
            <wp:docPr id="1" name="p-010.png" descr="Figure 11: After uncordon, pra-ckp-1 is Ready on Ubuntu 24.04.4; other nodes still on 22.04" title="Figure 11: After uncordon, pra-ckp-1 is Ready on Ubuntu 24.04.4; other nodes still on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57900" cy="4857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11: After uncordon, pra-ckp-1 is Ready on Ubuntu 24.04.4; other nodes still on 22.04</w:t>
      </w:r>
    </w:p>
    <w:p>
      <w:pPr>
        <w:pStyle w:val="Heading2"/>
      </w:pPr>
      <w:r>
        <w:rPr>
          <w:rFonts w:ascii="Arial" w:cs="Arial" w:eastAsia="Arial" w:hAnsi="Arial"/>
        </w:rPr>
        <w:t xml:space="preserve">Phase 4: Control-plane node 2 (pra-ckp-2)</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2038350"/>
            <wp:effectExtent t="0" r="0" b="0" l="0"/>
            <wp:docPr id="1" name="p-011.png" descr="Figure 12: pra-ckp-2 before upgrade (Ubuntu 22.04.5, kernel 5.15.0-136-generic)" title="Figure 12: pra-ckp-2 before upgrade (Ubuntu 22.04.5, kernel 5.15.0-136-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12: pra-ckp-2 before upgrade (Ubuntu 22.04.5, kernel 5.15.0-136-generic)</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drain pra-ckp-2 --ignore-daemonsets --delete-emptydir-data</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 update &amp;&amp; apt upgrade -y &amp;&amp; apt dist-upgrade -y</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reboot</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do-release-upgrade</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uncordon pra-ckp-2</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2162175"/>
            <wp:effectExtent t="0" r="0" b="0" l="0"/>
            <wp:docPr id="1" name="p-012.png" descr="Figure 13: pra-ckp-2 after upgrade (Ubuntu 24.04.4, kernel 6.8.0-117-generic)" title="Figure 13: pra-ckp-2 after upgrade (Ubuntu 24.04.4, kernel 6.8.0-117-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13: pra-ckp-2 after upgrade (Ubuntu 24.04.4, kernel 6.8.0-117-generic)</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371475"/>
            <wp:effectExtent t="0" r="0" b="0" l="0"/>
            <wp:docPr id="1" name="p-013.png" descr="Figure 14: containerd unchanged at v1.7.28 on pra-ckp-2" title="Figure 14: containerd unchanged at v1.7.28 on pra-ck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57900" cy="3714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14: containerd unchanged at v1.7.28 on pra-ckp-2</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542925"/>
            <wp:effectExtent t="0" r="0" b="0" l="0"/>
            <wp:docPr id="1" name="p-014.png" descr="Figure 15: pra-ckp-1 and pra-ckp-2 on Ubuntu 24.04.4; pra-ckp-3 and pra-ckp-4 still on 22.04" title="Figure 15: pra-ckp-1 and pra-ckp-2 on Ubuntu 24.04.4; pra-ckp-3 and pra-ckp-4 still on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57900" cy="5429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15: pra-ckp-1 and pra-ckp-2 on Ubuntu 24.04.4; pra-ckp-3 and pra-ckp-4 still on 22.04</w:t>
      </w:r>
    </w:p>
    <w:p>
      <w:pPr>
        <w:pStyle w:val="Heading2"/>
      </w:pPr>
      <w:r>
        <w:rPr>
          <w:rFonts w:ascii="Arial" w:cs="Arial" w:eastAsia="Arial" w:hAnsi="Arial"/>
        </w:rPr>
        <w:t xml:space="preserve">Phase 5: Control-plane node 3 (pra-ckp-3)</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1943100"/>
            <wp:effectExtent t="0" r="0" b="0" l="0"/>
            <wp:docPr id="1" name="p-015.png" descr="Figure 16: pra-ckp-3 before upgrade (Ubuntu 22.04.5, kernel 5.15.0-136-generic)" title="Figure 16: pra-ckp-3 before upgrade (Ubuntu 22.04.5, kernel 5.15.0-136-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16: pra-ckp-3 before upgrade (Ubuntu 22.04.5, kernel 5.15.0-136-generic)</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drain pra-ckp-3 --ignore-daemonsets --delete-emptydir-data</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 update &amp;&amp; apt upgrade -y &amp;&amp; apt dist-upgrade -y</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reboot</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do-release-upgrade</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uncordon pra-ckp-3</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561975"/>
            <wp:effectExtent t="0" r="0" b="0" l="0"/>
            <wp:docPr id="1" name="p-016.png" descr="Figure 17: All three control-plane nodes on Ubuntu 24.04.4; worker still on 22.04" title="Figure 17: All three control-plane nodes on Ubuntu 24.04.4; worker still on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57900" cy="5619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17: All three control-plane nodes on Ubuntu 24.04.4; worker still on 22.04</w:t>
      </w:r>
    </w:p>
    <w:p>
      <w:pPr>
        <w:pStyle w:val="Heading2"/>
      </w:pPr>
      <w:r>
        <w:rPr>
          <w:rFonts w:ascii="Arial" w:cs="Arial" w:eastAsia="Arial" w:hAnsi="Arial"/>
        </w:rPr>
        <w:t xml:space="preserve">Phase 6: Worker node (pra-ckp-4)</w:t>
      </w:r>
    </w:p>
    <w:p>
      <w:pPr>
        <w:spacing w:after="120" w:line="300"/>
      </w:pPr>
      <w:r>
        <w:rPr>
          <w:rFonts w:ascii="Arial" w:cs="Arial" w:eastAsia="Arial" w:hAnsi="Arial"/>
        </w:rPr>
        <w:t xml:space="preserve">The worker is upgraded last, after all control-plane nodes are healthy.</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2171700"/>
            <wp:effectExtent t="0" r="0" b="0" l="0"/>
            <wp:docPr id="1" name="p-017.png" descr="Figure 18: pra-ckp-4 before upgrade (Ubuntu 22.04.5, kernel 5.15.0-136-generic)" title="Figure 18: pra-ckp-4 before upgrade (Ubuntu 22.04.5, kernel 5.15.0-136-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18: pra-ckp-4 before upgrade (Ubuntu 22.04.5, kernel 5.15.0-136-generic)</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drain pra-ckp-4 --ignore-daemonsets --delete-emptydir-data</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apt update &amp;&amp; apt upgrade -y &amp;&amp; apt dist-upgrade -y</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reboot</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do-release-upgrade</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uncordon pra-ckp-4</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334000" cy="2219325"/>
            <wp:effectExtent t="0" r="0" b="0" l="0"/>
            <wp:docPr id="1" name="p-018.png" descr="Figure 19: pra-ckp-4 after upgrade (Ubuntu 24.04.4, kernel 6.8.0-117-generic)" title="Figure 19: pra-ckp-4 after upgrade (Ubuntu 24.04.4, kernel 6.8.0-117-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19: pra-ckp-4 after upgrade (Ubuntu 24.04.4, kernel 6.8.0-117-generic)</w:t>
      </w:r>
    </w:p>
    <w:p>
      <w:pPr>
        <w:pStyle w:val="Heading2"/>
      </w:pPr>
      <w:r>
        <w:rPr>
          <w:rFonts w:ascii="Arial" w:cs="Arial" w:eastAsia="Arial" w:hAnsi="Arial"/>
        </w:rPr>
        <w:t xml:space="preserve">Phase 7: Post-upgrade validation</w:t>
      </w:r>
    </w:p>
    <w:p>
      <w:pPr>
        <w:keepNext/>
        <w:pBdr>
          <w:left w:val="single" w:color="2E75B6" w:sz="18" w:space="6"/>
        </w:pBdr>
        <w:shd w:fill="F3F4F6" w:color="auto" w:val="clear"/>
        <w:spacing w:after="0" w:before="60" w:line="260"/>
        <w:ind w:left="140" w:right="140"/>
      </w:pPr>
      <w:r>
        <w:rPr>
          <w:rFonts w:ascii="Consolas" w:cs="Consolas" w:eastAsia="Consolas" w:hAnsi="Consolas"/>
          <w:i w:val="false"/>
          <w:iCs w:val="false"/>
          <w:color w:val="111827"/>
          <w:sz w:val="18"/>
          <w:szCs w:val="18"/>
        </w:rPr>
        <w:t xml:space="preserve">kubectl get nodes -o wide</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get pods -A -o wide</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571500"/>
            <wp:effectExtent t="0" r="0" b="0" l="0"/>
            <wp:docPr id="1" name="p-019.png" descr="Figure 20: All four nodes Ready on Ubuntu 24.04.4 LTS, kernel 6.8.0-117-generic" title="Figure 20: All four nodes Ready on Ubuntu 24.04.4 LTS, kernel 6.8.0-117-gen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57900" cy="5715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20: All four nodes Ready on Ubuntu 24.04.4 LTS, kernel 6.8.0-117-generic</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715000" cy="2933700"/>
            <wp:effectExtent t="0" r="0" b="0" l="0"/>
            <wp:docPr id="1" name="p-020.png" descr="Figure 21: All system pods Running after upgrade (restart counts reflect node reboots)" title="Figure 21: All system pods Running after upgrade (restart counts reflect node rebo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21: All system pods Running after upgrade (restart counts reflect node reboots)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Validation check</w:t>
            </w:r>
          </w:p>
        </w:tc>
        <w:tc>
          <w:tcPr>
            <w:tcW w:type="dxa" w:w="55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Result</w:t>
            </w:r>
          </w:p>
        </w:tc>
      </w:tr>
      <w:tr>
        <w:trPr>
          <w:cantSplit/>
        </w:trPr>
        <w:tc>
          <w:tcPr>
            <w:tcW w:type="dxa" w:w="4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All nodes Ready</w:t>
            </w:r>
          </w:p>
        </w:tc>
        <w:tc>
          <w:tcPr>
            <w:tcW w:type="dxa" w:w="55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Passed</w:t>
            </w:r>
          </w:p>
        </w:tc>
      </w:tr>
      <w:tr>
        <w:trPr>
          <w:cantSplit/>
        </w:trPr>
        <w:tc>
          <w:tcPr>
            <w:tcW w:type="dxa" w:w="4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OS is Ubuntu 24.04.4 LTS on all nodes</w:t>
            </w:r>
          </w:p>
        </w:tc>
        <w:tc>
          <w:tcPr>
            <w:tcW w:type="dxa" w:w="55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Passed</w:t>
            </w:r>
          </w:p>
        </w:tc>
      </w:tr>
      <w:tr>
        <w:trPr>
          <w:cantSplit/>
        </w:trPr>
        <w:tc>
          <w:tcPr>
            <w:tcW w:type="dxa" w:w="4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Kernel is 6.8.0-117-generic on all nodes</w:t>
            </w:r>
          </w:p>
        </w:tc>
        <w:tc>
          <w:tcPr>
            <w:tcW w:type="dxa" w:w="55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Passed</w:t>
            </w:r>
          </w:p>
        </w:tc>
      </w:tr>
      <w:tr>
        <w:trPr>
          <w:cantSplit/>
        </w:trPr>
        <w:tc>
          <w:tcPr>
            <w:tcW w:type="dxa" w:w="4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Kubernetes version unchanged (v1.34.3)</w:t>
            </w:r>
          </w:p>
        </w:tc>
        <w:tc>
          <w:tcPr>
            <w:tcW w:type="dxa" w:w="55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Passed</w:t>
            </w:r>
          </w:p>
        </w:tc>
      </w:tr>
      <w:tr>
        <w:trPr>
          <w:cantSplit/>
        </w:trPr>
        <w:tc>
          <w:tcPr>
            <w:tcW w:type="dxa" w:w="42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containerd unchanged (v1.7.28)</w:t>
            </w:r>
          </w:p>
        </w:tc>
        <w:tc>
          <w:tcPr>
            <w:tcW w:type="dxa" w:w="55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Passed</w:t>
            </w:r>
          </w:p>
        </w:tc>
      </w:tr>
      <w:tr>
        <w:trPr>
          <w:cantSplit/>
        </w:trPr>
        <w:tc>
          <w:tcPr>
            <w:tcW w:type="dxa" w:w="42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All system pods Running</w:t>
            </w:r>
          </w:p>
        </w:tc>
        <w:tc>
          <w:tcPr>
            <w:tcW w:type="dxa" w:w="55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Passed</w:t>
            </w:r>
          </w:p>
        </w:tc>
      </w:tr>
    </w:tbl>
    <w:p>
      <w:pPr>
        <w:spacing w:after="160"/>
      </w:pPr>
    </w:p>
    <w:p>
      <w:pPr>
        <w:pStyle w:val="Heading2"/>
      </w:pPr>
      <w:r>
        <w:rPr>
          <w:rFonts w:ascii="Arial" w:cs="Arial" w:eastAsia="Arial" w:hAnsi="Arial"/>
        </w:rPr>
        <w:t xml:space="preserve">Phase 8: Node lifecycle validation on Ubuntu 24.04</w:t>
      </w:r>
    </w:p>
    <w:p>
      <w:pPr>
        <w:spacing w:after="120" w:line="300"/>
      </w:pPr>
      <w:r>
        <w:rPr>
          <w:rFonts w:ascii="Arial" w:cs="Arial" w:eastAsia="Arial" w:hAnsi="Arial"/>
        </w:rPr>
        <w:t xml:space="preserve">To prove that nodes can be added to and removed from the cluster on the new OS, the automation playbooks were run in the sequence below. Run them from the Ansible host; the target node is defined in the inventory and playbook variables.</w:t>
      </w:r>
    </w:p>
    <w:p>
      <w:pPr>
        <w:keepNext/>
        <w:pBdr>
          <w:left w:val="single" w:color="2E75B6" w:sz="18" w:space="6"/>
        </w:pBdr>
        <w:shd w:fill="F3F4F6" w:color="auto" w:val="clear"/>
        <w:spacing w:after="0" w:before="60" w:line="260"/>
        <w:ind w:left="140" w:right="140"/>
      </w:pPr>
      <w:r>
        <w:rPr>
          <w:rFonts w:ascii="Consolas" w:cs="Consolas" w:eastAsia="Consolas" w:hAnsi="Consolas"/>
          <w:i/>
          <w:iCs/>
          <w:color w:val="6B7280"/>
          <w:sz w:val="18"/>
          <w:szCs w:val="18"/>
        </w:rPr>
        <w:t xml:space="preserve"># 1. Add a new worker (Ubuntu 24.04)</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ansible-playbook -i inventory.ini playbooks/Add-worker-node.yaml -v</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w:t>
      </w:r>
    </w:p>
    <w:p>
      <w:pPr>
        <w:keepNext/>
        <w:pBdr>
          <w:left w:val="single" w:color="2E75B6" w:sz="18" w:space="6"/>
        </w:pBdr>
        <w:shd w:fill="F3F4F6" w:color="auto" w:val="clear"/>
        <w:spacing w:after="0" w:before="0" w:line="260"/>
        <w:ind w:left="140" w:right="140"/>
      </w:pPr>
      <w:r>
        <w:rPr>
          <w:rFonts w:ascii="Consolas" w:cs="Consolas" w:eastAsia="Consolas" w:hAnsi="Consolas"/>
          <w:i/>
          <w:iCs/>
          <w:color w:val="6B7280"/>
          <w:sz w:val="18"/>
          <w:szCs w:val="18"/>
        </w:rPr>
        <w:t xml:space="preserve"># 2. Remove one old control-plane node (pra-ckp-3)</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ansible-playbook -i inventory.ini playbooks/Delete-node.yaml -v</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w:t>
      </w:r>
    </w:p>
    <w:p>
      <w:pPr>
        <w:keepNext/>
        <w:pBdr>
          <w:left w:val="single" w:color="2E75B6" w:sz="18" w:space="6"/>
        </w:pBdr>
        <w:shd w:fill="F3F4F6" w:color="auto" w:val="clear"/>
        <w:spacing w:after="0" w:before="0" w:line="260"/>
        <w:ind w:left="140" w:right="140"/>
      </w:pPr>
      <w:r>
        <w:rPr>
          <w:rFonts w:ascii="Consolas" w:cs="Consolas" w:eastAsia="Consolas" w:hAnsi="Consolas"/>
          <w:i/>
          <w:iCs/>
          <w:color w:val="6B7280"/>
          <w:sz w:val="18"/>
          <w:szCs w:val="18"/>
        </w:rPr>
        <w:t xml:space="preserve"># 3. Add a new control-plane node (Ubuntu 24.04)</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ansible-playbook -i inventory.ini playbooks/Add-master-node.yaml -v</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w:t>
      </w:r>
    </w:p>
    <w:p>
      <w:pPr>
        <w:keepNext/>
        <w:pBdr>
          <w:left w:val="single" w:color="2E75B6" w:sz="18" w:space="6"/>
        </w:pBdr>
        <w:shd w:fill="F3F4F6" w:color="auto" w:val="clear"/>
        <w:spacing w:after="0" w:before="0" w:line="260"/>
        <w:ind w:left="140" w:right="140"/>
      </w:pPr>
      <w:r>
        <w:rPr>
          <w:rFonts w:ascii="Consolas" w:cs="Consolas" w:eastAsia="Consolas" w:hAnsi="Consolas"/>
          <w:i/>
          <w:iCs/>
          <w:color w:val="6B7280"/>
          <w:sz w:val="18"/>
          <w:szCs w:val="18"/>
        </w:rPr>
        <w:t xml:space="preserve"># 4. Remove the old worker (pra-ckp-4)</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ansible-playbook -i inventory.ini playbooks/Delete-node.yaml -v</w:t>
      </w:r>
    </w:p>
    <w:p>
      <w:pPr>
        <w:keepNext/>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 </w:t>
      </w:r>
    </w:p>
    <w:p>
      <w:pPr>
        <w:keepNext/>
        <w:pBdr>
          <w:left w:val="single" w:color="2E75B6" w:sz="18" w:space="6"/>
        </w:pBdr>
        <w:shd w:fill="F3F4F6" w:color="auto" w:val="clear"/>
        <w:spacing w:after="0" w:before="0" w:line="260"/>
        <w:ind w:left="140" w:right="140"/>
      </w:pPr>
      <w:r>
        <w:rPr>
          <w:rFonts w:ascii="Consolas" w:cs="Consolas" w:eastAsia="Consolas" w:hAnsi="Consolas"/>
          <w:i/>
          <w:iCs/>
          <w:color w:val="6B7280"/>
          <w:sz w:val="18"/>
          <w:szCs w:val="18"/>
        </w:rPr>
        <w:t xml:space="preserve"># Verify after each step</w:t>
      </w:r>
    </w:p>
    <w:p>
      <w:pPr>
        <w:keepNext w:val="false"/>
        <w:pBdr>
          <w:left w:val="single" w:color="2E75B6" w:sz="18" w:space="6"/>
        </w:pBdr>
        <w:shd w:fill="F3F4F6" w:color="auto" w:val="clear"/>
        <w:spacing w:after="0" w:before="0" w:line="260"/>
        <w:ind w:left="140" w:right="140"/>
      </w:pPr>
      <w:r>
        <w:rPr>
          <w:rFonts w:ascii="Consolas" w:cs="Consolas" w:eastAsia="Consolas" w:hAnsi="Consolas"/>
          <w:i w:val="false"/>
          <w:iCs w:val="false"/>
          <w:color w:val="111827"/>
          <w:sz w:val="18"/>
          <w:szCs w:val="18"/>
        </w:rPr>
        <w:t xml:space="preserve">kubectl get nodes -o wide</w:t>
      </w:r>
    </w:p>
    <w:p>
      <w:pPr>
        <w:spacing w:after="100"/>
      </w:pP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619125"/>
            <wp:effectExtent t="0" r="0" b="0" l="0"/>
            <wp:docPr id="1" name="p-021.png" descr="Figure 22: New worker pra-ckp-5 (Ubuntu 24.04.2) joined the cluster" title="Figure 22: New worker pra-ckp-5 (Ubuntu 24.04.2) joined th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57900" cy="6191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22: New worker pra-ckp-5 (Ubuntu 24.04.2) joined the cluster</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657225"/>
            <wp:effectExtent t="0" r="0" b="0" l="0"/>
            <wp:docPr id="1" name="p-022.png" descr="Figure 23: Control-plane node pra-ckp-3 removed" title="Figure 23: Control-plane node pra-ckp-3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57900" cy="6572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23: Control-plane node pra-ckp-3 removed</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638175"/>
            <wp:effectExtent t="0" r="0" b="0" l="0"/>
            <wp:docPr id="1" name="p-023.png" descr="Figure 24: New control-plane node pra-ckp-6 (Ubuntu 24.04.2) joined the cluster" title="Figure 24: New control-plane node pra-ckp-6 (Ubuntu 24.04.2) joined th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57900" cy="63817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24: New control-plane node pra-ckp-6 (Ubuntu 24.04.2) joined the cluster</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6057900" cy="514350"/>
            <wp:effectExtent t="0" r="0" b="0" l="0"/>
            <wp:docPr id="1" name="p-024.png" descr="Figure 25: Old worker pra-ckp-4 removed; final cluster state" title="Figure 25: Old worker pra-ckp-4 removed; final cluster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57900" cy="51435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25: Old worker pra-ckp-4 removed; final cluster state</w:t>
      </w:r>
    </w:p>
    <w:p>
      <w:pPr>
        <w:keepNext/>
        <w:pBdr>
          <w:top w:val="single" w:color="BFBFBF" w:sz="4" w:space="4"/>
          <w:bottom w:val="single" w:color="BFBFBF" w:sz="4" w:space="4"/>
          <w:left w:val="single" w:color="BFBFBF" w:sz="4" w:space="4"/>
          <w:right w:val="single" w:color="BFBFBF" w:sz="4" w:space="4"/>
        </w:pBdr>
        <w:spacing w:after="40" w:before="80"/>
        <w:jc w:val="center"/>
      </w:pPr>
      <w:r>
        <w:drawing>
          <wp:inline distT="0" distB="0" distL="0" distR="0">
            <wp:extent cx="5524500" cy="4124325"/>
            <wp:effectExtent t="0" r="0" b="0" l="0"/>
            <wp:docPr id="1" name="p-025.png" descr="Figure 26: Final pod status; etcd, API server, controller-manager, scheduler and kube-vip Running on pra-ckp-1, -2 and -6" title="Figure 26: Final pod status; etcd, API server, controller-manager, scheduler and kube-vip Running on pra-ckp-1, -2 an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4124325"/>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26: Final pod status; etcd, API server, controller-manager, scheduler and kube-vip Running on pra-ckp-1, -2 and -6</w:t>
      </w:r>
    </w:p>
    <w:p>
      <w:pPr>
        <w:pStyle w:val="Heading3"/>
      </w:pPr>
      <w:r>
        <w:rPr>
          <w:rFonts w:ascii="Arial" w:cs="Arial" w:eastAsia="Arial" w:hAnsi="Arial"/>
        </w:rPr>
        <w:t xml:space="preserve">Final cluster composition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300"/>
        <w:gridCol w:w="2000"/>
        <w:gridCol w:w="1946"/>
      </w:tblGrid>
      <w:tr>
        <w:trPr>
          <w:cantSplit/>
          <w:tblHeader/>
        </w:trPr>
        <w:tc>
          <w:tcPr>
            <w:tcW w:type="dxa" w:w="17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Node</w:t>
            </w:r>
          </w:p>
        </w:tc>
        <w:tc>
          <w:tcPr>
            <w:tcW w:type="dxa" w:w="18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Role</w:t>
            </w:r>
          </w:p>
        </w:tc>
        <w:tc>
          <w:tcPr>
            <w:tcW w:type="dxa" w:w="23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OS</w:t>
            </w:r>
          </w:p>
        </w:tc>
        <w:tc>
          <w:tcPr>
            <w:tcW w:type="dxa" w:w="20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Kernel</w:t>
            </w:r>
          </w:p>
        </w:tc>
        <w:tc>
          <w:tcPr>
            <w:tcW w:type="dxa" w:w="19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Status</w:t>
            </w:r>
          </w:p>
        </w:tc>
      </w:tr>
      <w:tr>
        <w:trPr>
          <w:cantSplit/>
        </w:trPr>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pra-ckp-1</w:t>
            </w:r>
          </w:p>
        </w:tc>
        <w:tc>
          <w:tcPr>
            <w:tcW w:type="dxa" w:w="18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23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24.04.4 LTS</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6.8.0-117-generic</w:t>
            </w:r>
          </w:p>
        </w:tc>
        <w:tc>
          <w:tcPr>
            <w:tcW w:type="dxa" w:w="19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Ready</w:t>
            </w:r>
          </w:p>
        </w:tc>
      </w:tr>
      <w:tr>
        <w:trPr>
          <w:cantSplit/>
        </w:trPr>
        <w:tc>
          <w:tcPr>
            <w:tcW w:type="dxa" w:w="1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pra-ckp-2</w:t>
            </w:r>
          </w:p>
        </w:tc>
        <w:tc>
          <w:tcPr>
            <w:tcW w:type="dxa" w:w="18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23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24.04.4 LTS</w:t>
            </w:r>
          </w:p>
        </w:tc>
        <w:tc>
          <w:tcPr>
            <w:tcW w:type="dxa" w:w="20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6.8.0-117-generic</w:t>
            </w:r>
          </w:p>
        </w:tc>
        <w:tc>
          <w:tcPr>
            <w:tcW w:type="dxa" w:w="19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Ready</w:t>
            </w:r>
          </w:p>
        </w:tc>
      </w:tr>
      <w:tr>
        <w:trPr>
          <w:cantSplit/>
        </w:trPr>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pra-ckp-6</w:t>
            </w:r>
          </w:p>
        </w:tc>
        <w:tc>
          <w:tcPr>
            <w:tcW w:type="dxa" w:w="18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Control-plane</w:t>
            </w:r>
          </w:p>
        </w:tc>
        <w:tc>
          <w:tcPr>
            <w:tcW w:type="dxa" w:w="23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24.04.2 LTS</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6.8.0-57-generic</w:t>
            </w:r>
          </w:p>
        </w:tc>
        <w:tc>
          <w:tcPr>
            <w:tcW w:type="dxa" w:w="19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Ready</w:t>
            </w:r>
          </w:p>
        </w:tc>
      </w:tr>
      <w:tr>
        <w:trPr>
          <w:cantSplit/>
        </w:trPr>
        <w:tc>
          <w:tcPr>
            <w:tcW w:type="dxa" w:w="17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pra-ckp-5</w:t>
            </w:r>
          </w:p>
        </w:tc>
        <w:tc>
          <w:tcPr>
            <w:tcW w:type="dxa" w:w="18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Worker</w:t>
            </w:r>
          </w:p>
        </w:tc>
        <w:tc>
          <w:tcPr>
            <w:tcW w:type="dxa" w:w="23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Ubuntu 24.04.2 LTS</w:t>
            </w:r>
          </w:p>
        </w:tc>
        <w:tc>
          <w:tcPr>
            <w:tcW w:type="dxa" w:w="20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6.8.0-57-generic</w:t>
            </w:r>
          </w:p>
        </w:tc>
        <w:tc>
          <w:tcPr>
            <w:tcW w:type="dxa" w:w="1946"/>
            <w:tcBorders>
              <w:top w:val="single" w:color="BFC5CE" w:sz="4"/>
              <w:left w:val="single" w:color="BFC5CE" w:sz="4"/>
              <w:bottom w:val="single" w:color="BFC5CE" w:sz="4"/>
              <w:right w:val="single" w:color="BFC5CE" w:sz="4"/>
            </w:tcBorders>
            <w:shd w:fill="E3F4E8" w:color="auto" w:val="clear"/>
            <w:tcMar>
              <w:top w:type="dxa" w:w="70"/>
              <w:left w:type="dxa" w:w="110"/>
              <w:bottom w:type="dxa" w:w="70"/>
              <w:right w:type="dxa" w:w="110"/>
            </w:tcMar>
            <w:vAlign w:val="center"/>
          </w:tcPr>
          <w:p>
            <w:pPr>
              <w:spacing w:after="0" w:line="270"/>
            </w:pPr>
            <w:r>
              <w:rPr>
                <w:rFonts w:ascii="Arial" w:cs="Arial" w:eastAsia="Arial" w:hAnsi="Arial"/>
                <w:b/>
                <w:bCs/>
                <w:color w:val="166534"/>
                <w:sz w:val="19"/>
                <w:szCs w:val="19"/>
              </w:rPr>
              <w:t xml:space="preserve">Ready</w:t>
            </w:r>
          </w:p>
        </w:tc>
      </w:tr>
    </w:tbl>
    <w:p>
      <w:pPr>
        <w:spacing w:after="160"/>
      </w:pPr>
    </w:p>
    <w:p>
      <w:pPr>
        <w:pStyle w:val="Heading1"/>
      </w:pPr>
      <w:r>
        <w:rPr>
          <w:rFonts w:ascii="Arial" w:cs="Arial" w:eastAsia="Arial" w:hAnsi="Arial"/>
        </w:rPr>
        <w:t xml:space="preserve">7. Recovery Options</w:t>
      </w:r>
    </w:p>
    <w:p>
      <w:pPr>
        <w:spacing w:after="120" w:line="300"/>
      </w:pPr>
      <w:r>
        <w:rPr>
          <w:rFonts w:ascii="Arial" w:cs="Arial" w:eastAsia="Arial" w:hAnsi="Arial"/>
        </w:rPr>
        <w:t xml:space="preserve">If a node does not return healthy after the release upgrade, the recommended options in order of preference are:</w:t>
      </w:r>
    </w:p>
    <w:p>
      <w:pPr>
        <w:pStyle w:val="ListParagraph"/>
        <w:numPr>
          <w:ilvl w:val="0"/>
          <w:numId w:val="3"/>
        </w:numPr>
        <w:spacing w:after="80" w:line="290"/>
      </w:pPr>
      <w:r>
        <w:rPr>
          <w:rFonts w:ascii="Arial" w:cs="Arial" w:eastAsia="Arial" w:hAnsi="Arial"/>
          <w:b/>
          <w:bCs/>
        </w:rPr>
        <w:t xml:space="preserve">Keep the node cordoned </w:t>
      </w:r>
      <w:r>
        <w:rPr>
          <w:rFonts w:ascii="Arial" w:cs="Arial" w:eastAsia="Arial" w:hAnsi="Arial"/>
        </w:rPr>
        <w:t xml:space="preserve">(do not uncordon) while investigating, so no workloads are placed on it. The other nodes continue to serve the cluster.</w:t>
      </w:r>
    </w:p>
    <w:p>
      <w:pPr>
        <w:pStyle w:val="ListParagraph"/>
        <w:numPr>
          <w:ilvl w:val="0"/>
          <w:numId w:val="3"/>
        </w:numPr>
        <w:spacing w:after="80" w:line="290"/>
      </w:pPr>
      <w:r>
        <w:rPr>
          <w:rFonts w:ascii="Arial" w:cs="Arial" w:eastAsia="Arial" w:hAnsi="Arial"/>
          <w:b/>
          <w:bCs/>
        </w:rPr>
        <w:t xml:space="preserve">Replace the node. </w:t>
      </w:r>
      <w:r>
        <w:rPr>
          <w:rFonts w:ascii="Arial" w:cs="Arial" w:eastAsia="Arial" w:hAnsi="Arial"/>
        </w:rPr>
        <w:t xml:space="preserve">Remove the failed node with Delete-node.yaml and add a fresh Ubuntu 24.04 node with Add-master-node.yaml or Add-worker-node.yaml. This path was validated in Phase 8.</w:t>
      </w:r>
    </w:p>
    <w:p>
      <w:pPr>
        <w:pStyle w:val="ListParagraph"/>
        <w:numPr>
          <w:ilvl w:val="0"/>
          <w:numId w:val="3"/>
        </w:numPr>
        <w:spacing w:after="80" w:line="290"/>
      </w:pPr>
      <w:r>
        <w:rPr>
          <w:rFonts w:ascii="Arial" w:cs="Arial" w:eastAsia="Arial" w:hAnsi="Arial"/>
          <w:b/>
          <w:bCs/>
        </w:rPr>
        <w:t xml:space="preserve">Restore from the etcd snapshot </w:t>
      </w:r>
      <w:r>
        <w:rPr>
          <w:rFonts w:ascii="Arial" w:cs="Arial" w:eastAsia="Arial" w:hAnsi="Arial"/>
        </w:rPr>
        <w:t xml:space="preserve">(/root/etcd-backup-22may2026.db) only for a cluster-wide data-loss scenario, following the official etcd restore procedure.</w:t>
      </w:r>
    </w:p>
    <w:p>
      <w:pPr>
        <w:pStyle w:val="Heading1"/>
      </w:pPr>
      <w:r>
        <w:rPr>
          <w:rFonts w:ascii="Arial" w:cs="Arial" w:eastAsia="Arial" w:hAnsi="Arial"/>
        </w:rPr>
        <w:t xml:space="preserve">8. Conclusion</w:t>
      </w:r>
    </w:p>
    <w:p>
      <w:pPr>
        <w:spacing w:after="120" w:line="300"/>
      </w:pPr>
      <w:r>
        <w:rPr>
          <w:rFonts w:ascii="Arial" w:cs="Arial" w:eastAsia="Arial" w:hAnsi="Arial"/>
        </w:rPr>
        <w:t xml:space="preserve">The pra-ckp cluster was successfully upgraded from Ubuntu 22.04 to Ubuntu 24.04 with no change to the Kubernetes, Calico or containerd versions. All nodes are Ready, all system pods are Running, and node add/remove operations were proven on the new OS. The procedure in Section 6 can be reused as the standard runbook for the same upgrade on other clusters, with the etcd backup and one-node-at-a-time rule kept unchanged.</w:t>
      </w:r>
    </w:p>
    <w:p>
      <w:pPr>
        <w:pStyle w:val="Heading3"/>
      </w:pPr>
      <w:r>
        <w:rPr>
          <w:rFonts w:ascii="Arial" w:cs="Arial" w:eastAsia="Arial" w:hAnsi="Arial"/>
        </w:rPr>
        <w:t xml:space="preserve">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00"/>
        <w:gridCol w:w="2246"/>
      </w:tblGrid>
      <w:tr>
        <w:trPr>
          <w:cantSplit/>
          <w:tblHeader/>
        </w:trPr>
        <w:tc>
          <w:tcPr>
            <w:tcW w:type="dxa" w:w="26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Role</w:t>
            </w:r>
          </w:p>
        </w:tc>
        <w:tc>
          <w:tcPr>
            <w:tcW w:type="dxa" w:w="26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Name</w:t>
            </w:r>
          </w:p>
        </w:tc>
        <w:tc>
          <w:tcPr>
            <w:tcW w:type="dxa" w:w="2300"/>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Signature</w:t>
            </w:r>
          </w:p>
        </w:tc>
        <w:tc>
          <w:tcPr>
            <w:tcW w:type="dxa" w:w="2246"/>
            <w:tcBorders>
              <w:top w:val="single" w:color="BFC5CE" w:sz="4"/>
              <w:left w:val="single" w:color="BFC5CE" w:sz="4"/>
              <w:bottom w:val="single" w:color="BFC5CE" w:sz="4"/>
              <w:right w:val="single" w:color="BFC5CE" w:sz="4"/>
            </w:tcBorders>
            <w:shd w:fill="1F3864" w:color="auto" w:val="clear"/>
            <w:tcMar>
              <w:top w:type="dxa" w:w="70"/>
              <w:left w:type="dxa" w:w="110"/>
              <w:bottom w:type="dxa" w:w="70"/>
              <w:right w:type="dxa" w:w="110"/>
            </w:tcMar>
            <w:vAlign w:val="center"/>
          </w:tcPr>
          <w:p>
            <w:pPr>
              <w:spacing w:after="0" w:line="270"/>
            </w:pPr>
            <w:r>
              <w:rPr>
                <w:rFonts w:ascii="Arial" w:cs="Arial" w:eastAsia="Arial" w:hAnsi="Arial"/>
                <w:b/>
                <w:bCs/>
                <w:color w:val="FFFFFF"/>
                <w:sz w:val="19"/>
                <w:szCs w:val="19"/>
              </w:rPr>
              <w:t xml:space="preserve">Date</w:t>
            </w:r>
          </w:p>
        </w:tc>
      </w:tr>
      <w:tr>
        <w:trPr>
          <w:cantSplit/>
        </w:trPr>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Prepared by</w:t>
            </w:r>
          </w:p>
        </w:tc>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c>
          <w:tcPr>
            <w:tcW w:type="dxa" w:w="23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c>
          <w:tcPr>
            <w:tcW w:type="dxa" w:w="22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r>
      <w:tr>
        <w:trPr>
          <w:cantSplit/>
        </w:trPr>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Reviewed by</w:t>
            </w:r>
          </w:p>
        </w:tc>
        <w:tc>
          <w:tcPr>
            <w:tcW w:type="dxa" w:w="26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c>
          <w:tcPr>
            <w:tcW w:type="dxa" w:w="2300"/>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c>
          <w:tcPr>
            <w:tcW w:type="dxa" w:w="2246"/>
            <w:tcBorders>
              <w:top w:val="single" w:color="BFC5CE" w:sz="4"/>
              <w:left w:val="single" w:color="BFC5CE" w:sz="4"/>
              <w:bottom w:val="single" w:color="BFC5CE" w:sz="4"/>
              <w:right w:val="single" w:color="BFC5CE" w:sz="4"/>
            </w:tcBorders>
            <w:shd w:fill="F7F9FC" w:color="auto" w:val="clear"/>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r>
      <w:tr>
        <w:trPr>
          <w:cantSplit/>
        </w:trPr>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Approved by (Client)</w:t>
            </w:r>
          </w:p>
        </w:tc>
        <w:tc>
          <w:tcPr>
            <w:tcW w:type="dxa" w:w="26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c>
          <w:tcPr>
            <w:tcW w:type="dxa" w:w="2300"/>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c>
          <w:tcPr>
            <w:tcW w:type="dxa" w:w="2246"/>
            <w:tcBorders>
              <w:top w:val="single" w:color="BFC5CE" w:sz="4"/>
              <w:left w:val="single" w:color="BFC5CE" w:sz="4"/>
              <w:bottom w:val="single" w:color="BFC5CE" w:sz="4"/>
              <w:right w:val="single" w:color="BFC5CE" w:sz="4"/>
            </w:tcBorders>
            <w:tcMar>
              <w:top w:type="dxa" w:w="70"/>
              <w:left w:type="dxa" w:w="110"/>
              <w:bottom w:type="dxa" w:w="70"/>
              <w:right w:type="dxa" w:w="110"/>
            </w:tcMar>
            <w:vAlign w:val="center"/>
          </w:tcPr>
          <w:p>
            <w:pPr>
              <w:spacing w:after="0" w:line="270"/>
            </w:pPr>
            <w:r>
              <w:rPr>
                <w:rFonts w:ascii="Arial" w:cs="Arial" w:eastAsia="Arial" w:hAnsi="Arial"/>
                <w:sz w:val="19"/>
                <w:szCs w:val="19"/>
              </w:rPr>
              <w:t xml:space="preserve"> </w:t>
            </w:r>
          </w:p>
        </w:tc>
      </w:tr>
    </w:tbl>
    <w:p>
      <w:pPr>
        <w:spacing w:after="160"/>
      </w:pPr>
    </w:p>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6B7280"/>
        <w:sz w:val="17"/>
        <w:szCs w:val="17"/>
      </w:rPr>
      <w:t xml:space="preserve">CKP Cluster | Ubuntu 22.04 → 24.04 OS Upgrade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9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5c4f0764144d5d43b5e25250f967aa098e10225.png"/><Relationship Id="rId12" Type="http://schemas.openxmlformats.org/officeDocument/2006/relationships/image" Target="media/c987e3bde23c156bc2871213eb1e5cf49116f30b.png"/><Relationship Id="rId13" Type="http://schemas.openxmlformats.org/officeDocument/2006/relationships/image" Target="media/bbf5d4077e7d46d0ac3d32265f877db5d6f4bb32.png"/><Relationship Id="rId14" Type="http://schemas.openxmlformats.org/officeDocument/2006/relationships/image" Target="media/90e0fb9e23b33ad7497b7d73950dc7299e3c233a.png"/><Relationship Id="rId15" Type="http://schemas.openxmlformats.org/officeDocument/2006/relationships/image" Target="media/df36025f9419e5480416d6f818118d04c935b741.png"/><Relationship Id="rId16" Type="http://schemas.openxmlformats.org/officeDocument/2006/relationships/image" Target="media/20e2afc0711b526692c303f4eedc6323adbce0e0.png"/><Relationship Id="rId17" Type="http://schemas.openxmlformats.org/officeDocument/2006/relationships/image" Target="media/d57c480f842530c2634ce521f037c1a7cce81d08.png"/><Relationship Id="rId18" Type="http://schemas.openxmlformats.org/officeDocument/2006/relationships/image" Target="media/449e1ea278084fedad49856c787699601ca4abe6.png"/><Relationship Id="rId19" Type="http://schemas.openxmlformats.org/officeDocument/2006/relationships/image" Target="media/be08d64b2c164c916f4ac61519dbe443c93c58c4.png"/><Relationship Id="rId20" Type="http://schemas.openxmlformats.org/officeDocument/2006/relationships/image" Target="media/593e6ff5b21aa4c01b55b4c83df3d0ef2f58ce64.png"/><Relationship Id="rId21" Type="http://schemas.openxmlformats.org/officeDocument/2006/relationships/image" Target="media/a2d201e2d7adf2311c99133fb5b033540b643159.png"/><Relationship Id="rId22" Type="http://schemas.openxmlformats.org/officeDocument/2006/relationships/image" Target="media/4090e417aa1791d31051de36f428beeac3ed7658.png"/><Relationship Id="rId23" Type="http://schemas.openxmlformats.org/officeDocument/2006/relationships/image" Target="media/727a08b90093b9b2a2088d66b599be93f35f8f84.png"/><Relationship Id="rId24" Type="http://schemas.openxmlformats.org/officeDocument/2006/relationships/image" Target="media/18843b7305262ccfc56c47e24b352b89a9fc31c3.png"/><Relationship Id="rId25" Type="http://schemas.openxmlformats.org/officeDocument/2006/relationships/image" Target="media/a3e7252c1b219ed445ef1485d4a06c463a6b8638.png"/><Relationship Id="rId26" Type="http://schemas.openxmlformats.org/officeDocument/2006/relationships/image" Target="media/a2ab31199b3e2bf7d19a5cd1d40d39b784685550.png"/><Relationship Id="rId27" Type="http://schemas.openxmlformats.org/officeDocument/2006/relationships/image" Target="media/07ab05aab53dbb675c233f10a0090a75c1653a0f.png"/><Relationship Id="rId28" Type="http://schemas.openxmlformats.org/officeDocument/2006/relationships/image" Target="media/60cf33670a9d1b38debc9f1c8f59099a5f20b689.png"/><Relationship Id="rId29" Type="http://schemas.openxmlformats.org/officeDocument/2006/relationships/image" Target="media/03e07e86b38675c111b77982c8b84953ecff5524.png"/><Relationship Id="rId30" Type="http://schemas.openxmlformats.org/officeDocument/2006/relationships/image" Target="media/74bd39cfed4f9e2b5ea84c2a5411b34abd54ed3b.png"/><Relationship Id="rId31" Type="http://schemas.openxmlformats.org/officeDocument/2006/relationships/image" Target="media/e2dc407dc42db33055a9abce7f174b73ce2d0714.png"/><Relationship Id="rId32" Type="http://schemas.openxmlformats.org/officeDocument/2006/relationships/image" Target="media/4138c27456a47c9ee1ce205c6b599159d18a93b1.png"/><Relationship Id="rId33" Type="http://schemas.openxmlformats.org/officeDocument/2006/relationships/image" Target="media/8a600f98cc8b57d1b78a03edb7700e592f91eace.png"/><Relationship Id="rId34" Type="http://schemas.openxmlformats.org/officeDocument/2006/relationships/image" Target="media/2f8509e6fb6327e94e5b6f6bb838644541aa97b1.png"/><Relationship Id="rId35" Type="http://schemas.openxmlformats.org/officeDocument/2006/relationships/image" Target="media/0726c6c0ba8463b8515873a9264fb911601592ef.png"/><Relationship Id="rId36" Type="http://schemas.openxmlformats.org/officeDocument/2006/relationships/image" Target="media/29f93b3d28d16b43afc08392da50f09d7227ccbb.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22.04 to 24.04 OS Upgrade - CKP Cluster</dc:title>
  <dc:creator>Infrastructure Team</dc:creator>
  <cp:lastModifiedBy>Un-named</cp:lastModifiedBy>
  <cp:revision>1</cp:revision>
  <dcterms:created xsi:type="dcterms:W3CDTF">2026-10-22T10:41:01.502Z</dcterms:created>
  <dcterms:modified xsi:type="dcterms:W3CDTF">2026-10-22T10:41:01.502Z</dcterms:modified>
</cp:coreProperties>
</file>

<file path=docProps/custom.xml><?xml version="1.0" encoding="utf-8"?>
<Properties xmlns="http://schemas.openxmlformats.org/officeDocument/2006/custom-properties" xmlns:vt="http://schemas.openxmlformats.org/officeDocument/2006/docPropsVTypes"/>
</file>