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4CAAD" w14:textId="6AD9F3F4" w:rsidR="0061777D" w:rsidRDefault="0061777D" w:rsidP="00DC0C2A">
      <w:pPr>
        <w:jc w:val="center"/>
        <w:rPr>
          <w:rFonts w:cstheme="minorHAnsi"/>
          <w:b/>
          <w:bCs/>
          <w:sz w:val="40"/>
          <w:szCs w:val="40"/>
        </w:rPr>
      </w:pPr>
      <w:r w:rsidRPr="00DC0C2A">
        <w:rPr>
          <w:rFonts w:cstheme="minorHAnsi"/>
          <w:b/>
          <w:bCs/>
          <w:sz w:val="40"/>
          <w:szCs w:val="40"/>
        </w:rPr>
        <w:t>Configuration and Setup of application</w:t>
      </w:r>
    </w:p>
    <w:p w14:paraId="4670D465" w14:textId="77777777" w:rsidR="00DC0C2A" w:rsidRPr="00DC0C2A" w:rsidRDefault="00DC0C2A" w:rsidP="00DC0C2A">
      <w:pPr>
        <w:jc w:val="center"/>
        <w:rPr>
          <w:rFonts w:cstheme="minorHAnsi"/>
          <w:b/>
          <w:bCs/>
          <w:sz w:val="40"/>
          <w:szCs w:val="40"/>
        </w:rPr>
      </w:pPr>
    </w:p>
    <w:p w14:paraId="0B5FFBA9" w14:textId="77777777" w:rsidR="0061777D" w:rsidRDefault="0061777D" w:rsidP="0061777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PREREQUISITES: </w:t>
      </w:r>
      <w:r>
        <w:rPr>
          <w:rFonts w:cstheme="minorHAnsi"/>
          <w:sz w:val="24"/>
          <w:szCs w:val="24"/>
        </w:rPr>
        <w:t>The password for root user of MySQL MUST be set to ‘1020’ if any for the application to work.</w:t>
      </w:r>
    </w:p>
    <w:p w14:paraId="00834470" w14:textId="77777777" w:rsidR="00CA5F1A" w:rsidRDefault="00CA5F1A" w:rsidP="00CA5F1A">
      <w:pPr>
        <w:pStyle w:val="ListParagraph"/>
        <w:numPr>
          <w:ilvl w:val="0"/>
          <w:numId w:val="3"/>
        </w:numPr>
      </w:pPr>
      <w:r>
        <w:t>Open MySQL Workbench and open a root connection.</w:t>
      </w:r>
    </w:p>
    <w:p w14:paraId="3D8E4323" w14:textId="7F5BAD0F" w:rsidR="00741419" w:rsidRDefault="00CA5F1A" w:rsidP="00CA5F1A">
      <w:pPr>
        <w:pStyle w:val="ListParagraph"/>
        <w:numPr>
          <w:ilvl w:val="0"/>
          <w:numId w:val="3"/>
        </w:numPr>
      </w:pPr>
      <w:r>
        <w:t xml:space="preserve">Open ‘Server’ menu and tap </w:t>
      </w:r>
      <w:proofErr w:type="gramStart"/>
      <w:r>
        <w:t>on  ‘</w:t>
      </w:r>
      <w:proofErr w:type="gramEnd"/>
      <w:r>
        <w:t>Data Import’ option.</w:t>
      </w:r>
      <w:r w:rsidRPr="00CA5F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DECB40" wp14:editId="58B6FED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F0D4" w14:textId="77777777" w:rsidR="003C6FB5" w:rsidRDefault="00CA5F1A" w:rsidP="003C6FB5">
      <w:pPr>
        <w:pStyle w:val="ListParagraph"/>
        <w:numPr>
          <w:ilvl w:val="0"/>
          <w:numId w:val="3"/>
        </w:numPr>
      </w:pPr>
      <w:r>
        <w:rPr>
          <w:noProof/>
        </w:rPr>
        <w:t>Check the ‘Import from Self-Contained File’ option and navigate select the ‘</w:t>
      </w:r>
      <w:r w:rsidRPr="00CA5F1A">
        <w:rPr>
          <w:noProof/>
        </w:rPr>
        <w:t>cement industry database schema import</w:t>
      </w:r>
      <w:r>
        <w:rPr>
          <w:noProof/>
        </w:rPr>
        <w:t>.sql’ file in the installer folder</w:t>
      </w:r>
      <w:r w:rsidR="003C6FB5">
        <w:rPr>
          <w:noProof/>
        </w:rPr>
        <w:t xml:space="preserve"> and make sure one of dump structue or dump data and structure option is selected.</w:t>
      </w:r>
    </w:p>
    <w:p w14:paraId="02763445" w14:textId="4243DD27" w:rsidR="003C6FB5" w:rsidRDefault="003C6FB5" w:rsidP="003C6FB5">
      <w:pPr>
        <w:pStyle w:val="ListParagraph"/>
      </w:pPr>
      <w:r>
        <w:rPr>
          <w:noProof/>
        </w:rPr>
        <w:drawing>
          <wp:inline distT="0" distB="0" distL="0" distR="0" wp14:anchorId="0D4BF403" wp14:editId="11887C5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EA4C" w14:textId="0D16D17D" w:rsidR="003C6FB5" w:rsidRDefault="003C6FB5" w:rsidP="003C6FB5">
      <w:pPr>
        <w:pStyle w:val="ListParagraph"/>
        <w:numPr>
          <w:ilvl w:val="0"/>
          <w:numId w:val="3"/>
        </w:numPr>
      </w:pPr>
      <w:r>
        <w:lastRenderedPageBreak/>
        <w:t>Click on ‘Start Import’ to import the database onto the system.</w:t>
      </w:r>
    </w:p>
    <w:p w14:paraId="3F6F6E52" w14:textId="24396A65" w:rsidR="003C6FB5" w:rsidRDefault="003C6FB5" w:rsidP="003C6FB5">
      <w:pPr>
        <w:pStyle w:val="ListParagraph"/>
        <w:numPr>
          <w:ilvl w:val="0"/>
          <w:numId w:val="3"/>
        </w:numPr>
      </w:pPr>
      <w:r>
        <w:t>Now, to install the frontend application go to ‘Setup’ folder and open the Setup file.</w:t>
      </w:r>
      <w:r w:rsidRPr="003C6F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4A8234" wp14:editId="6E3B35D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F21E" w14:textId="43680259" w:rsidR="003C6FB5" w:rsidRDefault="003C6FB5" w:rsidP="003C6FB5">
      <w:pPr>
        <w:pStyle w:val="ListParagraph"/>
        <w:numPr>
          <w:ilvl w:val="0"/>
          <w:numId w:val="3"/>
        </w:numPr>
      </w:pPr>
      <w:r>
        <w:t>Continue installation as the wizard leads.</w:t>
      </w:r>
    </w:p>
    <w:p w14:paraId="5B7E73E1" w14:textId="708E755D" w:rsidR="003C6FB5" w:rsidRDefault="003C6FB5" w:rsidP="003C6FB5">
      <w:pPr>
        <w:pStyle w:val="ListParagraph"/>
        <w:numPr>
          <w:ilvl w:val="0"/>
          <w:numId w:val="3"/>
        </w:numPr>
      </w:pPr>
      <w:r>
        <w:t>Your application is now installed and working given the prerequisites are met.</w:t>
      </w:r>
    </w:p>
    <w:sectPr w:rsidR="003C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E05D2"/>
    <w:multiLevelType w:val="hybridMultilevel"/>
    <w:tmpl w:val="EFC630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B75C6"/>
    <w:multiLevelType w:val="hybridMultilevel"/>
    <w:tmpl w:val="E970F0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C4EC7"/>
    <w:multiLevelType w:val="hybridMultilevel"/>
    <w:tmpl w:val="E7264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7D"/>
    <w:rsid w:val="003C6FB5"/>
    <w:rsid w:val="0061777D"/>
    <w:rsid w:val="00741419"/>
    <w:rsid w:val="00CA5F1A"/>
    <w:rsid w:val="00D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46E5"/>
  <w15:chartTrackingRefBased/>
  <w15:docId w15:val="{D4A6C34A-1E44-4ECD-AA33-68E5278E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3</cp:revision>
  <dcterms:created xsi:type="dcterms:W3CDTF">2020-10-23T16:43:00Z</dcterms:created>
  <dcterms:modified xsi:type="dcterms:W3CDTF">2020-10-23T17:22:00Z</dcterms:modified>
</cp:coreProperties>
</file>