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184A6" w14:textId="0A087836" w:rsidR="00F02127" w:rsidRDefault="00F02127" w:rsidP="00F02127">
      <w:r>
        <w:t>Registration Number: 19BCE2119</w:t>
      </w:r>
    </w:p>
    <w:p w14:paraId="01F86558" w14:textId="13DAEC27" w:rsidR="00F02127" w:rsidRDefault="00F02127" w:rsidP="00F02127">
      <w:r>
        <w:t>Name: Gaurav Kumar Singh</w:t>
      </w:r>
    </w:p>
    <w:p w14:paraId="50A2629E" w14:textId="70E1A806" w:rsidR="00F02127" w:rsidRPr="00F02127" w:rsidRDefault="00F02127" w:rsidP="00F02127">
      <w:r>
        <w:t>Group Discussion Report</w:t>
      </w:r>
    </w:p>
    <w:p w14:paraId="492AD028" w14:textId="77777777" w:rsidR="00F02127" w:rsidRDefault="00F02127" w:rsidP="00E04D44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9323BA9" w14:textId="057A8AC8" w:rsidR="00A02287" w:rsidRDefault="00E04D44" w:rsidP="00E04D44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Title: IEEE Standards In Topologies 802.3, 802.4 and 802.5</w:t>
      </w:r>
    </w:p>
    <w:p w14:paraId="79E65A5A" w14:textId="152529E1" w:rsidR="00E04D44" w:rsidRPr="00E04D44" w:rsidRDefault="00E04D44" w:rsidP="00E04D44">
      <w:pPr>
        <w:jc w:val="center"/>
        <w:rPr>
          <w:rFonts w:cstheme="minorHAnsi"/>
          <w:b/>
          <w:bCs/>
          <w:color w:val="000000"/>
          <w:sz w:val="32"/>
          <w:szCs w:val="32"/>
        </w:rPr>
      </w:pPr>
    </w:p>
    <w:p w14:paraId="4DC467E4" w14:textId="537335AE" w:rsidR="00E04D44" w:rsidRPr="00E04D44" w:rsidRDefault="00E04D44" w:rsidP="00E04D44">
      <w:pPr>
        <w:rPr>
          <w:rFonts w:cstheme="minorHAnsi"/>
          <w:b/>
          <w:bCs/>
          <w:color w:val="000000"/>
          <w:sz w:val="24"/>
          <w:szCs w:val="24"/>
        </w:rPr>
      </w:pPr>
      <w:r w:rsidRPr="00E04D44">
        <w:rPr>
          <w:rFonts w:cstheme="minorHAnsi"/>
          <w:b/>
          <w:bCs/>
          <w:color w:val="000000"/>
          <w:sz w:val="24"/>
          <w:szCs w:val="24"/>
        </w:rPr>
        <w:t>Team Members:</w:t>
      </w:r>
    </w:p>
    <w:p w14:paraId="05DF2969" w14:textId="136340B0" w:rsidR="00E04D44" w:rsidRDefault="00E04D44" w:rsidP="00E04D4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04D44">
        <w:rPr>
          <w:sz w:val="24"/>
          <w:szCs w:val="24"/>
          <w:lang w:val="en-US"/>
        </w:rPr>
        <w:t>Aniket Singh</w:t>
      </w:r>
      <w:r>
        <w:rPr>
          <w:sz w:val="24"/>
          <w:szCs w:val="24"/>
          <w:lang w:val="en-US"/>
        </w:rPr>
        <w:t xml:space="preserve"> - </w:t>
      </w:r>
      <w:r w:rsidRPr="00E04D44">
        <w:rPr>
          <w:sz w:val="24"/>
          <w:szCs w:val="24"/>
          <w:lang w:val="en-US"/>
        </w:rPr>
        <w:t>19BCE2103</w:t>
      </w:r>
    </w:p>
    <w:p w14:paraId="05F9CF22" w14:textId="6560C0E1" w:rsidR="00E04D44" w:rsidRDefault="00E04D44" w:rsidP="00E04D4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04D44">
        <w:rPr>
          <w:sz w:val="24"/>
          <w:szCs w:val="24"/>
          <w:lang w:val="en-US"/>
        </w:rPr>
        <w:t>Rishabh Mishra - 19BCE2088</w:t>
      </w:r>
    </w:p>
    <w:p w14:paraId="4BD46343" w14:textId="14315F42" w:rsidR="00E04D44" w:rsidRDefault="00E04D44" w:rsidP="00E04D4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Pearl Motwani – 19BCE0471</w:t>
      </w:r>
    </w:p>
    <w:p w14:paraId="470CC66F" w14:textId="3028B951" w:rsidR="00E04D44" w:rsidRDefault="00E04D44" w:rsidP="00E04D4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Gaurav Kumar Singh – 19BCE2119</w:t>
      </w:r>
    </w:p>
    <w:p w14:paraId="255A1FAF" w14:textId="1A3E0E15" w:rsidR="00E04D44" w:rsidRDefault="00E04D44" w:rsidP="00E04D4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Pr="00E04D44">
        <w:rPr>
          <w:sz w:val="24"/>
          <w:szCs w:val="24"/>
          <w:lang w:val="en-US"/>
        </w:rPr>
        <w:t xml:space="preserve">idharth </w:t>
      </w:r>
      <w:r>
        <w:rPr>
          <w:sz w:val="24"/>
          <w:szCs w:val="24"/>
          <w:lang w:val="en-US"/>
        </w:rPr>
        <w:t>B</w:t>
      </w:r>
      <w:r w:rsidRPr="00E04D44">
        <w:rPr>
          <w:sz w:val="24"/>
          <w:szCs w:val="24"/>
          <w:lang w:val="en-US"/>
        </w:rPr>
        <w:t>ansal</w:t>
      </w:r>
      <w:r>
        <w:rPr>
          <w:sz w:val="24"/>
          <w:szCs w:val="24"/>
          <w:lang w:val="en-US"/>
        </w:rPr>
        <w:t xml:space="preserve"> - </w:t>
      </w:r>
      <w:r w:rsidRPr="00E04D44">
        <w:rPr>
          <w:sz w:val="24"/>
          <w:szCs w:val="24"/>
          <w:lang w:val="en-US"/>
        </w:rPr>
        <w:t>19BCE2080</w:t>
      </w:r>
    </w:p>
    <w:p w14:paraId="59AEFB51" w14:textId="2CDF1667" w:rsidR="00E04D44" w:rsidRDefault="00E04D44" w:rsidP="00E04D4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Praman Verma – 19BCE2082</w:t>
      </w:r>
    </w:p>
    <w:p w14:paraId="34A83FE5" w14:textId="6D4F2758" w:rsidR="00E04D44" w:rsidRDefault="00E04D44" w:rsidP="00E04D4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Kratu Sharma - 18BCE0642</w:t>
      </w:r>
    </w:p>
    <w:p w14:paraId="65E782F9" w14:textId="3239C779" w:rsidR="00E04D44" w:rsidRDefault="00E04D44" w:rsidP="00E04D44">
      <w:pPr>
        <w:rPr>
          <w:sz w:val="24"/>
          <w:szCs w:val="24"/>
          <w:lang w:val="en-US"/>
        </w:rPr>
      </w:pPr>
    </w:p>
    <w:p w14:paraId="56D80510" w14:textId="2D254665" w:rsidR="00E04D44" w:rsidRDefault="00E04D44" w:rsidP="00E04D44">
      <w:pPr>
        <w:rPr>
          <w:b/>
          <w:bCs/>
          <w:sz w:val="24"/>
          <w:szCs w:val="24"/>
          <w:lang w:val="en-US"/>
        </w:rPr>
      </w:pPr>
      <w:r w:rsidRPr="00E04D44">
        <w:rPr>
          <w:b/>
          <w:bCs/>
          <w:sz w:val="24"/>
          <w:szCs w:val="24"/>
          <w:lang w:val="en-US"/>
        </w:rPr>
        <w:t>Individual Discussion:</w:t>
      </w:r>
    </w:p>
    <w:p w14:paraId="0A0A5208" w14:textId="28109D4A" w:rsidR="00E04D44" w:rsidRPr="004F5941" w:rsidRDefault="004F5941" w:rsidP="00E04D44">
      <w:pPr>
        <w:rPr>
          <w:i/>
          <w:iCs/>
          <w:u w:val="single"/>
        </w:rPr>
      </w:pPr>
      <w:r w:rsidRPr="004F5941">
        <w:rPr>
          <w:i/>
          <w:iCs/>
          <w:u w:val="single"/>
        </w:rPr>
        <w:t>Ring topology IEEE-802.5 Introduction</w:t>
      </w:r>
    </w:p>
    <w:p w14:paraId="2BF941F1" w14:textId="77777777" w:rsidR="004F5941" w:rsidRPr="004F5941" w:rsidRDefault="004F5941" w:rsidP="004F5941">
      <w:r w:rsidRPr="004F5941">
        <w:t>The ring topology counter the demerits of ethernet quite well:</w:t>
      </w:r>
    </w:p>
    <w:p w14:paraId="14638E66" w14:textId="187182F4" w:rsidR="004F5941" w:rsidRPr="004F5941" w:rsidRDefault="004F5941" w:rsidP="004F5941">
      <w:r w:rsidRPr="004F5941">
        <w:t>A ring topology in the physical sense consists of a circular arrangement of computers. Each net participant is connected to its neighbours to the left and right, so that the network is a closed ring. </w:t>
      </w:r>
    </w:p>
    <w:p w14:paraId="4A5A9C59" w14:textId="77777777" w:rsidR="004F5941" w:rsidRPr="004F5941" w:rsidRDefault="004F5941" w:rsidP="004F5941">
      <w:r w:rsidRPr="004F5941">
        <w:t>In the early 1980s, the companies Procom, Apollo Computer, and Proteon were the first to offer token ring networks on a larger scale. IBM then took the matter up and launched its own product in the middle of the decade.</w:t>
      </w:r>
    </w:p>
    <w:p w14:paraId="112CCC24" w14:textId="77777777" w:rsidR="004F5941" w:rsidRPr="004F5941" w:rsidRDefault="004F5941" w:rsidP="004F5941">
      <w:r w:rsidRPr="004F5941">
        <w:t>Due to how widespread IBM PCs became, the token ring also began to quickly take over the tech market</w:t>
      </w:r>
    </w:p>
    <w:p w14:paraId="7EA03154" w14:textId="4730E1B1" w:rsidR="004F5941" w:rsidRPr="004F5941" w:rsidRDefault="004F5941" w:rsidP="004F5941">
      <w:r w:rsidRPr="004F5941">
        <w:t>Topology Token Ring networks use a logical ring topology and most often a physical star. The logical ring is often created in the multistation access unit (MSAU).</w:t>
      </w:r>
    </w:p>
    <w:p w14:paraId="629162D1" w14:textId="704695CC" w:rsidR="004F5941" w:rsidRDefault="004F5941" w:rsidP="004F5941">
      <w:r w:rsidRPr="004F5941">
        <w:t>Access method 802.5 specifies an access method known as token passing. On a Token Ring network, only one computer at a time can transmit data. When a computer has data to send, it must use a special type of packet known as a token. The token travels around the network looking for computers with data to send.</w:t>
      </w:r>
    </w:p>
    <w:p w14:paraId="5EEDB76E" w14:textId="3B78C538" w:rsidR="004F5941" w:rsidRPr="004F5941" w:rsidRDefault="004F5941" w:rsidP="004F5941">
      <w:pPr>
        <w:rPr>
          <w:i/>
          <w:iCs/>
          <w:u w:val="single"/>
        </w:rPr>
      </w:pPr>
      <w:r w:rsidRPr="004F5941">
        <w:rPr>
          <w:i/>
          <w:iCs/>
          <w:u w:val="single"/>
        </w:rPr>
        <w:t>Conclusion</w:t>
      </w:r>
    </w:p>
    <w:p w14:paraId="206ED5C2" w14:textId="2C6B30C0" w:rsidR="004F5941" w:rsidRPr="004F5941" w:rsidRDefault="004F5941" w:rsidP="004F5941">
      <w:r w:rsidRPr="004F5941">
        <w:t>Each IEEE standard has its own sets of merits and demerit, their field of application are also very different and hence a permutation set of all of these together can help us to create the optimum networking infrastructure for a required communication network.</w:t>
      </w:r>
    </w:p>
    <w:p w14:paraId="7C9D4C68" w14:textId="444AE8D1" w:rsidR="004F5941" w:rsidRPr="004F5941" w:rsidRDefault="004F5941" w:rsidP="004F5941">
      <w:r w:rsidRPr="004F5941">
        <w:lastRenderedPageBreak/>
        <w:t>It's not like, there is no disadvantage to hybrid approach: Comparatively the only factor is</w:t>
      </w:r>
      <w:r>
        <w:t xml:space="preserve"> </w:t>
      </w:r>
      <w:r w:rsidRPr="004F5941">
        <w:t xml:space="preserve">that in a hybrid topology, managing the topology gets challenging and it is Expensive but overall, for now </w:t>
      </w:r>
      <w:r>
        <w:t>I</w:t>
      </w:r>
      <w:r w:rsidRPr="004F5941">
        <w:t xml:space="preserve"> think our best bet is to consider hybrid topology to solve networking issues wherever we can, to find the optimum solution.</w:t>
      </w:r>
    </w:p>
    <w:p w14:paraId="0190FB98" w14:textId="08D26DC6" w:rsidR="004F5941" w:rsidRDefault="004F5941" w:rsidP="004F5941"/>
    <w:p w14:paraId="0BCA0239" w14:textId="77777777" w:rsidR="004F5941" w:rsidRPr="004F5941" w:rsidRDefault="004F5941" w:rsidP="004F5941"/>
    <w:p w14:paraId="613EE611" w14:textId="55598CB3" w:rsidR="00E04D44" w:rsidRDefault="00E04D44" w:rsidP="00E04D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Snapshot:</w:t>
      </w:r>
    </w:p>
    <w:p w14:paraId="6777881D" w14:textId="6DF56945" w:rsidR="00F67F38" w:rsidRPr="00E04D44" w:rsidRDefault="00F67F38" w:rsidP="00E04D4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6F35FC" wp14:editId="11ED16E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F5769" w14:textId="77777777" w:rsidR="00E04D44" w:rsidRPr="00E04D44" w:rsidRDefault="00E04D44" w:rsidP="00E04D44">
      <w:pPr>
        <w:rPr>
          <w:b/>
          <w:bCs/>
          <w:sz w:val="24"/>
          <w:szCs w:val="24"/>
          <w:lang w:val="en-US"/>
        </w:rPr>
      </w:pPr>
    </w:p>
    <w:sectPr w:rsidR="00E04D44" w:rsidRPr="00E04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61EC5" w14:textId="77777777" w:rsidR="00A7503C" w:rsidRDefault="00A7503C" w:rsidP="00F02127">
      <w:pPr>
        <w:spacing w:after="0" w:line="240" w:lineRule="auto"/>
      </w:pPr>
      <w:r>
        <w:separator/>
      </w:r>
    </w:p>
  </w:endnote>
  <w:endnote w:type="continuationSeparator" w:id="0">
    <w:p w14:paraId="4FC99CAA" w14:textId="77777777" w:rsidR="00A7503C" w:rsidRDefault="00A7503C" w:rsidP="00F02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36490" w14:textId="77777777" w:rsidR="00A7503C" w:rsidRDefault="00A7503C" w:rsidP="00F02127">
      <w:pPr>
        <w:spacing w:after="0" w:line="240" w:lineRule="auto"/>
      </w:pPr>
      <w:r>
        <w:separator/>
      </w:r>
    </w:p>
  </w:footnote>
  <w:footnote w:type="continuationSeparator" w:id="0">
    <w:p w14:paraId="352BE395" w14:textId="77777777" w:rsidR="00A7503C" w:rsidRDefault="00A7503C" w:rsidP="00F02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3C2777"/>
    <w:multiLevelType w:val="hybridMultilevel"/>
    <w:tmpl w:val="138A1D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44"/>
    <w:rsid w:val="004F5941"/>
    <w:rsid w:val="00A02287"/>
    <w:rsid w:val="00A7503C"/>
    <w:rsid w:val="00E04D44"/>
    <w:rsid w:val="00F02127"/>
    <w:rsid w:val="00F6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A91A"/>
  <w15:chartTrackingRefBased/>
  <w15:docId w15:val="{D9F94423-BE7E-4584-9809-400C6F69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D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5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02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27"/>
  </w:style>
  <w:style w:type="paragraph" w:styleId="Footer">
    <w:name w:val="footer"/>
    <w:basedOn w:val="Normal"/>
    <w:link w:val="FooterChar"/>
    <w:uiPriority w:val="99"/>
    <w:unhideWhenUsed/>
    <w:rsid w:val="00F02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3</cp:revision>
  <cp:lastPrinted>2021-04-07T17:19:00Z</cp:lastPrinted>
  <dcterms:created xsi:type="dcterms:W3CDTF">2021-04-07T16:53:00Z</dcterms:created>
  <dcterms:modified xsi:type="dcterms:W3CDTF">2021-04-07T17:20:00Z</dcterms:modified>
</cp:coreProperties>
</file>