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E05D30" w:rsidP="78CF1E26" w:rsidRDefault="0046553B" w14:paraId="0D73E204" wp14:textId="5411A7C1">
      <w:pPr>
        <w:tabs>
          <w:tab w:val="left" w:pos="3600"/>
        </w:tabs>
        <w:ind w:left="-284"/>
        <w:jc w:val="both"/>
        <w:rPr>
          <w:rFonts w:cs="Calibri"/>
          <w:b w:val="1"/>
          <w:bCs w:val="1"/>
          <w:color w:val="000000"/>
          <w:sz w:val="28"/>
          <w:szCs w:val="28"/>
        </w:rPr>
      </w:pPr>
      <w:r w:rsidRPr="78CF1E26" w:rsidR="78CF1E26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Definition: Use Text Properties, font Properties, Google Fonts, and custom fonts in Figma.</w:t>
      </w:r>
    </w:p>
    <w:p xmlns:wp14="http://schemas.microsoft.com/office/word/2010/wordml" w:rsidR="00E05D30" w:rsidRDefault="0046553B" w14:paraId="68B96FEE" wp14:textId="77777777">
      <w:pPr>
        <w:ind w:left="-284"/>
        <w:jc w:val="both"/>
        <w:rPr>
          <w:rFonts w:cs="Calibri"/>
          <w:b/>
          <w:color w:val="000000"/>
          <w:sz w:val="28"/>
          <w:szCs w:val="28"/>
        </w:rPr>
      </w:pPr>
      <w:r w:rsidRPr="78CF1E26" w:rsidR="78CF1E26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Solution:</w:t>
      </w:r>
    </w:p>
    <w:p xmlns:wp14="http://schemas.microsoft.com/office/word/2010/wordml" w:rsidR="00E05D30" w:rsidP="54E64955" w:rsidRDefault="0046553B" w14:paraId="672A6659" wp14:textId="1E496467">
      <w:pPr>
        <w:pStyle w:val="Normal"/>
        <w:ind w:left="-284"/>
        <w:jc w:val="center"/>
      </w:pPr>
      <w:r>
        <w:drawing>
          <wp:inline xmlns:wp14="http://schemas.microsoft.com/office/word/2010/wordprocessingDrawing" wp14:editId="0DC0A09A" wp14:anchorId="6DBADBF8">
            <wp:extent cx="4572000" cy="2238375"/>
            <wp:effectExtent l="9525" t="9525" r="9525" b="9525"/>
            <wp:docPr id="42878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d29e50f8a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05D30" w:rsidRDefault="0046553B" w14:paraId="1CE2CA08" wp14:textId="77777777">
      <w:pPr>
        <w:ind w:left="-284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Steps:</w:t>
      </w:r>
    </w:p>
    <w:p xmlns:wp14="http://schemas.microsoft.com/office/word/2010/wordml" w:rsidR="00E05D30" w:rsidP="03671E1E" w:rsidRDefault="0046553B" w14:paraId="1A8B3517" wp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rFonts w:cs="Calibri"/>
          <w:color w:val="000000" w:themeColor="text1" w:themeTint="FF" w:themeShade="FF"/>
          <w:sz w:val="24"/>
          <w:szCs w:val="24"/>
        </w:rPr>
        <w:t>First Open Figma in browser mode.</w:t>
      </w:r>
    </w:p>
    <w:p xmlns:wp14="http://schemas.microsoft.com/office/word/2010/wordml" w:rsidR="00E05D30" w:rsidP="03671E1E" w:rsidRDefault="0046553B" w14:paraId="19EF15F3" wp14:textId="3632CEB1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rFonts w:cs="Calibri"/>
          <w:color w:val="000000" w:themeColor="text1" w:themeTint="FF" w:themeShade="FF"/>
          <w:sz w:val="24"/>
          <w:szCs w:val="24"/>
        </w:rPr>
        <w:t xml:space="preserve">Then create the new document 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File</w:t>
      </w:r>
      <w:r w:rsidRPr="03671E1E" w:rsidR="03671E1E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à 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New Figma Design</w:t>
      </w:r>
      <w:r w:rsidRPr="03671E1E" w:rsidR="03671E1E">
        <w:rPr>
          <w:rFonts w:cs="Calibr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E05D30" w:rsidP="03671E1E" w:rsidRDefault="0046553B" w14:paraId="2D771767" wp14:textId="6C560E10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03671E1E" w:rsidR="03671E1E">
        <w:rPr>
          <w:sz w:val="24"/>
          <w:szCs w:val="24"/>
        </w:rPr>
        <w:t>Set the background page color</w:t>
      </w:r>
      <w:r w:rsidRPr="03671E1E" w:rsidR="03671E1E">
        <w:rPr>
          <w:sz w:val="24"/>
          <w:szCs w:val="24"/>
        </w:rPr>
        <w:t>=</w:t>
      </w:r>
      <w:r w:rsidRPr="03671E1E" w:rsidR="03671E1E">
        <w:rPr>
          <w:b w:val="1"/>
          <w:bCs w:val="1"/>
          <w:sz w:val="24"/>
          <w:szCs w:val="24"/>
        </w:rPr>
        <w:t>”#</w:t>
      </w:r>
      <w:r w:rsidRPr="03671E1E" w:rsidR="03671E1E">
        <w:rPr>
          <w:b w:val="1"/>
          <w:bCs w:val="1"/>
          <w:sz w:val="24"/>
          <w:szCs w:val="24"/>
        </w:rPr>
        <w:t>1E1E1E”.</w:t>
      </w:r>
    </w:p>
    <w:p xmlns:wp14="http://schemas.microsoft.com/office/word/2010/wordml" w:rsidR="00E05D30" w:rsidP="03671E1E" w:rsidRDefault="0046553B" w14:paraId="2B0AB969" wp14:textId="053FEB55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rFonts w:cs="Calibri"/>
          <w:color w:val="000000" w:themeColor="text1" w:themeTint="FF" w:themeShade="FF"/>
          <w:sz w:val="24"/>
          <w:szCs w:val="24"/>
        </w:rPr>
        <w:t xml:space="preserve">Now </w:t>
      </w:r>
      <w:r w:rsidRPr="03671E1E" w:rsidR="03671E1E">
        <w:rPr>
          <w:sz w:val="24"/>
          <w:szCs w:val="24"/>
        </w:rPr>
        <w:t>add one</w:t>
      </w:r>
      <w:r w:rsidRPr="03671E1E" w:rsidR="03671E1E">
        <w:rPr>
          <w:rFonts w:cs="Calibri"/>
          <w:color w:val="000000" w:themeColor="text1" w:themeTint="FF" w:themeShade="FF"/>
          <w:sz w:val="24"/>
          <w:szCs w:val="24"/>
        </w:rPr>
        <w:t xml:space="preserve"> frame using the Frame tool of width=”</w:t>
      </w:r>
      <w:r w:rsidRPr="03671E1E" w:rsidR="03671E1E">
        <w:rPr>
          <w:b w:val="1"/>
          <w:bCs w:val="1"/>
          <w:sz w:val="24"/>
          <w:szCs w:val="24"/>
        </w:rPr>
        <w:t xml:space="preserve">300 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px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”</w:t>
      </w:r>
      <w:r w:rsidRPr="03671E1E" w:rsidR="03671E1E">
        <w:rPr>
          <w:rFonts w:cs="Calibri"/>
          <w:color w:val="000000" w:themeColor="text1" w:themeTint="FF" w:themeShade="FF"/>
          <w:sz w:val="24"/>
          <w:szCs w:val="24"/>
        </w:rPr>
        <w:t xml:space="preserve"> and height=”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 xml:space="preserve">150 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px</w:t>
      </w:r>
      <w:r w:rsidRPr="03671E1E" w:rsidR="03671E1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”</w:t>
      </w:r>
      <w:r w:rsidRPr="03671E1E" w:rsidR="03671E1E">
        <w:rPr>
          <w:rFonts w:cs="Calibri"/>
          <w:color w:val="000000" w:themeColor="text1" w:themeTint="FF" w:themeShade="FF"/>
          <w:sz w:val="24"/>
          <w:szCs w:val="24"/>
        </w:rPr>
        <w:t xml:space="preserve"> on your canvas.</w:t>
      </w:r>
    </w:p>
    <w:p xmlns:wp14="http://schemas.microsoft.com/office/word/2010/wordml" w:rsidR="00E05D30" w:rsidP="03671E1E" w:rsidRDefault="0046553B" w14:paraId="3BDC4017" wp14:textId="1288A56A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sz w:val="24"/>
          <w:szCs w:val="24"/>
        </w:rPr>
        <w:t>The frame inside the write a “</w:t>
      </w:r>
      <w:r w:rsidRPr="03671E1E" w:rsidR="03671E1E">
        <w:rPr>
          <w:b w:val="1"/>
          <w:bCs w:val="1"/>
          <w:sz w:val="24"/>
          <w:szCs w:val="24"/>
        </w:rPr>
        <w:t>ABCXYZ</w:t>
      </w:r>
      <w:r w:rsidRPr="03671E1E" w:rsidR="03671E1E">
        <w:rPr>
          <w:sz w:val="24"/>
          <w:szCs w:val="24"/>
        </w:rPr>
        <w:t>”</w:t>
      </w:r>
      <w:r w:rsidRPr="03671E1E" w:rsidR="03671E1E">
        <w:rPr>
          <w:b w:val="1"/>
          <w:bCs w:val="1"/>
          <w:sz w:val="24"/>
          <w:szCs w:val="24"/>
        </w:rPr>
        <w:t xml:space="preserve"> </w:t>
      </w:r>
      <w:r w:rsidRPr="03671E1E" w:rsidR="03671E1E">
        <w:rPr>
          <w:sz w:val="24"/>
          <w:szCs w:val="24"/>
        </w:rPr>
        <w:t>using the text tool to center and text of color</w:t>
      </w:r>
      <w:r w:rsidRPr="03671E1E" w:rsidR="03671E1E">
        <w:rPr>
          <w:sz w:val="24"/>
          <w:szCs w:val="24"/>
        </w:rPr>
        <w:t>=”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000000</w:t>
      </w:r>
      <w:r w:rsidRPr="03671E1E" w:rsidR="03671E1E">
        <w:rPr>
          <w:sz w:val="24"/>
          <w:szCs w:val="24"/>
        </w:rPr>
        <w:t>” text size=</w:t>
      </w:r>
      <w:r w:rsidRPr="03671E1E" w:rsidR="03671E1E">
        <w:rPr>
          <w:b w:val="1"/>
          <w:bCs w:val="1"/>
          <w:sz w:val="24"/>
          <w:szCs w:val="24"/>
        </w:rPr>
        <w:t xml:space="preserve">”14 </w:t>
      </w:r>
      <w:r w:rsidRPr="03671E1E" w:rsidR="03671E1E">
        <w:rPr>
          <w:b w:val="1"/>
          <w:bCs w:val="1"/>
          <w:sz w:val="24"/>
          <w:szCs w:val="24"/>
        </w:rPr>
        <w:t>px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and font name</w:t>
      </w:r>
      <w:r w:rsidRPr="03671E1E" w:rsidR="03671E1E">
        <w:rPr>
          <w:sz w:val="24"/>
          <w:szCs w:val="24"/>
        </w:rPr>
        <w:t>=</w:t>
      </w:r>
      <w:r w:rsidRPr="03671E1E" w:rsidR="03671E1E">
        <w:rPr>
          <w:b w:val="1"/>
          <w:bCs w:val="1"/>
          <w:sz w:val="24"/>
          <w:szCs w:val="24"/>
        </w:rPr>
        <w:t>”Digital</w:t>
      </w:r>
      <w:r w:rsidRPr="03671E1E" w:rsidR="03671E1E">
        <w:rPr>
          <w:b w:val="1"/>
          <w:bCs w:val="1"/>
          <w:sz w:val="24"/>
          <w:szCs w:val="24"/>
        </w:rPr>
        <w:t xml:space="preserve"> Numbers”</w:t>
      </w:r>
      <w:r w:rsidRPr="03671E1E" w:rsidR="03671E1E">
        <w:rPr>
          <w:sz w:val="24"/>
          <w:szCs w:val="24"/>
        </w:rPr>
        <w:t>.</w:t>
      </w:r>
    </w:p>
    <w:p xmlns:wp14="http://schemas.microsoft.com/office/word/2010/wordml" w:rsidR="00E05D30" w:rsidP="03671E1E" w:rsidRDefault="0046553B" w14:paraId="363B0850" wp14:textId="1C78229E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sz w:val="24"/>
          <w:szCs w:val="24"/>
        </w:rPr>
        <w:t>Write “</w:t>
      </w:r>
      <w:r w:rsidRPr="03671E1E" w:rsidR="03671E1E">
        <w:rPr>
          <w:b w:val="1"/>
          <w:bCs w:val="1"/>
          <w:sz w:val="24"/>
          <w:szCs w:val="24"/>
        </w:rPr>
        <w:t>Google”</w:t>
      </w:r>
      <w:r w:rsidRPr="03671E1E" w:rsidR="03671E1E">
        <w:rPr>
          <w:sz w:val="24"/>
          <w:szCs w:val="24"/>
        </w:rPr>
        <w:t xml:space="preserve"> inside the frame using the text tool of color</w:t>
      </w:r>
      <w:r w:rsidRPr="03671E1E" w:rsidR="03671E1E">
        <w:rPr>
          <w:sz w:val="24"/>
          <w:szCs w:val="24"/>
        </w:rPr>
        <w:t>=”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4384F7</w:t>
      </w:r>
      <w:r w:rsidRPr="03671E1E" w:rsidR="03671E1E">
        <w:rPr>
          <w:sz w:val="24"/>
          <w:szCs w:val="24"/>
        </w:rPr>
        <w:t>” ,”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EB4235</w:t>
      </w:r>
      <w:r w:rsidRPr="03671E1E" w:rsidR="03671E1E">
        <w:rPr>
          <w:sz w:val="24"/>
          <w:szCs w:val="24"/>
        </w:rPr>
        <w:t>” ,</w:t>
      </w:r>
      <w:r w:rsidRPr="03671E1E" w:rsidR="03671E1E">
        <w:rPr>
          <w:b w:val="1"/>
          <w:bCs w:val="1"/>
          <w:sz w:val="24"/>
          <w:szCs w:val="24"/>
        </w:rPr>
        <w:t>”#</w:t>
      </w:r>
      <w:r w:rsidRPr="03671E1E" w:rsidR="03671E1E">
        <w:rPr>
          <w:b w:val="1"/>
          <w:bCs w:val="1"/>
          <w:sz w:val="24"/>
          <w:szCs w:val="24"/>
        </w:rPr>
        <w:t>FDBB05</w:t>
      </w:r>
      <w:r w:rsidRPr="03671E1E" w:rsidR="03671E1E">
        <w:rPr>
          <w:sz w:val="24"/>
          <w:szCs w:val="24"/>
        </w:rPr>
        <w:t>”</w:t>
      </w:r>
      <w:r w:rsidRPr="03671E1E" w:rsidR="03671E1E">
        <w:rPr>
          <w:sz w:val="24"/>
          <w:szCs w:val="24"/>
        </w:rPr>
        <w:t>, ”</w:t>
      </w:r>
      <w:r w:rsidRPr="03671E1E" w:rsidR="03671E1E">
        <w:rPr>
          <w:b w:val="1"/>
          <w:bCs w:val="1"/>
          <w:sz w:val="24"/>
          <w:szCs w:val="24"/>
        </w:rPr>
        <w:t>#4289F7</w:t>
      </w:r>
      <w:r w:rsidRPr="03671E1E" w:rsidR="03671E1E">
        <w:rPr>
          <w:sz w:val="24"/>
          <w:szCs w:val="24"/>
        </w:rPr>
        <w:t>”</w:t>
      </w:r>
      <w:r w:rsidRPr="03671E1E" w:rsidR="03671E1E">
        <w:rPr>
          <w:sz w:val="24"/>
          <w:szCs w:val="24"/>
        </w:rPr>
        <w:t>, ”</w:t>
      </w:r>
      <w:r w:rsidRPr="03671E1E" w:rsidR="03671E1E">
        <w:rPr>
          <w:b w:val="1"/>
          <w:bCs w:val="1"/>
          <w:sz w:val="24"/>
          <w:szCs w:val="24"/>
        </w:rPr>
        <w:t>#34A852</w:t>
      </w:r>
      <w:r w:rsidRPr="03671E1E" w:rsidR="03671E1E">
        <w:rPr>
          <w:sz w:val="24"/>
          <w:szCs w:val="24"/>
        </w:rPr>
        <w:t xml:space="preserve">” and </w:t>
      </w:r>
      <w:r w:rsidRPr="03671E1E" w:rsidR="03671E1E">
        <w:rPr>
          <w:b w:val="1"/>
          <w:bCs w:val="1"/>
          <w:sz w:val="24"/>
          <w:szCs w:val="24"/>
        </w:rPr>
        <w:t>“#EB4438”</w:t>
      </w:r>
      <w:r w:rsidRPr="03671E1E" w:rsidR="03671E1E">
        <w:rPr>
          <w:sz w:val="24"/>
          <w:szCs w:val="24"/>
        </w:rPr>
        <w:t xml:space="preserve"> text size=</w:t>
      </w:r>
      <w:r w:rsidRPr="03671E1E" w:rsidR="03671E1E">
        <w:rPr>
          <w:b w:val="1"/>
          <w:bCs w:val="1"/>
          <w:sz w:val="24"/>
          <w:szCs w:val="24"/>
        </w:rPr>
        <w:t xml:space="preserve">”15 </w:t>
      </w:r>
      <w:r w:rsidRPr="03671E1E" w:rsidR="03671E1E">
        <w:rPr>
          <w:b w:val="1"/>
          <w:bCs w:val="1"/>
          <w:sz w:val="24"/>
          <w:szCs w:val="24"/>
        </w:rPr>
        <w:t>px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and font name=</w:t>
      </w:r>
      <w:r w:rsidRPr="03671E1E" w:rsidR="03671E1E">
        <w:rPr>
          <w:b w:val="1"/>
          <w:bCs w:val="1"/>
          <w:sz w:val="24"/>
          <w:szCs w:val="24"/>
        </w:rPr>
        <w:t>” Balsamiq Sans”</w:t>
      </w:r>
      <w:r w:rsidRPr="03671E1E" w:rsidR="03671E1E">
        <w:rPr>
          <w:sz w:val="24"/>
          <w:szCs w:val="24"/>
        </w:rPr>
        <w:t>.</w:t>
      </w:r>
    </w:p>
    <w:p xmlns:wp14="http://schemas.microsoft.com/office/word/2010/wordml" w:rsidR="00E05D30" w:rsidP="03671E1E" w:rsidRDefault="0046553B" w14:paraId="3A95C1E2" wp14:textId="3E6F668D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sz w:val="24"/>
          <w:szCs w:val="24"/>
        </w:rPr>
        <w:t>Write “</w:t>
      </w:r>
      <w:r w:rsidRPr="03671E1E" w:rsidR="03671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Canon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inside the frame using the text tool of color</w:t>
      </w:r>
      <w:r w:rsidRPr="03671E1E" w:rsidR="03671E1E">
        <w:rPr>
          <w:sz w:val="24"/>
          <w:szCs w:val="24"/>
        </w:rPr>
        <w:t>=”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000000</w:t>
      </w:r>
      <w:r w:rsidRPr="03671E1E" w:rsidR="03671E1E">
        <w:rPr>
          <w:sz w:val="24"/>
          <w:szCs w:val="24"/>
        </w:rPr>
        <w:t>” text size=</w:t>
      </w:r>
      <w:r w:rsidRPr="03671E1E" w:rsidR="03671E1E">
        <w:rPr>
          <w:b w:val="1"/>
          <w:bCs w:val="1"/>
          <w:sz w:val="24"/>
          <w:szCs w:val="24"/>
        </w:rPr>
        <w:t xml:space="preserve">”15 </w:t>
      </w:r>
      <w:r w:rsidRPr="03671E1E" w:rsidR="03671E1E">
        <w:rPr>
          <w:b w:val="1"/>
          <w:bCs w:val="1"/>
          <w:sz w:val="24"/>
          <w:szCs w:val="24"/>
        </w:rPr>
        <w:t>px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and font name</w:t>
      </w:r>
      <w:r w:rsidRPr="03671E1E" w:rsidR="03671E1E">
        <w:rPr>
          <w:sz w:val="24"/>
          <w:szCs w:val="24"/>
        </w:rPr>
        <w:t>=</w:t>
      </w:r>
      <w:r w:rsidRPr="03671E1E" w:rsidR="03671E1E">
        <w:rPr>
          <w:b w:val="1"/>
          <w:bCs w:val="1"/>
          <w:sz w:val="24"/>
          <w:szCs w:val="24"/>
        </w:rPr>
        <w:t>”Goldman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>.</w:t>
      </w:r>
    </w:p>
    <w:p xmlns:wp14="http://schemas.microsoft.com/office/word/2010/wordml" w:rsidR="00E05D30" w:rsidP="03671E1E" w:rsidRDefault="0046553B" w14:paraId="1C4A0E52" wp14:textId="532A1160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sz w:val="24"/>
          <w:szCs w:val="24"/>
        </w:rPr>
        <w:t>Write “</w:t>
      </w:r>
      <w:r w:rsidRPr="03671E1E" w:rsidR="03671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Cadbury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inside the frame using the text tool of color</w:t>
      </w:r>
      <w:r w:rsidRPr="03671E1E" w:rsidR="03671E1E">
        <w:rPr>
          <w:sz w:val="24"/>
          <w:szCs w:val="24"/>
        </w:rPr>
        <w:t>=”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3E2774</w:t>
      </w:r>
      <w:r w:rsidRPr="03671E1E" w:rsidR="03671E1E">
        <w:rPr>
          <w:sz w:val="24"/>
          <w:szCs w:val="24"/>
        </w:rPr>
        <w:t>” text size=</w:t>
      </w:r>
      <w:r w:rsidRPr="03671E1E" w:rsidR="03671E1E">
        <w:rPr>
          <w:b w:val="1"/>
          <w:bCs w:val="1"/>
          <w:sz w:val="24"/>
          <w:szCs w:val="24"/>
        </w:rPr>
        <w:t xml:space="preserve">”15 </w:t>
      </w:r>
      <w:r w:rsidRPr="03671E1E" w:rsidR="03671E1E">
        <w:rPr>
          <w:b w:val="1"/>
          <w:bCs w:val="1"/>
          <w:sz w:val="24"/>
          <w:szCs w:val="24"/>
        </w:rPr>
        <w:t>px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and font name</w:t>
      </w:r>
      <w:r w:rsidRPr="03671E1E" w:rsidR="03671E1E">
        <w:rPr>
          <w:sz w:val="24"/>
          <w:szCs w:val="24"/>
        </w:rPr>
        <w:t>=</w:t>
      </w:r>
      <w:r w:rsidRPr="03671E1E" w:rsidR="03671E1E">
        <w:rPr>
          <w:b w:val="1"/>
          <w:bCs w:val="1"/>
          <w:sz w:val="24"/>
          <w:szCs w:val="24"/>
        </w:rPr>
        <w:t>”Island</w:t>
      </w:r>
      <w:r w:rsidRPr="03671E1E" w:rsidR="03671E1E">
        <w:rPr>
          <w:b w:val="1"/>
          <w:bCs w:val="1"/>
          <w:sz w:val="24"/>
          <w:szCs w:val="24"/>
        </w:rPr>
        <w:t xml:space="preserve"> Moments”.</w:t>
      </w:r>
    </w:p>
    <w:p xmlns:wp14="http://schemas.microsoft.com/office/word/2010/wordml" w:rsidR="00E05D30" w:rsidP="03671E1E" w:rsidRDefault="0046553B" w14:paraId="3F2CB966" wp14:textId="18C15E1D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03671E1E" w:rsidR="03671E1E">
        <w:rPr>
          <w:sz w:val="24"/>
          <w:szCs w:val="24"/>
        </w:rPr>
        <w:t>Write “</w:t>
      </w:r>
      <w:r w:rsidRPr="03671E1E" w:rsidR="03671E1E">
        <w:rPr>
          <w:b w:val="1"/>
          <w:bCs w:val="1"/>
          <w:sz w:val="24"/>
          <w:szCs w:val="24"/>
        </w:rPr>
        <w:t>Amazon”</w:t>
      </w:r>
      <w:r w:rsidRPr="03671E1E" w:rsidR="03671E1E">
        <w:rPr>
          <w:sz w:val="24"/>
          <w:szCs w:val="24"/>
        </w:rPr>
        <w:t xml:space="preserve"> inside the frame using the text tool of color</w:t>
      </w:r>
      <w:r w:rsidRPr="03671E1E" w:rsidR="03671E1E">
        <w:rPr>
          <w:sz w:val="24"/>
          <w:szCs w:val="24"/>
        </w:rPr>
        <w:t>=”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000000</w:t>
      </w:r>
      <w:r w:rsidRPr="03671E1E" w:rsidR="03671E1E">
        <w:rPr>
          <w:sz w:val="24"/>
          <w:szCs w:val="24"/>
        </w:rPr>
        <w:t>” text size=</w:t>
      </w:r>
      <w:r w:rsidRPr="03671E1E" w:rsidR="03671E1E">
        <w:rPr>
          <w:b w:val="1"/>
          <w:bCs w:val="1"/>
          <w:sz w:val="24"/>
          <w:szCs w:val="24"/>
        </w:rPr>
        <w:t xml:space="preserve">”15 </w:t>
      </w:r>
      <w:r w:rsidRPr="03671E1E" w:rsidR="03671E1E">
        <w:rPr>
          <w:b w:val="1"/>
          <w:bCs w:val="1"/>
          <w:sz w:val="24"/>
          <w:szCs w:val="24"/>
        </w:rPr>
        <w:t>px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and font name=</w:t>
      </w:r>
      <w:r w:rsidRPr="03671E1E" w:rsidR="03671E1E">
        <w:rPr>
          <w:b w:val="1"/>
          <w:bCs w:val="1"/>
          <w:sz w:val="24"/>
          <w:szCs w:val="24"/>
        </w:rPr>
        <w:t>”MS reference sans serif”.</w:t>
      </w:r>
    </w:p>
    <w:p xmlns:wp14="http://schemas.microsoft.com/office/word/2010/wordml" w:rsidR="00E05D30" w:rsidP="03671E1E" w:rsidRDefault="0046553B" w14:paraId="59FC1DA9" wp14:textId="1F622831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3671E1E" w:rsidR="03671E1E">
        <w:rPr>
          <w:sz w:val="24"/>
          <w:szCs w:val="24"/>
        </w:rPr>
        <w:t>Write “X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inside the frame using the text tool of color</w:t>
      </w:r>
      <w:r w:rsidRPr="03671E1E" w:rsidR="03671E1E">
        <w:rPr>
          <w:sz w:val="24"/>
          <w:szCs w:val="24"/>
        </w:rPr>
        <w:t>=”</w:t>
      </w:r>
      <w:r w:rsidRPr="03671E1E" w:rsidR="03671E1E">
        <w:rPr>
          <w:b w:val="1"/>
          <w:bCs w:val="1"/>
          <w:sz w:val="24"/>
          <w:szCs w:val="24"/>
        </w:rPr>
        <w:t>#</w:t>
      </w:r>
      <w:r w:rsidRPr="03671E1E" w:rsidR="03671E1E">
        <w:rPr>
          <w:b w:val="1"/>
          <w:bCs w:val="1"/>
          <w:sz w:val="24"/>
          <w:szCs w:val="24"/>
        </w:rPr>
        <w:t>000000</w:t>
      </w:r>
      <w:r w:rsidRPr="03671E1E" w:rsidR="03671E1E">
        <w:rPr>
          <w:sz w:val="24"/>
          <w:szCs w:val="24"/>
        </w:rPr>
        <w:t>” text size=</w:t>
      </w:r>
      <w:r w:rsidRPr="03671E1E" w:rsidR="03671E1E">
        <w:rPr>
          <w:b w:val="1"/>
          <w:bCs w:val="1"/>
          <w:sz w:val="24"/>
          <w:szCs w:val="24"/>
        </w:rPr>
        <w:t xml:space="preserve">”15 </w:t>
      </w:r>
      <w:r w:rsidRPr="03671E1E" w:rsidR="03671E1E">
        <w:rPr>
          <w:b w:val="1"/>
          <w:bCs w:val="1"/>
          <w:sz w:val="24"/>
          <w:szCs w:val="24"/>
        </w:rPr>
        <w:t>px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sz w:val="24"/>
          <w:szCs w:val="24"/>
        </w:rPr>
        <w:t xml:space="preserve"> and font name=</w:t>
      </w:r>
      <w:r w:rsidRPr="03671E1E" w:rsidR="03671E1E">
        <w:rPr>
          <w:b w:val="1"/>
          <w:bCs w:val="1"/>
          <w:sz w:val="24"/>
          <w:szCs w:val="24"/>
        </w:rPr>
        <w:t>”</w:t>
      </w:r>
      <w:r w:rsidRPr="03671E1E" w:rsidR="03671E1E">
        <w:rPr>
          <w:b w:val="1"/>
          <w:bCs w:val="1"/>
          <w:sz w:val="24"/>
          <w:szCs w:val="24"/>
        </w:rPr>
        <w:t>Geostar</w:t>
      </w:r>
      <w:r w:rsidRPr="03671E1E" w:rsidR="03671E1E">
        <w:rPr>
          <w:b w:val="1"/>
          <w:bCs w:val="1"/>
          <w:sz w:val="24"/>
          <w:szCs w:val="24"/>
        </w:rPr>
        <w:t>”.</w:t>
      </w:r>
    </w:p>
    <w:p xmlns:wp14="http://schemas.microsoft.com/office/word/2010/wordml" w:rsidR="00E05D30" w:rsidP="03671E1E" w:rsidRDefault="0046553B" w14:paraId="385745D2" wp14:textId="5E0D761D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03671E1E" w:rsidR="03671E1E">
        <w:rPr>
          <w:sz w:val="24"/>
          <w:szCs w:val="24"/>
        </w:rPr>
        <w:t xml:space="preserve">Now, Go to the </w:t>
      </w:r>
      <w:r w:rsidRPr="03671E1E" w:rsidR="03671E1E">
        <w:rPr>
          <w:b w:val="1"/>
          <w:bCs w:val="1"/>
          <w:sz w:val="24"/>
          <w:szCs w:val="24"/>
        </w:rPr>
        <w:t xml:space="preserve">Export </w:t>
      </w:r>
      <w:r w:rsidRPr="03671E1E" w:rsidR="03671E1E">
        <w:rPr>
          <w:sz w:val="24"/>
          <w:szCs w:val="24"/>
        </w:rPr>
        <w:t xml:space="preserve">button in the property panel. And </w:t>
      </w:r>
      <w:r w:rsidRPr="03671E1E" w:rsidR="03671E1E">
        <w:rPr>
          <w:b w:val="1"/>
          <w:bCs w:val="1"/>
          <w:sz w:val="24"/>
          <w:szCs w:val="24"/>
        </w:rPr>
        <w:t>Export</w:t>
      </w:r>
      <w:r w:rsidRPr="03671E1E" w:rsidR="03671E1E">
        <w:rPr>
          <w:b w:val="1"/>
          <w:bCs w:val="1"/>
          <w:sz w:val="24"/>
          <w:szCs w:val="24"/>
        </w:rPr>
        <w:t xml:space="preserve"> </w:t>
      </w:r>
      <w:r w:rsidRPr="03671E1E" w:rsidR="03671E1E">
        <w:rPr>
          <w:sz w:val="24"/>
          <w:szCs w:val="24"/>
        </w:rPr>
        <w:t>it with .</w:t>
      </w:r>
      <w:r w:rsidRPr="03671E1E" w:rsidR="03671E1E">
        <w:rPr>
          <w:b w:val="1"/>
          <w:bCs w:val="1"/>
          <w:sz w:val="24"/>
          <w:szCs w:val="24"/>
        </w:rPr>
        <w:t>JPG/.PNG</w:t>
      </w:r>
      <w:r w:rsidRPr="03671E1E" w:rsidR="03671E1E">
        <w:rPr>
          <w:sz w:val="24"/>
          <w:szCs w:val="24"/>
        </w:rPr>
        <w:t xml:space="preserve"> format</w:t>
      </w:r>
      <w:r w:rsidRPr="03671E1E" w:rsidR="03671E1E">
        <w:rPr>
          <w:sz w:val="24"/>
          <w:szCs w:val="24"/>
        </w:rPr>
        <w:t xml:space="preserve">.  </w:t>
      </w:r>
      <w:r w:rsidRPr="03671E1E" w:rsidR="03671E1E">
        <w:rPr>
          <w:sz w:val="26"/>
          <w:szCs w:val="26"/>
        </w:rPr>
        <w:t xml:space="preserve"> </w:t>
      </w:r>
    </w:p>
    <w:p xmlns:wp14="http://schemas.microsoft.com/office/word/2010/wordml" w:rsidR="00E05D30" w:rsidRDefault="00E05D30" w14:paraId="5DAB6C7B" wp14:textId="77777777">
      <w:pPr>
        <w:spacing w:before="24" w:after="24"/>
        <w:ind w:left="502"/>
        <w:jc w:val="both"/>
        <w:rPr>
          <w:b/>
          <w:sz w:val="24"/>
          <w:szCs w:val="24"/>
        </w:rPr>
      </w:pPr>
    </w:p>
    <w:p xmlns:wp14="http://schemas.microsoft.com/office/word/2010/wordml" w:rsidR="00E05D30" w:rsidRDefault="00E05D30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before="24" w:after="24"/>
        <w:jc w:val="both"/>
        <w:rPr>
          <w:b/>
          <w:sz w:val="24"/>
          <w:szCs w:val="24"/>
        </w:rPr>
      </w:pPr>
    </w:p>
    <w:p xmlns:wp14="http://schemas.microsoft.com/office/word/2010/wordml" w:rsidR="00E05D30" w:rsidRDefault="00E05D30" w14:paraId="6A05A809" wp14:textId="77777777">
      <w:pPr>
        <w:ind w:left="-284"/>
        <w:rPr>
          <w:rFonts w:cs="Calibri"/>
          <w:b/>
        </w:rPr>
      </w:pPr>
    </w:p>
    <w:p xmlns:wp14="http://schemas.microsoft.com/office/word/2010/wordml" w:rsidR="00E05D30" w:rsidRDefault="00E05D30" w14:paraId="5A39BBE3" wp14:textId="77777777">
      <w:pPr>
        <w:ind w:left="-284"/>
        <w:rPr>
          <w:rFonts w:cs="Calibri"/>
        </w:rPr>
      </w:pPr>
    </w:p>
    <w:sectPr w:rsidR="00E05D3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720" w:left="1080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6553B" w:rsidRDefault="0046553B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6553B" w:rsidRDefault="0046553B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05D30" w:rsidRDefault="00E05D30" w14:paraId="3DEEC669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  <w:color w:val="000000"/>
      </w:rPr>
    </w:pPr>
  </w:p>
  <w:tbl>
    <w:tblPr>
      <w:tblStyle w:val="a1"/>
      <w:tblW w:w="10778" w:type="dxa"/>
      <w:tblInd w:w="-547" w:type="dxa"/>
      <w:tblBorders>
        <w:top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697"/>
      <w:gridCol w:w="10081"/>
    </w:tblGrid>
    <w:tr xmlns:wp14="http://schemas.microsoft.com/office/word/2010/wordml" w:rsidR="00E05D30" w:rsidTr="78CF1E26" w14:paraId="79DECE52" wp14:textId="77777777">
      <w:trPr>
        <w:trHeight w:val="576"/>
      </w:trPr>
      <w:tc>
        <w:tcPr>
          <w:tcW w:w="697" w:type="dxa"/>
          <w:tcMar/>
        </w:tcPr>
        <w:p w:rsidR="00E05D30" w:rsidRDefault="0046553B" w14:paraId="133EDD1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30"/>
            <w:jc w:val="right"/>
            <w:rPr>
              <w:rFonts w:cs="Calibri"/>
              <w:b/>
              <w:color w:val="4F81BD"/>
              <w:sz w:val="32"/>
              <w:szCs w:val="32"/>
            </w:rPr>
          </w:pPr>
          <w:r>
            <w:rPr>
              <w:rFonts w:cs="Calibri"/>
              <w:color w:val="000000"/>
            </w:rPr>
            <w:fldChar w:fldCharType="begin"/>
          </w:r>
          <w:r>
            <w:rPr>
              <w:rFonts w:cs="Calibri"/>
              <w:color w:val="000000"/>
            </w:rPr>
            <w:instrText>PAGE</w:instrText>
          </w:r>
          <w:r>
            <w:rPr>
              <w:rFonts w:cs="Calibri"/>
              <w:color w:val="000000"/>
            </w:rPr>
            <w:fldChar w:fldCharType="separate"/>
          </w:r>
          <w:r>
            <w:rPr>
              <w:rFonts w:cs="Calibri"/>
              <w:color w:val="000000"/>
            </w:rPr>
            <w:fldChar w:fldCharType="end"/>
          </w:r>
        </w:p>
      </w:tc>
      <w:tc>
        <w:tcPr>
          <w:tcW w:w="10081" w:type="dxa"/>
          <w:tcMar/>
        </w:tcPr>
        <w:p w:rsidR="00E05D30" w:rsidP="78CF1E26" w:rsidRDefault="0046553B" w14:paraId="6F85E340" wp14:textId="0843FB5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cs="Calibri"/>
              <w:color w:val="000000"/>
            </w:rPr>
          </w:pPr>
          <w:r w:rsidRPr="78CF1E26" w:rsidR="78CF1E26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21020201061   </w:t>
          </w:r>
          <w:r w:rsidRPr="78CF1E26" w:rsidR="78CF1E26">
            <w:rPr>
              <w:rFonts w:cs="Calibri"/>
              <w:color w:val="000000" w:themeColor="text1" w:themeTint="FF" w:themeShade="FF"/>
              <w:sz w:val="24"/>
              <w:szCs w:val="24"/>
            </w:rPr>
            <w:t xml:space="preserve">                            </w:t>
          </w:r>
          <w:r w:rsidRPr="78CF1E26" w:rsidR="78CF1E26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E05D30" w:rsidRDefault="00E05D30" w14:paraId="3656B9AB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05D30" w:rsidRDefault="0046553B" w14:paraId="6A7725DE" wp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fldChar w:fldCharType="end"/>
    </w:r>
    <w:r>
      <w:rPr>
        <w:rFonts w:cs="Calibri"/>
        <w:color w:val="000000"/>
      </w:rPr>
      <w:t xml:space="preserve"> | </w:t>
    </w:r>
    <w:r>
      <w:rPr>
        <w:rFonts w:cs="Calibri"/>
        <w:color w:val="7F7F7F"/>
      </w:rPr>
      <w:t>Page</w: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2336" behindDoc="0" locked="0" layoutInCell="1" hidden="0" allowOverlap="1" wp14:anchorId="71423F83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3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59035" y="364157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E05D30" w:rsidRDefault="0046553B" w14:paraId="1E71FC27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0"/>
                            </w:rPr>
                            <w:t>Visahl K. Makwana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0A7F9CC2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105394585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3455" cy="286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E05D30" w:rsidRDefault="00E05D30" w14:paraId="0D0B940D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6553B" w:rsidRDefault="0046553B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6553B" w:rsidRDefault="0046553B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05D30" w:rsidRDefault="00E05D30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xmlns:wp14="http://schemas.microsoft.com/office/word/2010/wordml" w:rsidR="00E05D30" w:rsidRDefault="00E05D30" w14:paraId="72A3D3EC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05D30" w:rsidRDefault="00E05D30" w14:paraId="45FB0818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</w:rPr>
    </w:pPr>
  </w:p>
  <w:tbl>
    <w:tblPr>
      <w:tblStyle w:val="a"/>
      <w:tblW w:w="10477" w:type="dxa"/>
      <w:tblInd w:w="-270" w:type="dxa"/>
      <w:tblBorders>
        <w:bottom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2535"/>
      <w:gridCol w:w="7942"/>
    </w:tblGrid>
    <w:tr xmlns:wp14="http://schemas.microsoft.com/office/word/2010/wordml" w:rsidR="00E05D30" w14:paraId="1AEDEDB6" wp14:textId="77777777">
      <w:trPr>
        <w:trHeight w:val="637"/>
      </w:trPr>
      <w:tc>
        <w:tcPr>
          <w:tcW w:w="2535" w:type="dxa"/>
        </w:tcPr>
        <w:p w:rsidR="00E05D30" w:rsidRDefault="0046553B" w14:paraId="049F31C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cs="Calibri"/>
              <w:noProof/>
              <w:color w:val="000000"/>
            </w:rPr>
            <w:drawing>
              <wp:inline xmlns:wp14="http://schemas.microsoft.com/office/word/2010/wordprocessingDrawing" distT="0" distB="0" distL="0" distR="0" wp14:anchorId="3B8360AF" wp14:editId="7777777">
                <wp:extent cx="1440000" cy="570089"/>
                <wp:effectExtent l="0" t="0" r="0" b="0"/>
                <wp:docPr id="3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</w:tcPr>
        <w:p w:rsidR="00E05D30" w:rsidRDefault="0046553B" w14:paraId="3A2385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78664EE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30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579238" y="3522825"/>
                              <a:ext cx="1533525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E05D30" w:rsidRDefault="0046553B" w14:paraId="47A4784E" wp14:textId="77777777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cs="Calibri"/>
                                    <w:color w:val="000000"/>
                                    <w:sz w:val="40"/>
                                  </w:rPr>
                                  <w:t>Practical - 17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xmlns:wp14="http://schemas.microsoft.com/office/word/2010/wordprocessingDrawing" distT="0" distB="0" distL="114300" distR="114300" simplePos="0" relativeHeight="0" behindDoc="0" locked="0" layoutInCell="1" hidden="0" allowOverlap="1" wp14:anchorId="2E62D1FC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1461758817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3050" cy="53959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</w:tr>
  </w:tbl>
  <w:p xmlns:wp14="http://schemas.microsoft.com/office/word/2010/wordml" w:rsidR="00E05D30" w:rsidRDefault="00E05D30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05D30" w:rsidRDefault="0046553B" w14:paraId="680455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xmlns:wp14="http://schemas.microsoft.com/office/word/2010/wordprocessingDrawing" distT="0" distB="0" distL="0" distR="0" wp14:anchorId="0A2B5A91" wp14:editId="7777777">
          <wp:extent cx="2664435" cy="608223"/>
          <wp:effectExtent l="0" t="0" r="0" b="0"/>
          <wp:docPr id="36" name="image1.jpg" descr="C:\Documents and Settings\pradyuman\Desktop\Diploma-Darshan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Documents and Settings\pradyuman\Desktop\Diploma-Darshan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4435" cy="6082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6B5FE5E3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3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51413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E05D30" w:rsidRDefault="0046553B" w14:paraId="7F8BC91B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1"/>
                            </w:rPr>
                            <w:t>3330704- Data Structure Management | Semester - III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0017898D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41230227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55143FA4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3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30458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E05D30" w:rsidRDefault="0046553B" w14:paraId="706BA830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2A1FD474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17171932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308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53E18E0E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3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097975" y="3775238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2AA44EB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143320960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B6Zd1kiaACksGu" int2:id="AG6Bh4Z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c133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cb0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b83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EF602F5"/>
    <w:multiLevelType w:val="multilevel"/>
    <w:tmpl w:val="FFFFFFFF"/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62E410F2"/>
    <w:multiLevelType w:val="multilevel"/>
    <w:tmpl w:val="FFFFFFFF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993825656">
    <w:abstractNumId w:val="0"/>
  </w:num>
  <w:num w:numId="2" w16cid:durableId="14861237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30"/>
    <w:rsid w:val="0046553B"/>
    <w:rsid w:val="00E05D30"/>
    <w:rsid w:val="03671E1E"/>
    <w:rsid w:val="546CEC04"/>
    <w:rsid w:val="54E64955"/>
    <w:rsid w:val="61D5563D"/>
    <w:rsid w:val="78C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754D"/>
  <w15:docId w15:val="{40B2C2A8-80AD-4DAF-A5D9-4F39F501B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770B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 w:eastAsia="Cambria" w:cs="Cambria"/>
      <w:i/>
      <w:color w:val="4F81BD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  <w:style w:type="table" w:styleId="a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microsoft.com/office/2020/10/relationships/intelligence" Target="intelligence2.xml" Id="R4283dec52dd44f76" /><Relationship Type="http://schemas.openxmlformats.org/officeDocument/2006/relationships/image" Target="/media/image7.png" Id="R9e6d29e50f8a412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7.png"/><Relationship Id="rId1" Type="http://schemas.openxmlformats.org/officeDocument/2006/relationships/image" Target="media/image3.jp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6</revision>
  <dcterms:created xsi:type="dcterms:W3CDTF">2023-09-20T16:06:00.0000000Z</dcterms:created>
  <dcterms:modified xsi:type="dcterms:W3CDTF">2023-09-21T18:43:58.4798619Z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