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blpY="1250"/>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0"/>
      </w:tblGrid>
      <w:tr w:rsidR="00DF1836" w:rsidRPr="003813A1" w14:paraId="7F8DFAB2" w14:textId="77777777" w:rsidTr="00CE1596">
        <w:trPr>
          <w:trHeight w:val="4810"/>
        </w:trPr>
        <w:tc>
          <w:tcPr>
            <w:tcW w:w="9740" w:type="dxa"/>
          </w:tcPr>
          <w:p w14:paraId="445FD864" w14:textId="6D950504" w:rsidR="00CE1596" w:rsidRDefault="00084A6B" w:rsidP="00CE1596">
            <w:pPr>
              <w:ind w:left="340"/>
              <w:rPr>
                <w:rFonts w:ascii="Times New Roman" w:hAnsi="Times New Roman" w:cs="Times New Roman"/>
                <w:b/>
                <w:sz w:val="32"/>
                <w:szCs w:val="32"/>
              </w:rPr>
            </w:pPr>
            <w:bookmarkStart w:id="0" w:name="_Hlk511047767"/>
            <w:r w:rsidRPr="003813A1">
              <w:rPr>
                <w:rFonts w:ascii="Times New Roman" w:hAnsi="Times New Roman" w:cs="Times New Roman"/>
                <w:b/>
                <w:sz w:val="32"/>
                <w:szCs w:val="32"/>
              </w:rPr>
              <w:t xml:space="preserve">   </w:t>
            </w:r>
            <w:r w:rsidR="00CE1596">
              <w:rPr>
                <w:rFonts w:ascii="Times New Roman" w:hAnsi="Times New Roman" w:cs="Times New Roman"/>
                <w:b/>
                <w:sz w:val="32"/>
                <w:szCs w:val="32"/>
              </w:rPr>
              <w:t xml:space="preserve">   </w:t>
            </w:r>
            <w:r w:rsidR="006B67F4">
              <w:rPr>
                <w:rFonts w:ascii="Times New Roman" w:hAnsi="Times New Roman" w:cs="Times New Roman"/>
                <w:b/>
                <w:sz w:val="32"/>
                <w:szCs w:val="32"/>
              </w:rPr>
              <w:t xml:space="preserve">                             </w:t>
            </w:r>
            <w:r w:rsidR="00CE1596">
              <w:rPr>
                <w:rFonts w:ascii="Times New Roman" w:hAnsi="Times New Roman" w:cs="Times New Roman"/>
                <w:b/>
                <w:sz w:val="32"/>
                <w:szCs w:val="32"/>
              </w:rPr>
              <w:t>eBay Auction case study</w:t>
            </w:r>
          </w:p>
          <w:p w14:paraId="54753813" w14:textId="7B963C30" w:rsidR="003515EA" w:rsidRPr="003813A1" w:rsidRDefault="00CE1596" w:rsidP="006B67F4">
            <w:pPr>
              <w:ind w:left="340"/>
              <w:rPr>
                <w:rFonts w:ascii="Times New Roman" w:hAnsi="Times New Roman" w:cs="Times New Roman"/>
              </w:rPr>
            </w:pPr>
            <w:r>
              <w:rPr>
                <w:rFonts w:ascii="Times New Roman" w:hAnsi="Times New Roman" w:cs="Times New Roman"/>
                <w:b/>
                <w:sz w:val="32"/>
                <w:szCs w:val="32"/>
              </w:rPr>
              <w:t xml:space="preserve"> </w:t>
            </w:r>
          </w:p>
          <w:p w14:paraId="2FF50B31" w14:textId="77777777" w:rsidR="00DA499A" w:rsidRPr="003813A1" w:rsidRDefault="00DA499A" w:rsidP="00CE1596">
            <w:pPr>
              <w:ind w:left="340"/>
              <w:rPr>
                <w:rFonts w:ascii="Times New Roman" w:hAnsi="Times New Roman" w:cs="Times New Roman"/>
              </w:rPr>
            </w:pPr>
            <w:r w:rsidRPr="003813A1">
              <w:rPr>
                <w:rFonts w:ascii="Times New Roman" w:hAnsi="Times New Roman" w:cs="Times New Roman"/>
                <w:noProof/>
              </w:rPr>
              <w:drawing>
                <wp:inline distT="0" distB="0" distL="0" distR="0" wp14:anchorId="5C02472F" wp14:editId="5E71C51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66BB2BEB" w14:textId="77777777" w:rsidR="003515EA" w:rsidRPr="003813A1" w:rsidRDefault="003515EA" w:rsidP="00CE1596">
            <w:pPr>
              <w:ind w:left="340"/>
              <w:rPr>
                <w:rFonts w:ascii="Times New Roman" w:hAnsi="Times New Roman" w:cs="Times New Roman"/>
              </w:rPr>
            </w:pPr>
          </w:p>
          <w:p w14:paraId="3590BD66" w14:textId="21BDBE4D" w:rsidR="00DF1836" w:rsidRPr="003813A1" w:rsidRDefault="00E1528B" w:rsidP="00CE1596">
            <w:pPr>
              <w:ind w:left="340"/>
              <w:rPr>
                <w:rFonts w:ascii="Times New Roman" w:hAnsi="Times New Roman" w:cs="Times New Roman"/>
                <w:sz w:val="28"/>
                <w:szCs w:val="28"/>
              </w:rPr>
            </w:pPr>
            <w:r w:rsidRPr="003813A1">
              <w:rPr>
                <w:rFonts w:ascii="Times New Roman" w:hAnsi="Times New Roman" w:cs="Times New Roman"/>
                <w:sz w:val="28"/>
                <w:szCs w:val="28"/>
              </w:rPr>
              <w:t>embay</w:t>
            </w:r>
            <w:r w:rsidR="00DF1836" w:rsidRPr="003813A1">
              <w:rPr>
                <w:rFonts w:ascii="Times New Roman" w:hAnsi="Times New Roman" w:cs="Times New Roman"/>
                <w:sz w:val="28"/>
                <w:szCs w:val="28"/>
              </w:rPr>
              <w:t xml:space="preserve">, the world’s foremost leading online auction site has become a major online </w:t>
            </w:r>
            <w:proofErr w:type="gramStart"/>
            <w:r w:rsidR="00DF1836" w:rsidRPr="003813A1">
              <w:rPr>
                <w:rFonts w:ascii="Times New Roman" w:hAnsi="Times New Roman" w:cs="Times New Roman"/>
                <w:sz w:val="28"/>
                <w:szCs w:val="28"/>
              </w:rPr>
              <w:t>seller  over</w:t>
            </w:r>
            <w:proofErr w:type="gramEnd"/>
            <w:r w:rsidR="00DF1836" w:rsidRPr="003813A1">
              <w:rPr>
                <w:rFonts w:ascii="Times New Roman" w:hAnsi="Times New Roman" w:cs="Times New Roman"/>
                <w:sz w:val="28"/>
                <w:szCs w:val="28"/>
              </w:rPr>
              <w:t xml:space="preserve"> the Internet.  eBay was founded by Pierre Omidyar in September 1995 inside his living room in San Jose. At the time, it was meant to be a small personal site to sell used items utilizing a simple ascending bidding system. Little did Omidyar know that his system of online auctioning would revolutionize the world by blending in the convention of auctions with the technology of the Internet to increase the efficiency of day to day “sales.” </w:t>
            </w:r>
          </w:p>
          <w:p w14:paraId="0CBEC288" w14:textId="77777777" w:rsidR="00DF1836" w:rsidRPr="003813A1" w:rsidRDefault="00DF1836" w:rsidP="00CE1596">
            <w:pPr>
              <w:ind w:left="340"/>
              <w:rPr>
                <w:rFonts w:ascii="Times New Roman" w:hAnsi="Times New Roman" w:cs="Times New Roman"/>
                <w:sz w:val="28"/>
                <w:szCs w:val="28"/>
              </w:rPr>
            </w:pPr>
            <w:r w:rsidRPr="003813A1">
              <w:rPr>
                <w:rFonts w:ascii="Times New Roman" w:hAnsi="Times New Roman" w:cs="Times New Roman"/>
                <w:sz w:val="28"/>
                <w:szCs w:val="28"/>
              </w:rPr>
              <w:t xml:space="preserve">Over eighty million people visit eBay.com with over two hundred million individual auctions. This combination generates over four billion dollars in transactions each year, representing an unprecedented amount of economic activity online through auctions. </w:t>
            </w:r>
          </w:p>
          <w:p w14:paraId="0D399208" w14:textId="77777777" w:rsidR="00DF1836" w:rsidRPr="003813A1" w:rsidRDefault="00DF1836" w:rsidP="00CE1596">
            <w:pPr>
              <w:ind w:left="340"/>
              <w:rPr>
                <w:rFonts w:ascii="Times New Roman" w:hAnsi="Times New Roman" w:cs="Times New Roman"/>
                <w:sz w:val="28"/>
                <w:szCs w:val="28"/>
              </w:rPr>
            </w:pPr>
            <w:r w:rsidRPr="003813A1">
              <w:rPr>
                <w:rFonts w:ascii="Times New Roman" w:hAnsi="Times New Roman" w:cs="Times New Roman"/>
                <w:sz w:val="28"/>
                <w:szCs w:val="28"/>
              </w:rPr>
              <w:t>Since online auctions is still a relatively new concept, extensive studies and theories have not been conjectured until recently. Due to this limitation, eBay consumers had to rely on logic, and trial and errors in the first years of eBay. G</w:t>
            </w:r>
          </w:p>
          <w:p w14:paraId="74A40057"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sz w:val="28"/>
                <w:szCs w:val="28"/>
              </w:rPr>
            </w:pPr>
            <w:r w:rsidRPr="003813A1">
              <w:rPr>
                <w:rFonts w:ascii="Times New Roman" w:hAnsi="Times New Roman" w:cs="Times New Roman"/>
                <w:sz w:val="28"/>
                <w:szCs w:val="28"/>
              </w:rPr>
              <w:t xml:space="preserve">Instead of strict prices and amounts that dictate the consumer attitude toward purchasing, the procedure of buying and selling to a selfimposed price brings </w:t>
            </w:r>
            <w:r w:rsidRPr="003813A1">
              <w:rPr>
                <w:rFonts w:ascii="Times New Roman" w:hAnsi="Times New Roman" w:cs="Times New Roman"/>
                <w:sz w:val="28"/>
                <w:szCs w:val="28"/>
              </w:rPr>
              <w:lastRenderedPageBreak/>
              <w:t xml:space="preserve">about an entirely new way to understand the rationality behind internet sales and auctions on sites like eBay. </w:t>
            </w:r>
          </w:p>
          <w:p w14:paraId="52ADF5BA"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sz w:val="28"/>
                <w:szCs w:val="28"/>
              </w:rPr>
            </w:pPr>
          </w:p>
          <w:p w14:paraId="76B8BE9A"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sz w:val="28"/>
                <w:szCs w:val="28"/>
              </w:rPr>
            </w:pPr>
            <w:r w:rsidRPr="003813A1">
              <w:rPr>
                <w:rFonts w:ascii="Times New Roman" w:hAnsi="Times New Roman" w:cs="Times New Roman"/>
                <w:sz w:val="28"/>
                <w:szCs w:val="28"/>
              </w:rPr>
              <w:t xml:space="preserve">One interesting business problem is to examine if the seller’s “reputation”, measured by seller’s feedback, has a positive correlation to buyer’s willingness to bid on an item as well as the price of the item. Furthermore, it is of interest </w:t>
            </w:r>
            <w:proofErr w:type="gramStart"/>
            <w:r w:rsidRPr="003813A1">
              <w:rPr>
                <w:rFonts w:ascii="Times New Roman" w:hAnsi="Times New Roman" w:cs="Times New Roman"/>
                <w:sz w:val="28"/>
                <w:szCs w:val="28"/>
              </w:rPr>
              <w:t>also  look</w:t>
            </w:r>
            <w:proofErr w:type="gramEnd"/>
            <w:r w:rsidRPr="003813A1">
              <w:rPr>
                <w:rFonts w:ascii="Times New Roman" w:hAnsi="Times New Roman" w:cs="Times New Roman"/>
                <w:sz w:val="28"/>
                <w:szCs w:val="28"/>
              </w:rPr>
              <w:t xml:space="preserve"> at whether the length of the days the seller puts an item for sale has any correlation to the final price bidders are willing to pay.  </w:t>
            </w:r>
          </w:p>
          <w:p w14:paraId="28751893"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b/>
                <w:sz w:val="28"/>
                <w:szCs w:val="28"/>
              </w:rPr>
            </w:pPr>
          </w:p>
          <w:p w14:paraId="2F3C9858" w14:textId="00B155F0" w:rsidR="00DF1836" w:rsidRPr="003813A1" w:rsidRDefault="00DF1836" w:rsidP="00CE1596">
            <w:pPr>
              <w:autoSpaceDE w:val="0"/>
              <w:autoSpaceDN w:val="0"/>
              <w:adjustRightInd w:val="0"/>
              <w:spacing w:after="0" w:line="240" w:lineRule="auto"/>
              <w:ind w:left="340"/>
              <w:rPr>
                <w:rFonts w:ascii="Times New Roman" w:hAnsi="Times New Roman" w:cs="Times New Roman"/>
                <w:b/>
                <w:sz w:val="28"/>
                <w:szCs w:val="28"/>
              </w:rPr>
            </w:pPr>
            <w:r w:rsidRPr="003813A1">
              <w:rPr>
                <w:rFonts w:ascii="Times New Roman" w:hAnsi="Times New Roman" w:cs="Times New Roman"/>
                <w:b/>
                <w:sz w:val="28"/>
                <w:szCs w:val="28"/>
              </w:rPr>
              <w:t xml:space="preserve">Use the </w:t>
            </w:r>
            <w:r w:rsidR="00F96F5A">
              <w:rPr>
                <w:rFonts w:ascii="Times New Roman" w:hAnsi="Times New Roman" w:cs="Times New Roman"/>
                <w:b/>
                <w:sz w:val="28"/>
                <w:szCs w:val="28"/>
              </w:rPr>
              <w:t xml:space="preserve">attached </w:t>
            </w:r>
            <w:r w:rsidRPr="003813A1">
              <w:rPr>
                <w:rFonts w:ascii="Times New Roman" w:hAnsi="Times New Roman" w:cs="Times New Roman"/>
                <w:b/>
                <w:sz w:val="28"/>
                <w:szCs w:val="28"/>
              </w:rPr>
              <w:t xml:space="preserve">data </w:t>
            </w:r>
            <w:r w:rsidR="00F96F5A">
              <w:rPr>
                <w:rFonts w:ascii="Times New Roman" w:hAnsi="Times New Roman" w:cs="Times New Roman"/>
                <w:b/>
                <w:sz w:val="28"/>
                <w:szCs w:val="28"/>
              </w:rPr>
              <w:t>file.</w:t>
            </w:r>
          </w:p>
          <w:p w14:paraId="42AD32BF"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b/>
                <w:sz w:val="28"/>
                <w:szCs w:val="28"/>
              </w:rPr>
            </w:pPr>
          </w:p>
          <w:p w14:paraId="289AE761"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b/>
                <w:sz w:val="24"/>
                <w:szCs w:val="24"/>
              </w:rPr>
            </w:pPr>
          </w:p>
          <w:p w14:paraId="59AB43E3" w14:textId="3D83DC89" w:rsidR="00DF1836" w:rsidRPr="003813A1" w:rsidRDefault="00DF1836" w:rsidP="00CE1596">
            <w:pPr>
              <w:autoSpaceDE w:val="0"/>
              <w:autoSpaceDN w:val="0"/>
              <w:adjustRightInd w:val="0"/>
              <w:spacing w:after="0" w:line="240" w:lineRule="auto"/>
              <w:ind w:left="340"/>
              <w:rPr>
                <w:rFonts w:ascii="Times New Roman" w:hAnsi="Times New Roman" w:cs="Times New Roman"/>
                <w:sz w:val="28"/>
                <w:szCs w:val="28"/>
              </w:rPr>
            </w:pPr>
            <w:r w:rsidRPr="003813A1">
              <w:rPr>
                <w:rFonts w:ascii="Times New Roman" w:hAnsi="Times New Roman" w:cs="Times New Roman"/>
                <w:sz w:val="28"/>
                <w:szCs w:val="28"/>
              </w:rPr>
              <w:t xml:space="preserve">The file </w:t>
            </w:r>
            <w:r w:rsidRPr="003813A1">
              <w:rPr>
                <w:rFonts w:ascii="Times New Roman" w:hAnsi="Times New Roman" w:cs="Times New Roman"/>
                <w:i/>
                <w:iCs/>
                <w:sz w:val="28"/>
                <w:szCs w:val="28"/>
              </w:rPr>
              <w:t xml:space="preserve">eBayAuctions.csv </w:t>
            </w:r>
            <w:r w:rsidRPr="003813A1">
              <w:rPr>
                <w:rFonts w:ascii="Times New Roman" w:hAnsi="Times New Roman" w:cs="Times New Roman"/>
                <w:sz w:val="28"/>
                <w:szCs w:val="28"/>
              </w:rPr>
              <w:t xml:space="preserve">contains information on </w:t>
            </w:r>
            <w:r w:rsidR="003813A1" w:rsidRPr="003813A1">
              <w:rPr>
                <w:rFonts w:ascii="Times New Roman" w:hAnsi="Times New Roman" w:cs="Times New Roman"/>
                <w:sz w:val="28"/>
                <w:szCs w:val="28"/>
              </w:rPr>
              <w:t xml:space="preserve">the </w:t>
            </w:r>
            <w:r w:rsidRPr="003813A1">
              <w:rPr>
                <w:rFonts w:ascii="Times New Roman" w:hAnsi="Times New Roman" w:cs="Times New Roman"/>
                <w:sz w:val="28"/>
                <w:szCs w:val="28"/>
              </w:rPr>
              <w:t>auctions that transacted on eBay.com during May–</w:t>
            </w:r>
            <w:proofErr w:type="gramStart"/>
            <w:r w:rsidRPr="003813A1">
              <w:rPr>
                <w:rFonts w:ascii="Times New Roman" w:hAnsi="Times New Roman" w:cs="Times New Roman"/>
                <w:sz w:val="28"/>
                <w:szCs w:val="28"/>
              </w:rPr>
              <w:t>June .</w:t>
            </w:r>
            <w:proofErr w:type="gramEnd"/>
            <w:r w:rsidRPr="003813A1">
              <w:rPr>
                <w:rFonts w:ascii="Times New Roman" w:hAnsi="Times New Roman" w:cs="Times New Roman"/>
                <w:sz w:val="28"/>
                <w:szCs w:val="28"/>
              </w:rPr>
              <w:t xml:space="preserve"> </w:t>
            </w:r>
            <w:r w:rsidR="00DE6B82" w:rsidRPr="003813A1">
              <w:rPr>
                <w:rFonts w:ascii="Times New Roman" w:hAnsi="Times New Roman" w:cs="Times New Roman"/>
                <w:sz w:val="28"/>
                <w:szCs w:val="28"/>
              </w:rPr>
              <w:t xml:space="preserve">  </w:t>
            </w:r>
            <w:proofErr w:type="gramStart"/>
            <w:r w:rsidR="00DE6B82" w:rsidRPr="003813A1">
              <w:rPr>
                <w:rFonts w:ascii="Times New Roman" w:hAnsi="Times New Roman" w:cs="Times New Roman"/>
                <w:sz w:val="28"/>
                <w:szCs w:val="28"/>
              </w:rPr>
              <w:t>Also</w:t>
            </w:r>
            <w:proofErr w:type="gramEnd"/>
            <w:r w:rsidR="00DE6B82" w:rsidRPr="003813A1">
              <w:rPr>
                <w:rFonts w:ascii="Times New Roman" w:hAnsi="Times New Roman" w:cs="Times New Roman"/>
                <w:sz w:val="28"/>
                <w:szCs w:val="28"/>
              </w:rPr>
              <w:t xml:space="preserve"> the data file is attached </w:t>
            </w:r>
            <w:r w:rsidR="003813A1" w:rsidRPr="003813A1">
              <w:rPr>
                <w:rFonts w:ascii="Times New Roman" w:hAnsi="Times New Roman" w:cs="Times New Roman"/>
                <w:sz w:val="28"/>
                <w:szCs w:val="28"/>
              </w:rPr>
              <w:t xml:space="preserve"> </w:t>
            </w:r>
            <w:r w:rsidR="00DE6B82" w:rsidRPr="003813A1">
              <w:rPr>
                <w:rFonts w:ascii="Times New Roman" w:hAnsi="Times New Roman" w:cs="Times New Roman"/>
                <w:sz w:val="28"/>
                <w:szCs w:val="28"/>
              </w:rPr>
              <w:t xml:space="preserve"> herewith</w:t>
            </w:r>
          </w:p>
          <w:p w14:paraId="1A583887" w14:textId="77777777" w:rsidR="00DF1836" w:rsidRPr="003813A1" w:rsidRDefault="00DF1836" w:rsidP="00CE1596">
            <w:pPr>
              <w:autoSpaceDE w:val="0"/>
              <w:autoSpaceDN w:val="0"/>
              <w:adjustRightInd w:val="0"/>
              <w:spacing w:after="0" w:line="240" w:lineRule="auto"/>
              <w:ind w:left="340"/>
              <w:rPr>
                <w:rFonts w:ascii="Times New Roman" w:hAnsi="Times New Roman" w:cs="Times New Roman"/>
                <w:sz w:val="28"/>
                <w:szCs w:val="28"/>
              </w:rPr>
            </w:pPr>
          </w:p>
          <w:p w14:paraId="313A1267" w14:textId="77777777" w:rsidR="003813A1" w:rsidRPr="003813A1" w:rsidRDefault="00DF1836" w:rsidP="00CE1596">
            <w:pPr>
              <w:ind w:left="340"/>
              <w:rPr>
                <w:rFonts w:ascii="Times New Roman" w:hAnsi="Times New Roman" w:cs="Times New Roman"/>
                <w:sz w:val="28"/>
                <w:szCs w:val="28"/>
              </w:rPr>
            </w:pPr>
            <w:r w:rsidRPr="003813A1">
              <w:rPr>
                <w:rFonts w:ascii="Times New Roman" w:hAnsi="Times New Roman" w:cs="Times New Roman"/>
                <w:sz w:val="28"/>
                <w:szCs w:val="28"/>
              </w:rPr>
              <w:t xml:space="preserve">The goal is to use these data to </w:t>
            </w:r>
          </w:p>
          <w:p w14:paraId="457D5D72" w14:textId="23D1FD12" w:rsidR="00DF1836" w:rsidRPr="003813A1" w:rsidRDefault="003813A1" w:rsidP="00CE1596">
            <w:pPr>
              <w:pStyle w:val="ListParagraph"/>
              <w:numPr>
                <w:ilvl w:val="0"/>
                <w:numId w:val="1"/>
              </w:numPr>
              <w:rPr>
                <w:rFonts w:ascii="Times New Roman" w:hAnsi="Times New Roman" w:cs="Times New Roman"/>
                <w:b/>
                <w:bCs/>
                <w:sz w:val="28"/>
                <w:szCs w:val="28"/>
              </w:rPr>
            </w:pPr>
            <w:r w:rsidRPr="003813A1">
              <w:rPr>
                <w:rFonts w:ascii="Times New Roman" w:hAnsi="Times New Roman" w:cs="Times New Roman"/>
                <w:b/>
                <w:bCs/>
                <w:sz w:val="28"/>
                <w:szCs w:val="28"/>
              </w:rPr>
              <w:t>B</w:t>
            </w:r>
            <w:r w:rsidR="00DF1836" w:rsidRPr="003813A1">
              <w:rPr>
                <w:rFonts w:ascii="Times New Roman" w:hAnsi="Times New Roman" w:cs="Times New Roman"/>
                <w:b/>
                <w:bCs/>
                <w:sz w:val="28"/>
                <w:szCs w:val="28"/>
              </w:rPr>
              <w:t xml:space="preserve">uild a model that will classify auctions as competitive or non-competitive.  </w:t>
            </w:r>
          </w:p>
          <w:p w14:paraId="7E0E6D61" w14:textId="3BCF23D2" w:rsidR="003813A1" w:rsidRPr="003813A1" w:rsidRDefault="003813A1" w:rsidP="00CE1596">
            <w:pPr>
              <w:pStyle w:val="ListParagraph"/>
              <w:numPr>
                <w:ilvl w:val="0"/>
                <w:numId w:val="1"/>
              </w:numPr>
              <w:rPr>
                <w:rFonts w:ascii="Times New Roman" w:hAnsi="Times New Roman" w:cs="Times New Roman"/>
                <w:b/>
                <w:bCs/>
                <w:sz w:val="28"/>
                <w:szCs w:val="28"/>
              </w:rPr>
            </w:pPr>
            <w:r w:rsidRPr="003813A1">
              <w:rPr>
                <w:rFonts w:ascii="Times New Roman" w:hAnsi="Times New Roman" w:cs="Times New Roman"/>
                <w:b/>
                <w:bCs/>
                <w:sz w:val="28"/>
                <w:szCs w:val="28"/>
              </w:rPr>
              <w:t>Identify important attributes leading to competitive auction</w:t>
            </w:r>
          </w:p>
          <w:p w14:paraId="149E048F" w14:textId="7B4E32C5" w:rsidR="003813A1" w:rsidRPr="003813A1" w:rsidRDefault="003813A1" w:rsidP="00CE1596">
            <w:pPr>
              <w:pStyle w:val="ListParagraph"/>
              <w:numPr>
                <w:ilvl w:val="0"/>
                <w:numId w:val="1"/>
              </w:numPr>
              <w:rPr>
                <w:rFonts w:ascii="Times New Roman" w:hAnsi="Times New Roman" w:cs="Times New Roman"/>
                <w:b/>
                <w:bCs/>
                <w:sz w:val="28"/>
                <w:szCs w:val="28"/>
              </w:rPr>
            </w:pPr>
            <w:r w:rsidRPr="003813A1">
              <w:rPr>
                <w:rFonts w:ascii="Times New Roman" w:hAnsi="Times New Roman" w:cs="Times New Roman"/>
                <w:b/>
                <w:bCs/>
                <w:sz w:val="28"/>
                <w:szCs w:val="28"/>
              </w:rPr>
              <w:t xml:space="preserve">Suggest actionable recommendations to the manager so hat higher rate of competitiveness can be achieved </w:t>
            </w:r>
          </w:p>
          <w:p w14:paraId="7576C669" w14:textId="6F062303" w:rsidR="00DF1836" w:rsidRPr="003813A1" w:rsidRDefault="003813A1" w:rsidP="00CE1596">
            <w:pPr>
              <w:autoSpaceDE w:val="0"/>
              <w:autoSpaceDN w:val="0"/>
              <w:adjustRightInd w:val="0"/>
              <w:spacing w:after="0" w:line="240" w:lineRule="auto"/>
              <w:rPr>
                <w:rFonts w:ascii="Times New Roman" w:hAnsi="Times New Roman" w:cs="Times New Roman"/>
                <w:sz w:val="28"/>
                <w:szCs w:val="28"/>
              </w:rPr>
            </w:pPr>
            <w:r w:rsidRPr="003813A1">
              <w:rPr>
                <w:rFonts w:ascii="Times New Roman" w:hAnsi="Times New Roman" w:cs="Times New Roman"/>
                <w:b/>
                <w:bCs/>
                <w:sz w:val="28"/>
                <w:szCs w:val="28"/>
              </w:rPr>
              <w:t xml:space="preserve">Note: </w:t>
            </w:r>
            <w:r w:rsidR="00DF1836" w:rsidRPr="003813A1">
              <w:rPr>
                <w:rFonts w:ascii="Times New Roman" w:hAnsi="Times New Roman" w:cs="Times New Roman"/>
                <w:sz w:val="28"/>
                <w:szCs w:val="28"/>
              </w:rPr>
              <w:t xml:space="preserve">A </w:t>
            </w:r>
            <w:r w:rsidR="00DF1836" w:rsidRPr="003813A1">
              <w:rPr>
                <w:rFonts w:ascii="Times New Roman" w:hAnsi="Times New Roman" w:cs="Times New Roman"/>
                <w:i/>
                <w:iCs/>
                <w:sz w:val="28"/>
                <w:szCs w:val="28"/>
              </w:rPr>
              <w:t xml:space="preserve">competitive auction </w:t>
            </w:r>
            <w:r w:rsidR="00DF1836" w:rsidRPr="003813A1">
              <w:rPr>
                <w:rFonts w:ascii="Times New Roman" w:hAnsi="Times New Roman" w:cs="Times New Roman"/>
                <w:sz w:val="28"/>
                <w:szCs w:val="28"/>
              </w:rPr>
              <w:t>is defined as an auction with at least two bids placed</w:t>
            </w:r>
          </w:p>
          <w:p w14:paraId="68A6AED7" w14:textId="77777777" w:rsidR="00DF1836" w:rsidRPr="003813A1" w:rsidRDefault="00DF1836" w:rsidP="00CE1596">
            <w:pPr>
              <w:autoSpaceDE w:val="0"/>
              <w:autoSpaceDN w:val="0"/>
              <w:adjustRightInd w:val="0"/>
              <w:spacing w:after="0" w:line="240" w:lineRule="auto"/>
              <w:rPr>
                <w:rFonts w:ascii="Times New Roman" w:hAnsi="Times New Roman" w:cs="Times New Roman"/>
                <w:sz w:val="28"/>
                <w:szCs w:val="28"/>
              </w:rPr>
            </w:pPr>
            <w:r w:rsidRPr="003813A1">
              <w:rPr>
                <w:rFonts w:ascii="Times New Roman" w:hAnsi="Times New Roman" w:cs="Times New Roman"/>
                <w:sz w:val="28"/>
                <w:szCs w:val="28"/>
              </w:rPr>
              <w:t>on the item auctioned. The data include variables that describe the item (auction category), the seller (his/her eBay rating), and the auction terms that the seller selected (auction duration, opening price, currency, day-of-week of auction close).   In addition, we have the price at which the auction closed.</w:t>
            </w:r>
          </w:p>
          <w:p w14:paraId="5D8E6251" w14:textId="77777777" w:rsidR="00DF1836" w:rsidRPr="003813A1" w:rsidRDefault="00DF1836" w:rsidP="00CE1596">
            <w:pPr>
              <w:autoSpaceDE w:val="0"/>
              <w:autoSpaceDN w:val="0"/>
              <w:adjustRightInd w:val="0"/>
              <w:spacing w:after="0" w:line="240" w:lineRule="auto"/>
              <w:rPr>
                <w:rFonts w:ascii="Times New Roman" w:hAnsi="Times New Roman" w:cs="Times New Roman"/>
                <w:sz w:val="28"/>
                <w:szCs w:val="28"/>
              </w:rPr>
            </w:pPr>
          </w:p>
          <w:p w14:paraId="0079C5DE" w14:textId="33AAFCA1" w:rsidR="00084A6B" w:rsidRPr="003813A1" w:rsidRDefault="00084A6B" w:rsidP="00CE1596">
            <w:pPr>
              <w:autoSpaceDE w:val="0"/>
              <w:autoSpaceDN w:val="0"/>
              <w:adjustRightInd w:val="0"/>
              <w:spacing w:after="0" w:line="240" w:lineRule="auto"/>
              <w:rPr>
                <w:rFonts w:ascii="Times New Roman" w:hAnsi="Times New Roman" w:cs="Times New Roman"/>
                <w:bCs/>
                <w:sz w:val="24"/>
                <w:szCs w:val="24"/>
              </w:rPr>
            </w:pPr>
            <w:r w:rsidRPr="003813A1">
              <w:rPr>
                <w:rFonts w:ascii="Times New Roman" w:hAnsi="Times New Roman" w:cs="Times New Roman"/>
                <w:b/>
                <w:sz w:val="24"/>
                <w:szCs w:val="24"/>
              </w:rPr>
              <w:t xml:space="preserve"> </w:t>
            </w:r>
            <w:r w:rsidRPr="003813A1">
              <w:rPr>
                <w:rFonts w:ascii="Times New Roman" w:hAnsi="Times New Roman" w:cs="Times New Roman"/>
                <w:bCs/>
                <w:sz w:val="24"/>
                <w:szCs w:val="24"/>
              </w:rPr>
              <w:t>Your presentation should explain business problem, deliverables i.e.  at the end of the report what are the actionable recommendation</w:t>
            </w:r>
            <w:r w:rsidR="00F21DD3" w:rsidRPr="003813A1">
              <w:rPr>
                <w:rFonts w:ascii="Times New Roman" w:hAnsi="Times New Roman" w:cs="Times New Roman"/>
                <w:bCs/>
                <w:sz w:val="24"/>
                <w:szCs w:val="24"/>
              </w:rPr>
              <w:t>s</w:t>
            </w:r>
            <w:r w:rsidRPr="003813A1">
              <w:rPr>
                <w:rFonts w:ascii="Times New Roman" w:hAnsi="Times New Roman" w:cs="Times New Roman"/>
                <w:bCs/>
                <w:sz w:val="24"/>
                <w:szCs w:val="24"/>
              </w:rPr>
              <w:t xml:space="preserve"> you will be suggesting to the </w:t>
            </w:r>
            <w:r w:rsidR="00F21DD3" w:rsidRPr="003813A1">
              <w:rPr>
                <w:rFonts w:ascii="Times New Roman" w:hAnsi="Times New Roman" w:cs="Times New Roman"/>
                <w:bCs/>
                <w:sz w:val="24"/>
                <w:szCs w:val="24"/>
              </w:rPr>
              <w:t xml:space="preserve">management, required data pre-processing steps </w:t>
            </w:r>
            <w:proofErr w:type="gramStart"/>
            <w:r w:rsidR="00F21DD3" w:rsidRPr="003813A1">
              <w:rPr>
                <w:rFonts w:ascii="Times New Roman" w:hAnsi="Times New Roman" w:cs="Times New Roman"/>
                <w:bCs/>
                <w:sz w:val="24"/>
                <w:szCs w:val="24"/>
              </w:rPr>
              <w:t>( including</w:t>
            </w:r>
            <w:proofErr w:type="gramEnd"/>
            <w:r w:rsidR="00F21DD3" w:rsidRPr="003813A1">
              <w:rPr>
                <w:rFonts w:ascii="Times New Roman" w:hAnsi="Times New Roman" w:cs="Times New Roman"/>
                <w:bCs/>
                <w:sz w:val="24"/>
                <w:szCs w:val="24"/>
              </w:rPr>
              <w:t xml:space="preserve"> any data dimension  reduction ) , model building process, evaluation of your model etc</w:t>
            </w:r>
          </w:p>
          <w:p w14:paraId="41AA8B93" w14:textId="46B94D22" w:rsidR="003813A1" w:rsidRPr="003813A1" w:rsidRDefault="003813A1" w:rsidP="00CE1596">
            <w:pPr>
              <w:autoSpaceDE w:val="0"/>
              <w:autoSpaceDN w:val="0"/>
              <w:adjustRightInd w:val="0"/>
              <w:spacing w:after="0" w:line="240" w:lineRule="auto"/>
              <w:rPr>
                <w:rFonts w:ascii="Times New Roman" w:hAnsi="Times New Roman" w:cs="Times New Roman"/>
                <w:bCs/>
                <w:sz w:val="24"/>
                <w:szCs w:val="24"/>
              </w:rPr>
            </w:pPr>
          </w:p>
          <w:p w14:paraId="4DD0FD2C" w14:textId="03556A49" w:rsidR="003813A1" w:rsidRPr="003813A1" w:rsidRDefault="003813A1" w:rsidP="00CE1596">
            <w:pPr>
              <w:autoSpaceDE w:val="0"/>
              <w:autoSpaceDN w:val="0"/>
              <w:adjustRightInd w:val="0"/>
              <w:spacing w:after="0" w:line="240" w:lineRule="auto"/>
              <w:rPr>
                <w:rFonts w:ascii="Times New Roman" w:hAnsi="Times New Roman" w:cs="Times New Roman"/>
                <w:bCs/>
                <w:sz w:val="24"/>
                <w:szCs w:val="24"/>
              </w:rPr>
            </w:pPr>
            <w:proofErr w:type="gramStart"/>
            <w:r w:rsidRPr="003813A1">
              <w:rPr>
                <w:rFonts w:ascii="Times New Roman" w:hAnsi="Times New Roman" w:cs="Times New Roman"/>
                <w:bCs/>
                <w:sz w:val="24"/>
                <w:szCs w:val="24"/>
              </w:rPr>
              <w:t xml:space="preserve">Try </w:t>
            </w:r>
            <w:r w:rsidR="00F96F5A">
              <w:rPr>
                <w:rFonts w:ascii="Times New Roman" w:hAnsi="Times New Roman" w:cs="Times New Roman"/>
                <w:bCs/>
                <w:sz w:val="24"/>
                <w:szCs w:val="24"/>
              </w:rPr>
              <w:t xml:space="preserve"> Logistic</w:t>
            </w:r>
            <w:proofErr w:type="gramEnd"/>
            <w:r w:rsidR="00F96F5A">
              <w:rPr>
                <w:rFonts w:ascii="Times New Roman" w:hAnsi="Times New Roman" w:cs="Times New Roman"/>
                <w:bCs/>
                <w:sz w:val="24"/>
                <w:szCs w:val="24"/>
              </w:rPr>
              <w:t xml:space="preserve"> regression and KNN classifier </w:t>
            </w:r>
            <w:r w:rsidRPr="003813A1">
              <w:rPr>
                <w:rFonts w:ascii="Times New Roman" w:hAnsi="Times New Roman" w:cs="Times New Roman"/>
                <w:bCs/>
                <w:sz w:val="24"/>
                <w:szCs w:val="24"/>
              </w:rPr>
              <w:t xml:space="preserve"> </w:t>
            </w:r>
          </w:p>
          <w:p w14:paraId="5E084D65" w14:textId="77777777" w:rsidR="00DF1836" w:rsidRPr="003813A1" w:rsidRDefault="00DF1836" w:rsidP="00CE1596">
            <w:pPr>
              <w:ind w:left="340"/>
              <w:rPr>
                <w:rFonts w:ascii="Times New Roman" w:hAnsi="Times New Roman" w:cs="Times New Roman"/>
              </w:rPr>
            </w:pPr>
          </w:p>
        </w:tc>
      </w:tr>
      <w:bookmarkEnd w:id="0"/>
    </w:tbl>
    <w:p w14:paraId="04D78B29" w14:textId="77777777" w:rsidR="00B31175" w:rsidRPr="003813A1" w:rsidRDefault="00B31175" w:rsidP="00B31175">
      <w:pPr>
        <w:rPr>
          <w:rFonts w:ascii="Times New Roman" w:hAnsi="Times New Roman" w:cs="Times New Roman"/>
          <w:sz w:val="24"/>
          <w:szCs w:val="24"/>
        </w:rPr>
      </w:pPr>
    </w:p>
    <w:sectPr w:rsidR="00B31175" w:rsidRPr="0038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7F8"/>
    <w:multiLevelType w:val="hybridMultilevel"/>
    <w:tmpl w:val="C44AF9B0"/>
    <w:lvl w:ilvl="0" w:tplc="6FE417DC">
      <w:start w:val="1"/>
      <w:numFmt w:val="decimal"/>
      <w:lvlText w:val="%1."/>
      <w:lvlJc w:val="left"/>
      <w:pPr>
        <w:ind w:left="490" w:hanging="360"/>
      </w:pPr>
      <w:rPr>
        <w:rFonts w:hint="default"/>
      </w:rPr>
    </w:lvl>
    <w:lvl w:ilvl="1" w:tplc="40090019" w:tentative="1">
      <w:start w:val="1"/>
      <w:numFmt w:val="lowerLetter"/>
      <w:lvlText w:val="%2."/>
      <w:lvlJc w:val="left"/>
      <w:pPr>
        <w:ind w:left="1210" w:hanging="360"/>
      </w:pPr>
    </w:lvl>
    <w:lvl w:ilvl="2" w:tplc="4009001B" w:tentative="1">
      <w:start w:val="1"/>
      <w:numFmt w:val="lowerRoman"/>
      <w:lvlText w:val="%3."/>
      <w:lvlJc w:val="right"/>
      <w:pPr>
        <w:ind w:left="1930" w:hanging="180"/>
      </w:pPr>
    </w:lvl>
    <w:lvl w:ilvl="3" w:tplc="4009000F" w:tentative="1">
      <w:start w:val="1"/>
      <w:numFmt w:val="decimal"/>
      <w:lvlText w:val="%4."/>
      <w:lvlJc w:val="left"/>
      <w:pPr>
        <w:ind w:left="2650" w:hanging="360"/>
      </w:pPr>
    </w:lvl>
    <w:lvl w:ilvl="4" w:tplc="40090019" w:tentative="1">
      <w:start w:val="1"/>
      <w:numFmt w:val="lowerLetter"/>
      <w:lvlText w:val="%5."/>
      <w:lvlJc w:val="left"/>
      <w:pPr>
        <w:ind w:left="3370" w:hanging="360"/>
      </w:pPr>
    </w:lvl>
    <w:lvl w:ilvl="5" w:tplc="4009001B" w:tentative="1">
      <w:start w:val="1"/>
      <w:numFmt w:val="lowerRoman"/>
      <w:lvlText w:val="%6."/>
      <w:lvlJc w:val="right"/>
      <w:pPr>
        <w:ind w:left="4090" w:hanging="180"/>
      </w:pPr>
    </w:lvl>
    <w:lvl w:ilvl="6" w:tplc="4009000F" w:tentative="1">
      <w:start w:val="1"/>
      <w:numFmt w:val="decimal"/>
      <w:lvlText w:val="%7."/>
      <w:lvlJc w:val="left"/>
      <w:pPr>
        <w:ind w:left="4810" w:hanging="360"/>
      </w:pPr>
    </w:lvl>
    <w:lvl w:ilvl="7" w:tplc="40090019" w:tentative="1">
      <w:start w:val="1"/>
      <w:numFmt w:val="lowerLetter"/>
      <w:lvlText w:val="%8."/>
      <w:lvlJc w:val="left"/>
      <w:pPr>
        <w:ind w:left="5530" w:hanging="360"/>
      </w:pPr>
    </w:lvl>
    <w:lvl w:ilvl="8" w:tplc="4009001B" w:tentative="1">
      <w:start w:val="1"/>
      <w:numFmt w:val="lowerRoman"/>
      <w:lvlText w:val="%9."/>
      <w:lvlJc w:val="right"/>
      <w:pPr>
        <w:ind w:left="6250" w:hanging="180"/>
      </w:pPr>
    </w:lvl>
  </w:abstractNum>
  <w:num w:numId="1" w16cid:durableId="12586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52"/>
    <w:rsid w:val="000013F9"/>
    <w:rsid w:val="00084A6B"/>
    <w:rsid w:val="001D3388"/>
    <w:rsid w:val="00252498"/>
    <w:rsid w:val="003515EA"/>
    <w:rsid w:val="003813A1"/>
    <w:rsid w:val="00512E40"/>
    <w:rsid w:val="005D7BCA"/>
    <w:rsid w:val="00613DA9"/>
    <w:rsid w:val="006B67F4"/>
    <w:rsid w:val="006E081D"/>
    <w:rsid w:val="007328FB"/>
    <w:rsid w:val="008E3611"/>
    <w:rsid w:val="00924D52"/>
    <w:rsid w:val="00B31175"/>
    <w:rsid w:val="00BF50E6"/>
    <w:rsid w:val="00CE1596"/>
    <w:rsid w:val="00D45EAD"/>
    <w:rsid w:val="00DA499A"/>
    <w:rsid w:val="00DE6B82"/>
    <w:rsid w:val="00DF1836"/>
    <w:rsid w:val="00E1528B"/>
    <w:rsid w:val="00E2683B"/>
    <w:rsid w:val="00F21DD3"/>
    <w:rsid w:val="00F96F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248E"/>
  <w15:chartTrackingRefBased/>
  <w15:docId w15:val="{56E0B0AB-4FF4-4541-B9C4-073934A9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kulkarni</dc:creator>
  <cp:keywords/>
  <dc:description/>
  <cp:lastModifiedBy>Gaurav Gavali</cp:lastModifiedBy>
  <cp:revision>5</cp:revision>
  <dcterms:created xsi:type="dcterms:W3CDTF">2023-11-04T07:18:00Z</dcterms:created>
  <dcterms:modified xsi:type="dcterms:W3CDTF">2023-12-05T15:28:00Z</dcterms:modified>
</cp:coreProperties>
</file>