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E5B99" w14:textId="77777777" w:rsidR="00F42EDB" w:rsidRPr="00F42EDB" w:rsidRDefault="00F42EDB" w:rsidP="00F42EDB">
      <w:pPr>
        <w:ind w:left="720" w:hanging="360"/>
        <w:jc w:val="center"/>
        <w:rPr>
          <w:b/>
        </w:rPr>
      </w:pPr>
      <w:r w:rsidRPr="00F42EDB">
        <w:rPr>
          <w:b/>
          <w:sz w:val="32"/>
        </w:rPr>
        <w:t>PA#2 Report for DT NB</w:t>
      </w:r>
    </w:p>
    <w:p w14:paraId="24BCA8A4" w14:textId="77777777" w:rsidR="00F42EDB" w:rsidRDefault="00F42EDB" w:rsidP="00EA7575">
      <w:pPr>
        <w:ind w:left="720" w:hanging="360"/>
      </w:pPr>
    </w:p>
    <w:p w14:paraId="749E6DEC" w14:textId="77777777" w:rsidR="00E4306E" w:rsidRDefault="00E4306E" w:rsidP="00EA7575">
      <w:pPr>
        <w:ind w:left="720" w:hanging="360"/>
      </w:pPr>
      <w:proofErr w:type="spellStart"/>
      <w:r>
        <w:t>Aaditya</w:t>
      </w:r>
      <w:proofErr w:type="spellEnd"/>
      <w:r>
        <w:t xml:space="preserve"> </w:t>
      </w:r>
      <w:proofErr w:type="spellStart"/>
      <w:r>
        <w:t>Damle</w:t>
      </w:r>
      <w:proofErr w:type="spellEnd"/>
      <w:r>
        <w:t xml:space="preserve"> – 1001955625</w:t>
      </w:r>
    </w:p>
    <w:p w14:paraId="7CEBF3F9" w14:textId="77777777" w:rsidR="00E4306E" w:rsidRDefault="00E4306E" w:rsidP="00EA7575">
      <w:pPr>
        <w:ind w:left="720" w:hanging="360"/>
      </w:pPr>
    </w:p>
    <w:p w14:paraId="02FB9C02" w14:textId="77777777" w:rsidR="00E4306E" w:rsidRDefault="00E4306E" w:rsidP="00EA7575">
      <w:pPr>
        <w:ind w:left="720" w:hanging="360"/>
      </w:pPr>
      <w:proofErr w:type="spellStart"/>
      <w:r>
        <w:t>Akshay</w:t>
      </w:r>
      <w:proofErr w:type="spellEnd"/>
      <w:r>
        <w:t xml:space="preserve"> </w:t>
      </w:r>
      <w:proofErr w:type="spellStart"/>
      <w:r>
        <w:t>Sadalgekar</w:t>
      </w:r>
      <w:proofErr w:type="spellEnd"/>
      <w:r>
        <w:t xml:space="preserve"> </w:t>
      </w:r>
      <w:r w:rsidR="00F42EDB">
        <w:t>–</w:t>
      </w:r>
      <w:r>
        <w:t xml:space="preserve"> 1001</w:t>
      </w:r>
      <w:r w:rsidR="00F42EDB">
        <w:t>944713</w:t>
      </w:r>
    </w:p>
    <w:p w14:paraId="099CB8A5" w14:textId="77777777" w:rsidR="00F42EDB" w:rsidRDefault="00F42EDB" w:rsidP="00EA7575">
      <w:pPr>
        <w:ind w:left="720" w:hanging="360"/>
      </w:pPr>
    </w:p>
    <w:p w14:paraId="5C644318" w14:textId="4EC94745" w:rsidR="00F42EDB" w:rsidRDefault="00F42EDB" w:rsidP="00F42EDB">
      <w:pPr>
        <w:ind w:left="720" w:hanging="360"/>
      </w:pPr>
      <w:r>
        <w:t xml:space="preserve">Aishwarya </w:t>
      </w:r>
      <w:proofErr w:type="spellStart"/>
      <w:r>
        <w:t>Muchandi</w:t>
      </w:r>
      <w:proofErr w:type="spellEnd"/>
      <w:r>
        <w:t xml:space="preserve"> - </w:t>
      </w:r>
      <w:r w:rsidR="00BA3098" w:rsidRPr="00BA3098">
        <w:t>1001879673</w:t>
      </w:r>
    </w:p>
    <w:p w14:paraId="0D6EE68D" w14:textId="77777777" w:rsidR="00E4306E" w:rsidRDefault="00E4306E" w:rsidP="00EA7575">
      <w:pPr>
        <w:ind w:left="720" w:hanging="360"/>
      </w:pPr>
    </w:p>
    <w:p w14:paraId="728F568F" w14:textId="77777777" w:rsidR="00730920" w:rsidRDefault="00EA7575" w:rsidP="00EA75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Describe the Decision Tree methods</w:t>
      </w:r>
      <w:r w:rsidR="009875BA">
        <w:rPr>
          <w:lang w:val="en-US"/>
        </w:rPr>
        <w:t>, and Naïve Bayes classifier.</w:t>
      </w:r>
    </w:p>
    <w:p w14:paraId="7FF893A5" w14:textId="77777777" w:rsidR="009C7C21" w:rsidRDefault="00F42EDB" w:rsidP="00FC64DD">
      <w:pPr>
        <w:rPr>
          <w:lang w:val="en-US"/>
        </w:rPr>
      </w:pPr>
      <w:r>
        <w:rPr>
          <w:lang w:val="en-US"/>
        </w:rPr>
        <w:t xml:space="preserve">Answer: </w:t>
      </w:r>
      <w:r w:rsidR="00D664E3" w:rsidRPr="004240F3">
        <w:rPr>
          <w:b/>
          <w:lang w:val="en-US"/>
        </w:rPr>
        <w:t>Decision Tree method:</w:t>
      </w:r>
      <w:r w:rsidR="009C7C21">
        <w:rPr>
          <w:lang w:val="en-US"/>
        </w:rPr>
        <w:t xml:space="preserve"> </w:t>
      </w:r>
    </w:p>
    <w:p w14:paraId="7E453020" w14:textId="77777777" w:rsidR="009C7C21" w:rsidRDefault="009C7C21" w:rsidP="009C7C21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proofErr w:type="gramStart"/>
      <w:r w:rsidRPr="009C7C21">
        <w:rPr>
          <w:lang w:val="en-US"/>
        </w:rPr>
        <w:t>Sklearn.tree.DecisionTreeClassifier</w:t>
      </w:r>
      <w:proofErr w:type="spellEnd"/>
      <w:proofErr w:type="gramEnd"/>
      <w:r w:rsidRPr="009C7C21">
        <w:rPr>
          <w:lang w:val="en-US"/>
        </w:rPr>
        <w:t xml:space="preserve"> is the method provide by </w:t>
      </w:r>
      <w:proofErr w:type="spellStart"/>
      <w:r w:rsidRPr="009C7C21">
        <w:rPr>
          <w:lang w:val="en-US"/>
        </w:rPr>
        <w:t>sklearn</w:t>
      </w:r>
      <w:proofErr w:type="spellEnd"/>
      <w:r w:rsidRPr="009C7C21">
        <w:rPr>
          <w:lang w:val="en-US"/>
        </w:rPr>
        <w:t xml:space="preserve"> to perform Decision Tree for classification. </w:t>
      </w:r>
    </w:p>
    <w:p w14:paraId="3F544053" w14:textId="77777777" w:rsidR="004240F3" w:rsidRDefault="009C7C21" w:rsidP="009C7C2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Some parameter passed for this method are criterion which chooses between </w:t>
      </w:r>
      <w:r w:rsidR="004240F3">
        <w:rPr>
          <w:lang w:val="en-US"/>
        </w:rPr>
        <w:t>“</w:t>
      </w:r>
      <w:proofErr w:type="spellStart"/>
      <w:r w:rsidR="004240F3" w:rsidRPr="006630DE">
        <w:rPr>
          <w:b/>
          <w:lang w:val="en-US"/>
        </w:rPr>
        <w:t>gini</w:t>
      </w:r>
      <w:proofErr w:type="spellEnd"/>
      <w:r w:rsidR="004240F3">
        <w:rPr>
          <w:lang w:val="en-US"/>
        </w:rPr>
        <w:t xml:space="preserve">” or </w:t>
      </w:r>
      <w:r w:rsidR="004240F3" w:rsidRPr="006630DE">
        <w:rPr>
          <w:b/>
          <w:lang w:val="en-US"/>
        </w:rPr>
        <w:t>“entropy”</w:t>
      </w:r>
      <w:r w:rsidR="004240F3">
        <w:rPr>
          <w:lang w:val="en-US"/>
        </w:rPr>
        <w:t xml:space="preserve">, </w:t>
      </w:r>
      <w:proofErr w:type="spellStart"/>
      <w:r w:rsidR="004240F3" w:rsidRPr="006630DE">
        <w:rPr>
          <w:b/>
          <w:lang w:val="en-US"/>
        </w:rPr>
        <w:t>max_depth</w:t>
      </w:r>
      <w:proofErr w:type="spellEnd"/>
      <w:r w:rsidR="004240F3">
        <w:rPr>
          <w:lang w:val="en-US"/>
        </w:rPr>
        <w:t xml:space="preserve"> defines the maximum depth of the tree, </w:t>
      </w:r>
      <w:proofErr w:type="spellStart"/>
      <w:r w:rsidR="004240F3" w:rsidRPr="006630DE">
        <w:rPr>
          <w:b/>
          <w:lang w:val="en-US"/>
        </w:rPr>
        <w:t>min_samples_leaf</w:t>
      </w:r>
      <w:proofErr w:type="spellEnd"/>
      <w:r w:rsidR="004240F3">
        <w:rPr>
          <w:lang w:val="en-US"/>
        </w:rPr>
        <w:t xml:space="preserve"> sets the min. number of samples required to be at leaf node. There’s also a </w:t>
      </w:r>
      <w:proofErr w:type="spellStart"/>
      <w:r w:rsidR="004240F3" w:rsidRPr="006630DE">
        <w:rPr>
          <w:b/>
          <w:lang w:val="en-US"/>
        </w:rPr>
        <w:t>random_state</w:t>
      </w:r>
      <w:proofErr w:type="spellEnd"/>
      <w:r w:rsidR="004240F3">
        <w:rPr>
          <w:lang w:val="en-US"/>
        </w:rPr>
        <w:t xml:space="preserve"> parameter to reproduce same output during multiple runs.</w:t>
      </w:r>
    </w:p>
    <w:p w14:paraId="1E347E01" w14:textId="77777777" w:rsidR="004240F3" w:rsidRDefault="004240F3" w:rsidP="009C7C2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This method is used to define the model. The </w:t>
      </w:r>
      <w:proofErr w:type="gramStart"/>
      <w:r w:rsidRPr="006630DE">
        <w:rPr>
          <w:b/>
          <w:lang w:val="en-US"/>
        </w:rPr>
        <w:t>fit(</w:t>
      </w:r>
      <w:proofErr w:type="gramEnd"/>
      <w:r w:rsidRPr="006630DE">
        <w:rPr>
          <w:b/>
          <w:lang w:val="en-US"/>
        </w:rPr>
        <w:t>)</w:t>
      </w:r>
      <w:r>
        <w:rPr>
          <w:lang w:val="en-US"/>
        </w:rPr>
        <w:t xml:space="preserve"> method applied to the model will train the model using the attributes which are </w:t>
      </w:r>
      <w:proofErr w:type="spellStart"/>
      <w:r>
        <w:rPr>
          <w:lang w:val="en-US"/>
        </w:rPr>
        <w:t>genrally</w:t>
      </w:r>
      <w:proofErr w:type="spellEnd"/>
      <w:r>
        <w:rPr>
          <w:lang w:val="en-US"/>
        </w:rPr>
        <w:t xml:space="preserve"> stored in </w:t>
      </w:r>
      <w:proofErr w:type="spellStart"/>
      <w:r>
        <w:rPr>
          <w:lang w:val="en-US"/>
        </w:rPr>
        <w:t>Train_X</w:t>
      </w:r>
      <w:proofErr w:type="spellEnd"/>
      <w:r>
        <w:rPr>
          <w:lang w:val="en-US"/>
        </w:rPr>
        <w:t xml:space="preserve"> variable</w:t>
      </w:r>
      <w:r>
        <w:rPr>
          <w:lang w:val="en-US"/>
        </w:rPr>
        <w:br/>
        <w:t xml:space="preserve">and the outputs </w:t>
      </w:r>
      <w:proofErr w:type="spellStart"/>
      <w:r>
        <w:rPr>
          <w:lang w:val="en-US"/>
        </w:rPr>
        <w:t>Train_Y</w:t>
      </w:r>
      <w:proofErr w:type="spellEnd"/>
      <w:r>
        <w:rPr>
          <w:lang w:val="en-US"/>
        </w:rPr>
        <w:t xml:space="preserve"> variable.</w:t>
      </w:r>
    </w:p>
    <w:p w14:paraId="5ED2BBA3" w14:textId="77777777" w:rsidR="009C7C21" w:rsidRPr="009C7C21" w:rsidRDefault="004240F3" w:rsidP="009C7C2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To get prediction for checking accuracy we use the </w:t>
      </w:r>
      <w:proofErr w:type="gramStart"/>
      <w:r w:rsidRPr="006630DE">
        <w:rPr>
          <w:b/>
          <w:lang w:val="en-US"/>
        </w:rPr>
        <w:t>predict(</w:t>
      </w:r>
      <w:proofErr w:type="gramEnd"/>
      <w:r w:rsidRPr="006630DE">
        <w:rPr>
          <w:b/>
          <w:lang w:val="en-US"/>
        </w:rPr>
        <w:t>)</w:t>
      </w:r>
      <w:r>
        <w:rPr>
          <w:lang w:val="en-US"/>
        </w:rPr>
        <w:t xml:space="preserve"> method.   </w:t>
      </w:r>
    </w:p>
    <w:p w14:paraId="55753CCC" w14:textId="77777777" w:rsidR="004240F3" w:rsidRDefault="004240F3" w:rsidP="00FC64DD">
      <w:pPr>
        <w:rPr>
          <w:lang w:val="en-US"/>
        </w:rPr>
      </w:pPr>
    </w:p>
    <w:p w14:paraId="0DAA3D1F" w14:textId="77777777" w:rsidR="00D664E3" w:rsidRDefault="004240F3" w:rsidP="00FC64DD">
      <w:pPr>
        <w:rPr>
          <w:b/>
          <w:lang w:val="en-US"/>
        </w:rPr>
      </w:pPr>
      <w:r w:rsidRPr="004240F3">
        <w:rPr>
          <w:b/>
          <w:lang w:val="en-US"/>
        </w:rPr>
        <w:t>Naïve Bayes Classifier:</w:t>
      </w:r>
    </w:p>
    <w:p w14:paraId="56F78E06" w14:textId="77777777" w:rsidR="006630DE" w:rsidRPr="006630DE" w:rsidRDefault="004240F3" w:rsidP="006630DE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r w:rsidRPr="006630DE">
        <w:rPr>
          <w:lang w:val="en-US"/>
        </w:rPr>
        <w:t xml:space="preserve">Here, we used the </w:t>
      </w:r>
      <w:r w:rsidRPr="006630DE">
        <w:rPr>
          <w:b/>
          <w:lang w:val="en-US"/>
        </w:rPr>
        <w:t>Gaussian Naïve Bayes</w:t>
      </w:r>
      <w:r w:rsidRPr="006630DE">
        <w:rPr>
          <w:lang w:val="en-US"/>
        </w:rPr>
        <w:t xml:space="preserve"> method for classification</w:t>
      </w:r>
      <w:r w:rsidR="006630DE" w:rsidRPr="006630DE">
        <w:rPr>
          <w:lang w:val="en-US"/>
        </w:rPr>
        <w:t xml:space="preserve">. </w:t>
      </w:r>
      <w:r w:rsidR="006630DE" w:rsidRPr="006630DE">
        <w:rPr>
          <w:rFonts w:eastAsia="Times New Roman" w:cstheme="minorHAnsi"/>
          <w:color w:val="212529"/>
          <w:shd w:val="clear" w:color="auto" w:fill="FFFFFF"/>
        </w:rPr>
        <w:t>The likelihood of the features is assumed to be Gaussian</w:t>
      </w:r>
      <w:r w:rsidR="006630DE">
        <w:rPr>
          <w:rFonts w:eastAsia="Times New Roman" w:cstheme="minorHAnsi"/>
          <w:color w:val="212529"/>
          <w:shd w:val="clear" w:color="auto" w:fill="FFFFFF"/>
        </w:rPr>
        <w:t>.</w:t>
      </w:r>
    </w:p>
    <w:p w14:paraId="72106C1F" w14:textId="77777777" w:rsidR="004240F3" w:rsidRPr="006630DE" w:rsidRDefault="006630DE" w:rsidP="004240F3">
      <w:pPr>
        <w:pStyle w:val="ListParagraph"/>
        <w:numPr>
          <w:ilvl w:val="0"/>
          <w:numId w:val="11"/>
        </w:numPr>
        <w:rPr>
          <w:b/>
          <w:lang w:val="en-US"/>
        </w:rPr>
      </w:pPr>
      <w:proofErr w:type="spellStart"/>
      <w:proofErr w:type="gramStart"/>
      <w:r>
        <w:rPr>
          <w:lang w:val="en-US"/>
        </w:rPr>
        <w:t>GaussianNB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r w:rsidR="00463093">
        <w:rPr>
          <w:lang w:val="en-US"/>
        </w:rPr>
        <w:t xml:space="preserve"> is the method used to define the model. </w:t>
      </w:r>
    </w:p>
    <w:p w14:paraId="7B10C955" w14:textId="77777777" w:rsidR="006630DE" w:rsidRPr="00463093" w:rsidRDefault="00463093" w:rsidP="004240F3">
      <w:pPr>
        <w:pStyle w:val="ListParagraph"/>
        <w:numPr>
          <w:ilvl w:val="0"/>
          <w:numId w:val="11"/>
        </w:numPr>
        <w:rPr>
          <w:b/>
          <w:lang w:val="en-US"/>
        </w:rPr>
      </w:pPr>
      <w:r>
        <w:rPr>
          <w:lang w:val="en-US"/>
        </w:rPr>
        <w:t xml:space="preserve">The </w:t>
      </w:r>
      <w:proofErr w:type="gramStart"/>
      <w:r w:rsidRPr="006630DE">
        <w:rPr>
          <w:b/>
          <w:lang w:val="en-US"/>
        </w:rPr>
        <w:t>fit(</w:t>
      </w:r>
      <w:proofErr w:type="gramEnd"/>
      <w:r w:rsidRPr="006630DE">
        <w:rPr>
          <w:b/>
          <w:lang w:val="en-US"/>
        </w:rPr>
        <w:t>)</w:t>
      </w:r>
      <w:r>
        <w:rPr>
          <w:lang w:val="en-US"/>
        </w:rPr>
        <w:t xml:space="preserve"> method applied to the model will train the model using the attributes which are </w:t>
      </w:r>
      <w:proofErr w:type="spellStart"/>
      <w:r>
        <w:rPr>
          <w:lang w:val="en-US"/>
        </w:rPr>
        <w:t>genrally</w:t>
      </w:r>
      <w:proofErr w:type="spellEnd"/>
      <w:r>
        <w:rPr>
          <w:lang w:val="en-US"/>
        </w:rPr>
        <w:t xml:space="preserve"> stored in </w:t>
      </w:r>
      <w:proofErr w:type="spellStart"/>
      <w:r>
        <w:rPr>
          <w:lang w:val="en-US"/>
        </w:rPr>
        <w:t>Train_X</w:t>
      </w:r>
      <w:proofErr w:type="spellEnd"/>
      <w:r>
        <w:rPr>
          <w:lang w:val="en-US"/>
        </w:rPr>
        <w:t xml:space="preserve"> variable</w:t>
      </w:r>
      <w:r>
        <w:rPr>
          <w:lang w:val="en-US"/>
        </w:rPr>
        <w:br/>
        <w:t xml:space="preserve">and the outputs </w:t>
      </w:r>
      <w:proofErr w:type="spellStart"/>
      <w:r>
        <w:rPr>
          <w:lang w:val="en-US"/>
        </w:rPr>
        <w:t>Train_Y</w:t>
      </w:r>
      <w:proofErr w:type="spellEnd"/>
      <w:r>
        <w:rPr>
          <w:lang w:val="en-US"/>
        </w:rPr>
        <w:t xml:space="preserve"> variable.</w:t>
      </w:r>
    </w:p>
    <w:p w14:paraId="4E08CD9F" w14:textId="77777777" w:rsidR="00463093" w:rsidRPr="004240F3" w:rsidRDefault="00463093" w:rsidP="004240F3">
      <w:pPr>
        <w:pStyle w:val="ListParagraph"/>
        <w:numPr>
          <w:ilvl w:val="0"/>
          <w:numId w:val="11"/>
        </w:numPr>
        <w:rPr>
          <w:b/>
          <w:lang w:val="en-US"/>
        </w:rPr>
      </w:pPr>
      <w:r>
        <w:rPr>
          <w:lang w:val="en-US"/>
        </w:rPr>
        <w:t xml:space="preserve">To get prediction for checking accuracy we use the </w:t>
      </w:r>
      <w:proofErr w:type="gramStart"/>
      <w:r w:rsidRPr="006630DE">
        <w:rPr>
          <w:b/>
          <w:lang w:val="en-US"/>
        </w:rPr>
        <w:t>predict(</w:t>
      </w:r>
      <w:proofErr w:type="gramEnd"/>
      <w:r w:rsidRPr="006630DE">
        <w:rPr>
          <w:b/>
          <w:lang w:val="en-US"/>
        </w:rPr>
        <w:t>)</w:t>
      </w:r>
      <w:r>
        <w:rPr>
          <w:lang w:val="en-US"/>
        </w:rPr>
        <w:t xml:space="preserve"> method. This method has only one parameter “</w:t>
      </w:r>
      <w:proofErr w:type="spellStart"/>
      <w:r>
        <w:rPr>
          <w:lang w:val="en-US"/>
        </w:rPr>
        <w:t>Test_X</w:t>
      </w:r>
      <w:proofErr w:type="spellEnd"/>
      <w:r>
        <w:rPr>
          <w:lang w:val="en-US"/>
        </w:rPr>
        <w:t xml:space="preserve">” which contains the attributes in the testing set. </w:t>
      </w:r>
    </w:p>
    <w:p w14:paraId="42C51D76" w14:textId="77777777" w:rsidR="00F42EDB" w:rsidRPr="00F42EDB" w:rsidRDefault="00F42EDB" w:rsidP="00F42EDB">
      <w:pPr>
        <w:rPr>
          <w:lang w:val="en-US"/>
        </w:rPr>
      </w:pPr>
    </w:p>
    <w:p w14:paraId="1F080366" w14:textId="77777777" w:rsidR="009875BA" w:rsidRDefault="009875BA" w:rsidP="00EA75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Describe the datasets like what do you understand from the dataset? And if you have done any pre-processing, and your code, please write down your observation.</w:t>
      </w:r>
    </w:p>
    <w:p w14:paraId="11771721" w14:textId="77777777" w:rsidR="00FC64DD" w:rsidRDefault="00F42EDB" w:rsidP="00FC64DD">
      <w:pPr>
        <w:rPr>
          <w:lang w:val="en-US"/>
        </w:rPr>
      </w:pPr>
      <w:r w:rsidRPr="00FC64DD">
        <w:rPr>
          <w:lang w:val="en-US"/>
        </w:rPr>
        <w:t xml:space="preserve">Answer: </w:t>
      </w:r>
    </w:p>
    <w:p w14:paraId="20BF13DF" w14:textId="77777777" w:rsidR="00F42EDB" w:rsidRDefault="00FC64DD" w:rsidP="00FC64DD">
      <w:pPr>
        <w:pStyle w:val="ListParagraph"/>
        <w:numPr>
          <w:ilvl w:val="0"/>
          <w:numId w:val="3"/>
        </w:numPr>
        <w:rPr>
          <w:lang w:val="en-US"/>
        </w:rPr>
      </w:pPr>
      <w:r w:rsidRPr="00FC64DD">
        <w:rPr>
          <w:lang w:val="en-US"/>
        </w:rPr>
        <w:t>This dataset</w:t>
      </w:r>
      <w:r>
        <w:rPr>
          <w:lang w:val="en-US"/>
        </w:rPr>
        <w:t xml:space="preserve"> consists of heart related information</w:t>
      </w:r>
      <w:r w:rsidR="00260A80">
        <w:rPr>
          <w:lang w:val="en-US"/>
        </w:rPr>
        <w:t xml:space="preserve"> and some other information which can affect the occurrence of a cardiovascular disease in a human being.</w:t>
      </w:r>
    </w:p>
    <w:p w14:paraId="5D6A2568" w14:textId="77777777" w:rsidR="00260A80" w:rsidRDefault="00260A80" w:rsidP="00FC64D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Some of the attributes in the dataset are age, gender, cholesterol, glucose, smoke, alcohol, active etc.</w:t>
      </w:r>
    </w:p>
    <w:p w14:paraId="4C29E6FD" w14:textId="77777777" w:rsidR="00260A80" w:rsidRDefault="00260A80" w:rsidP="00FC64D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This dataset can be used to build a classifier</w:t>
      </w:r>
      <w:r w:rsidR="0041057D">
        <w:rPr>
          <w:lang w:val="en-US"/>
        </w:rPr>
        <w:t xml:space="preserve"> to predict the occurrence of cardiovascular disease.</w:t>
      </w:r>
    </w:p>
    <w:p w14:paraId="7E8F5A70" w14:textId="77777777" w:rsidR="0041057D" w:rsidRDefault="0041057D" w:rsidP="00FC64D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In the preprocessing step, </w:t>
      </w:r>
    </w:p>
    <w:p w14:paraId="5C8D756B" w14:textId="77777777" w:rsidR="0041057D" w:rsidRDefault="0041057D" w:rsidP="0041057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We have check whether there are any null values in the dataset by using the following code:</w:t>
      </w:r>
    </w:p>
    <w:p w14:paraId="39DE7817" w14:textId="77777777" w:rsidR="0041057D" w:rsidRPr="0041057D" w:rsidRDefault="0041057D" w:rsidP="0041057D">
      <w:pPr>
        <w:ind w:left="1080"/>
        <w:rPr>
          <w:rFonts w:ascii="Courier New" w:hAnsi="Courier New" w:cs="Courier New"/>
          <w:lang w:val="en-US"/>
        </w:rPr>
      </w:pPr>
      <w:r w:rsidRPr="0041057D">
        <w:rPr>
          <w:rFonts w:ascii="Courier New" w:hAnsi="Courier New" w:cs="Courier New"/>
          <w:lang w:val="en-US"/>
        </w:rPr>
        <w:t>checking null items</w:t>
      </w:r>
    </w:p>
    <w:p w14:paraId="26B1EB9D" w14:textId="77777777" w:rsidR="0041057D" w:rsidRDefault="0041057D" w:rsidP="0041057D">
      <w:pPr>
        <w:ind w:left="1080"/>
        <w:rPr>
          <w:lang w:val="en-US"/>
        </w:rPr>
      </w:pPr>
      <w:r w:rsidRPr="0041057D">
        <w:rPr>
          <w:rFonts w:ascii="Courier New" w:hAnsi="Courier New" w:cs="Courier New"/>
          <w:lang w:val="en-US"/>
        </w:rPr>
        <w:t>print(</w:t>
      </w:r>
      <w:proofErr w:type="spellStart"/>
      <w:r w:rsidRPr="0041057D">
        <w:rPr>
          <w:rFonts w:ascii="Courier New" w:hAnsi="Courier New" w:cs="Courier New"/>
          <w:lang w:val="en-US"/>
        </w:rPr>
        <w:t>df_</w:t>
      </w:r>
      <w:proofErr w:type="gramStart"/>
      <w:r w:rsidRPr="0041057D">
        <w:rPr>
          <w:rFonts w:ascii="Courier New" w:hAnsi="Courier New" w:cs="Courier New"/>
          <w:lang w:val="en-US"/>
        </w:rPr>
        <w:t>cardio.isna</w:t>
      </w:r>
      <w:proofErr w:type="spellEnd"/>
      <w:proofErr w:type="gramEnd"/>
      <w:r w:rsidRPr="0041057D">
        <w:rPr>
          <w:rFonts w:ascii="Courier New" w:hAnsi="Courier New" w:cs="Courier New"/>
          <w:lang w:val="en-US"/>
        </w:rPr>
        <w:t>().sum())</w:t>
      </w:r>
      <w:r w:rsidRPr="0041057D">
        <w:rPr>
          <w:lang w:val="en-US"/>
        </w:rPr>
        <w:t xml:space="preserve">  </w:t>
      </w:r>
    </w:p>
    <w:p w14:paraId="12A8B709" w14:textId="77777777" w:rsidR="0041057D" w:rsidRDefault="0041057D" w:rsidP="0041057D">
      <w:pPr>
        <w:ind w:left="1080"/>
        <w:rPr>
          <w:lang w:val="en-US"/>
        </w:rPr>
      </w:pPr>
    </w:p>
    <w:p w14:paraId="6D82954E" w14:textId="77777777" w:rsidR="0041057D" w:rsidRDefault="0041057D" w:rsidP="0041057D">
      <w:pPr>
        <w:ind w:left="1080"/>
        <w:rPr>
          <w:lang w:val="en-US"/>
        </w:rPr>
      </w:pPr>
      <w:r>
        <w:rPr>
          <w:lang w:val="en-US"/>
        </w:rPr>
        <w:t>Output:</w:t>
      </w:r>
    </w:p>
    <w:p w14:paraId="45A6C4A7" w14:textId="77777777" w:rsidR="0041057D" w:rsidRDefault="0041057D" w:rsidP="0041057D">
      <w:pPr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40E40D" wp14:editId="01797EFF">
            <wp:extent cx="5727700" cy="2410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1-10-21 at 4.15.1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0320" w14:textId="77777777" w:rsidR="0041057D" w:rsidRDefault="0041057D" w:rsidP="0041057D">
      <w:pPr>
        <w:ind w:left="1080"/>
        <w:rPr>
          <w:lang w:val="en-US"/>
        </w:rPr>
      </w:pPr>
    </w:p>
    <w:p w14:paraId="1F2BAEE8" w14:textId="77777777" w:rsidR="0041057D" w:rsidRDefault="0041057D" w:rsidP="0041057D">
      <w:pPr>
        <w:ind w:left="1080"/>
        <w:rPr>
          <w:lang w:val="en-US"/>
        </w:rPr>
      </w:pPr>
      <w:r>
        <w:rPr>
          <w:lang w:val="en-US"/>
        </w:rPr>
        <w:t>As seen in the output</w:t>
      </w:r>
      <w:r w:rsidR="00135E08">
        <w:rPr>
          <w:lang w:val="en-US"/>
        </w:rPr>
        <w:t>, there are no null values present and thus no further action is needed.</w:t>
      </w:r>
    </w:p>
    <w:p w14:paraId="69E1AA4F" w14:textId="77777777" w:rsidR="00135E08" w:rsidRDefault="00135E08" w:rsidP="0041057D">
      <w:pPr>
        <w:ind w:left="1080"/>
        <w:rPr>
          <w:lang w:val="en-US"/>
        </w:rPr>
      </w:pPr>
    </w:p>
    <w:p w14:paraId="114F831A" w14:textId="77777777" w:rsidR="00135E08" w:rsidRDefault="00135E08" w:rsidP="00135E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We also changed the value of a variable for all the records. The value of “age” attribute was in days which is very unintelligible measure of age.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we changed it to years by dividing the values by 365(Number of days in one year).</w:t>
      </w:r>
    </w:p>
    <w:p w14:paraId="32652D3A" w14:textId="77777777" w:rsidR="00135E08" w:rsidRPr="00135E08" w:rsidRDefault="00135E08" w:rsidP="00135E08">
      <w:pPr>
        <w:ind w:left="1080"/>
        <w:rPr>
          <w:rFonts w:ascii="Courier New" w:hAnsi="Courier New" w:cs="Courier New"/>
          <w:lang w:val="en-US"/>
        </w:rPr>
      </w:pPr>
      <w:proofErr w:type="spellStart"/>
      <w:r w:rsidRPr="00135E08">
        <w:rPr>
          <w:rFonts w:ascii="Courier New" w:hAnsi="Courier New" w:cs="Courier New"/>
          <w:lang w:val="en-US"/>
        </w:rPr>
        <w:t>df_cardio</w:t>
      </w:r>
      <w:proofErr w:type="spellEnd"/>
      <w:r w:rsidRPr="00135E08">
        <w:rPr>
          <w:rFonts w:ascii="Courier New" w:hAnsi="Courier New" w:cs="Courier New"/>
          <w:lang w:val="en-US"/>
        </w:rPr>
        <w:t>["age"] = round(</w:t>
      </w:r>
      <w:proofErr w:type="spellStart"/>
      <w:r w:rsidRPr="00135E08">
        <w:rPr>
          <w:rFonts w:ascii="Courier New" w:hAnsi="Courier New" w:cs="Courier New"/>
          <w:lang w:val="en-US"/>
        </w:rPr>
        <w:t>df_cardio</w:t>
      </w:r>
      <w:proofErr w:type="spellEnd"/>
      <w:r w:rsidRPr="00135E08">
        <w:rPr>
          <w:rFonts w:ascii="Courier New" w:hAnsi="Courier New" w:cs="Courier New"/>
          <w:lang w:val="en-US"/>
        </w:rPr>
        <w:t>["age"]/365)</w:t>
      </w:r>
    </w:p>
    <w:p w14:paraId="6E84C70F" w14:textId="77777777" w:rsidR="00135E08" w:rsidRDefault="00135E08" w:rsidP="00135E08">
      <w:pPr>
        <w:ind w:left="1080"/>
        <w:rPr>
          <w:rFonts w:ascii="Courier New" w:hAnsi="Courier New" w:cs="Courier New"/>
          <w:lang w:val="en-US"/>
        </w:rPr>
      </w:pPr>
      <w:proofErr w:type="spellStart"/>
      <w:r w:rsidRPr="00135E08">
        <w:rPr>
          <w:rFonts w:ascii="Courier New" w:hAnsi="Courier New" w:cs="Courier New"/>
          <w:lang w:val="en-US"/>
        </w:rPr>
        <w:t>df_</w:t>
      </w:r>
      <w:proofErr w:type="gramStart"/>
      <w:r w:rsidRPr="00135E08">
        <w:rPr>
          <w:rFonts w:ascii="Courier New" w:hAnsi="Courier New" w:cs="Courier New"/>
          <w:lang w:val="en-US"/>
        </w:rPr>
        <w:t>cardio.head</w:t>
      </w:r>
      <w:proofErr w:type="spellEnd"/>
      <w:proofErr w:type="gramEnd"/>
      <w:r w:rsidRPr="00135E08">
        <w:rPr>
          <w:rFonts w:ascii="Courier New" w:hAnsi="Courier New" w:cs="Courier New"/>
          <w:lang w:val="en-US"/>
        </w:rPr>
        <w:t>()</w:t>
      </w:r>
    </w:p>
    <w:p w14:paraId="76D5851B" w14:textId="77777777" w:rsidR="00135E08" w:rsidRDefault="00135E08" w:rsidP="00135E08">
      <w:pPr>
        <w:ind w:left="1080"/>
        <w:rPr>
          <w:rFonts w:ascii="Courier New" w:hAnsi="Courier New" w:cs="Courier New"/>
          <w:lang w:val="en-US"/>
        </w:rPr>
      </w:pPr>
    </w:p>
    <w:p w14:paraId="786043FB" w14:textId="77777777" w:rsidR="00135E08" w:rsidRDefault="00135E08" w:rsidP="00135E08">
      <w:pPr>
        <w:ind w:left="1080"/>
        <w:rPr>
          <w:rFonts w:cstheme="minorHAnsi"/>
          <w:lang w:val="en-US"/>
        </w:rPr>
      </w:pPr>
      <w:r>
        <w:rPr>
          <w:rFonts w:cstheme="minorHAnsi"/>
          <w:lang w:val="en-US"/>
        </w:rPr>
        <w:t>Output:</w:t>
      </w:r>
    </w:p>
    <w:p w14:paraId="201CF909" w14:textId="77777777" w:rsidR="00135E08" w:rsidRPr="00135E08" w:rsidRDefault="00135E08" w:rsidP="00135E08">
      <w:pPr>
        <w:ind w:left="1080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2D09BFEC" wp14:editId="6A149EEB">
            <wp:extent cx="5727700" cy="2459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10-21 at 4.20.2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83B2" w14:textId="77777777" w:rsidR="00F42EDB" w:rsidRPr="00F42EDB" w:rsidRDefault="00F42EDB" w:rsidP="00F42EDB">
      <w:pPr>
        <w:rPr>
          <w:lang w:val="en-US"/>
        </w:rPr>
      </w:pPr>
    </w:p>
    <w:p w14:paraId="66EB0AB2" w14:textId="77777777" w:rsidR="009875BA" w:rsidRDefault="009875BA" w:rsidP="00EA75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Visualization of the decision tree for </w:t>
      </w:r>
      <w:proofErr w:type="spellStart"/>
      <w:r>
        <w:rPr>
          <w:lang w:val="en-US"/>
        </w:rPr>
        <w:t>gini</w:t>
      </w:r>
      <w:proofErr w:type="spellEnd"/>
      <w:r>
        <w:rPr>
          <w:lang w:val="en-US"/>
        </w:rPr>
        <w:t xml:space="preserve"> and entropy.</w:t>
      </w:r>
    </w:p>
    <w:p w14:paraId="62062FFF" w14:textId="77777777" w:rsidR="00135E08" w:rsidRDefault="00F42EDB" w:rsidP="00F42EDB">
      <w:pPr>
        <w:rPr>
          <w:lang w:val="en-US"/>
        </w:rPr>
      </w:pPr>
      <w:r>
        <w:rPr>
          <w:lang w:val="en-US"/>
        </w:rPr>
        <w:t>Answer:</w:t>
      </w:r>
      <w:r w:rsidR="00135E08">
        <w:rPr>
          <w:lang w:val="en-US"/>
        </w:rPr>
        <w:t xml:space="preserve"> </w:t>
      </w:r>
      <w:r w:rsidR="00D03A01">
        <w:rPr>
          <w:lang w:val="en-US"/>
        </w:rPr>
        <w:t xml:space="preserve">In the following visualizations, the nodes in higher depths are merged with each other because the font size is greater. Smaller font size will set them apart. </w:t>
      </w:r>
      <w:r w:rsidR="00135E08">
        <w:rPr>
          <w:lang w:val="en-US"/>
        </w:rPr>
        <w:t xml:space="preserve"> </w:t>
      </w:r>
    </w:p>
    <w:p w14:paraId="226C219B" w14:textId="77777777" w:rsidR="00F42EDB" w:rsidRPr="00D03A01" w:rsidRDefault="00135E08" w:rsidP="00F42EDB">
      <w:pPr>
        <w:rPr>
          <w:b/>
          <w:lang w:val="en-US"/>
        </w:rPr>
      </w:pPr>
      <w:r w:rsidRPr="00D03A01">
        <w:rPr>
          <w:b/>
          <w:lang w:val="en-US"/>
        </w:rPr>
        <w:t xml:space="preserve">Visualization of Decision Tree: </w:t>
      </w:r>
    </w:p>
    <w:p w14:paraId="2951F43A" w14:textId="77777777" w:rsidR="00CE5C2B" w:rsidRDefault="00CE5C2B" w:rsidP="00F42EDB">
      <w:pPr>
        <w:rPr>
          <w:b/>
          <w:lang w:val="en-US"/>
        </w:rPr>
      </w:pPr>
      <w:r w:rsidRPr="00CE5C2B">
        <w:rPr>
          <w:b/>
          <w:lang w:val="en-US"/>
        </w:rPr>
        <w:t xml:space="preserve">Gini: </w:t>
      </w:r>
    </w:p>
    <w:p w14:paraId="48132265" w14:textId="77777777" w:rsidR="00135E08" w:rsidRDefault="00135E08" w:rsidP="00F42EDB">
      <w:pPr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34218F13" wp14:editId="067AAB11">
            <wp:extent cx="6276975" cy="4171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1-10-21 at 4.28.4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67EA" w14:textId="77777777" w:rsidR="00135E08" w:rsidRDefault="00135E08" w:rsidP="00F42EDB">
      <w:pPr>
        <w:rPr>
          <w:b/>
          <w:lang w:val="en-US"/>
        </w:rPr>
      </w:pPr>
      <w:r>
        <w:rPr>
          <w:b/>
          <w:lang w:val="en-US"/>
        </w:rPr>
        <w:t xml:space="preserve">Entropy: </w:t>
      </w:r>
    </w:p>
    <w:p w14:paraId="336E5313" w14:textId="77777777" w:rsidR="00135E08" w:rsidRPr="00CE5C2B" w:rsidRDefault="00135E08" w:rsidP="00F42EDB">
      <w:pPr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2B015284" wp14:editId="6CC7534A">
            <wp:extent cx="6315075" cy="4981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1-10-21 at 4.25.2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DC4A" w14:textId="77777777" w:rsidR="00CE5C2B" w:rsidRDefault="00CE5C2B" w:rsidP="00F42EDB">
      <w:pPr>
        <w:rPr>
          <w:lang w:val="en-US"/>
        </w:rPr>
      </w:pPr>
    </w:p>
    <w:p w14:paraId="0690DB4D" w14:textId="77777777" w:rsidR="00CE5C2B" w:rsidRPr="00F42EDB" w:rsidRDefault="00CE5C2B" w:rsidP="00F42EDB">
      <w:pPr>
        <w:rPr>
          <w:lang w:val="en-US"/>
        </w:rPr>
      </w:pPr>
    </w:p>
    <w:p w14:paraId="7E39D955" w14:textId="77777777" w:rsidR="009875BA" w:rsidRDefault="009875BA" w:rsidP="00EA75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Interpret your results, compare </w:t>
      </w:r>
      <w:proofErr w:type="spellStart"/>
      <w:r>
        <w:rPr>
          <w:lang w:val="en-US"/>
        </w:rPr>
        <w:t>gini</w:t>
      </w:r>
      <w:proofErr w:type="spellEnd"/>
      <w:r>
        <w:rPr>
          <w:lang w:val="en-US"/>
        </w:rPr>
        <w:t xml:space="preserve"> and entropy.</w:t>
      </w:r>
    </w:p>
    <w:p w14:paraId="0C539335" w14:textId="77777777" w:rsidR="00D03A01" w:rsidRDefault="00F42EDB" w:rsidP="00F42EDB">
      <w:pPr>
        <w:rPr>
          <w:lang w:val="en-US"/>
        </w:rPr>
      </w:pPr>
      <w:r>
        <w:rPr>
          <w:lang w:val="en-US"/>
        </w:rPr>
        <w:t xml:space="preserve">Answer: </w:t>
      </w:r>
    </w:p>
    <w:p w14:paraId="7D431F82" w14:textId="77777777" w:rsidR="00F42EDB" w:rsidRDefault="00D03A01" w:rsidP="00D03A01">
      <w:pPr>
        <w:pStyle w:val="ListParagraph"/>
        <w:numPr>
          <w:ilvl w:val="0"/>
          <w:numId w:val="5"/>
        </w:numPr>
        <w:rPr>
          <w:lang w:val="en-US"/>
        </w:rPr>
      </w:pPr>
      <w:r w:rsidRPr="00D03A01">
        <w:rPr>
          <w:lang w:val="en-US"/>
        </w:rPr>
        <w:t xml:space="preserve">Both the trees have used </w:t>
      </w:r>
      <w:proofErr w:type="gramStart"/>
      <w:r w:rsidRPr="00D03A01">
        <w:rPr>
          <w:lang w:val="en-US"/>
        </w:rPr>
        <w:t>X[</w:t>
      </w:r>
      <w:proofErr w:type="gramEnd"/>
      <w:r w:rsidRPr="00D03A01">
        <w:rPr>
          <w:lang w:val="en-US"/>
        </w:rPr>
        <w:t xml:space="preserve">4] attribute to make decision at the root </w:t>
      </w:r>
      <w:r>
        <w:rPr>
          <w:lang w:val="en-US"/>
        </w:rPr>
        <w:t>node.</w:t>
      </w:r>
    </w:p>
    <w:p w14:paraId="131CB477" w14:textId="77777777" w:rsidR="00D03A01" w:rsidRDefault="00D03A01" w:rsidP="00D03A0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Both trees have mostly similar samples and values. As we go in depth of the trees the values start showing some differences.</w:t>
      </w:r>
    </w:p>
    <w:p w14:paraId="4F4404FB" w14:textId="77777777" w:rsidR="00D03A01" w:rsidRDefault="00D03A01" w:rsidP="00D03A0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The value of </w:t>
      </w:r>
      <w:proofErr w:type="spellStart"/>
      <w:r>
        <w:rPr>
          <w:lang w:val="en-US"/>
        </w:rPr>
        <w:t>gini</w:t>
      </w:r>
      <w:proofErr w:type="spellEnd"/>
      <w:r>
        <w:rPr>
          <w:lang w:val="en-US"/>
        </w:rPr>
        <w:t xml:space="preserve"> at root node is 0.5 while that of entropy is 1.0.</w:t>
      </w:r>
    </w:p>
    <w:p w14:paraId="7F800385" w14:textId="77777777" w:rsidR="00C724A4" w:rsidRDefault="00C724A4" w:rsidP="00D03A0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Let’s consider confusion matrix to examine the results:</w:t>
      </w:r>
    </w:p>
    <w:p w14:paraId="6D140C8F" w14:textId="77777777" w:rsidR="00C724A4" w:rsidRDefault="00C724A4" w:rsidP="00C724A4">
      <w:pPr>
        <w:ind w:left="1080"/>
        <w:rPr>
          <w:lang w:val="en-US"/>
        </w:rPr>
      </w:pPr>
      <w:r>
        <w:rPr>
          <w:lang w:val="en-US"/>
        </w:rPr>
        <w:t>In Gini more records are correctly predicted negative while in Entropy more values are correctly predicted positive.</w:t>
      </w:r>
    </w:p>
    <w:p w14:paraId="3532C4E8" w14:textId="77777777" w:rsidR="00C724A4" w:rsidRPr="00C724A4" w:rsidRDefault="00C724A4" w:rsidP="00C724A4">
      <w:pPr>
        <w:pStyle w:val="ListParagraph"/>
        <w:numPr>
          <w:ilvl w:val="0"/>
          <w:numId w:val="9"/>
        </w:numPr>
        <w:rPr>
          <w:lang w:val="en-US"/>
        </w:rPr>
      </w:pPr>
      <w:r w:rsidRPr="00C724A4">
        <w:rPr>
          <w:lang w:val="en-US"/>
        </w:rPr>
        <w:t>Gini</w:t>
      </w:r>
    </w:p>
    <w:p w14:paraId="77B8D4F7" w14:textId="77777777" w:rsidR="00C724A4" w:rsidRPr="00C724A4" w:rsidRDefault="00C724A4" w:rsidP="00C724A4">
      <w:pPr>
        <w:ind w:left="108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D326B5" wp14:editId="0080CC18">
            <wp:extent cx="5727700" cy="41719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1-10-21 at 4.44.1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FC06" w14:textId="77777777" w:rsidR="00F42EDB" w:rsidRPr="001C004B" w:rsidRDefault="00C724A4" w:rsidP="001C004B">
      <w:pPr>
        <w:pStyle w:val="ListParagraph"/>
        <w:numPr>
          <w:ilvl w:val="0"/>
          <w:numId w:val="9"/>
        </w:numPr>
        <w:rPr>
          <w:lang w:val="en-US"/>
        </w:rPr>
      </w:pPr>
      <w:r w:rsidRPr="001C004B">
        <w:rPr>
          <w:lang w:val="en-US"/>
        </w:rPr>
        <w:t>Entropy</w:t>
      </w:r>
    </w:p>
    <w:p w14:paraId="07A72210" w14:textId="77777777" w:rsidR="00C724A4" w:rsidRPr="00C724A4" w:rsidRDefault="00C724A4" w:rsidP="00C724A4">
      <w:pPr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225C21" wp14:editId="09354CAA">
            <wp:extent cx="5727700" cy="4363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1-10-21 at 4.44.3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75E9" w14:textId="77777777" w:rsidR="009875BA" w:rsidRPr="001C004B" w:rsidRDefault="0059385A" w:rsidP="001C004B">
      <w:pPr>
        <w:pStyle w:val="ListParagraph"/>
        <w:numPr>
          <w:ilvl w:val="0"/>
          <w:numId w:val="1"/>
        </w:numPr>
        <w:rPr>
          <w:lang w:val="en-US"/>
        </w:rPr>
      </w:pPr>
      <w:r w:rsidRPr="001C004B">
        <w:rPr>
          <w:lang w:val="en-US"/>
        </w:rPr>
        <w:lastRenderedPageBreak/>
        <w:t xml:space="preserve">Compare the results of </w:t>
      </w:r>
      <w:proofErr w:type="gramStart"/>
      <w:r w:rsidRPr="001C004B">
        <w:rPr>
          <w:lang w:val="en-US"/>
        </w:rPr>
        <w:t>DT(</w:t>
      </w:r>
      <w:proofErr w:type="spellStart"/>
      <w:proofErr w:type="gramEnd"/>
      <w:r w:rsidRPr="001C004B">
        <w:rPr>
          <w:lang w:val="en-US"/>
        </w:rPr>
        <w:t>gini</w:t>
      </w:r>
      <w:proofErr w:type="spellEnd"/>
      <w:r w:rsidRPr="001C004B">
        <w:rPr>
          <w:lang w:val="en-US"/>
        </w:rPr>
        <w:t>), DT(entropy) and Naïve Bayes.</w:t>
      </w:r>
    </w:p>
    <w:p w14:paraId="72024B07" w14:textId="77777777" w:rsidR="00C724A4" w:rsidRDefault="00F42EDB" w:rsidP="00C724A4">
      <w:pPr>
        <w:rPr>
          <w:lang w:val="en-US"/>
        </w:rPr>
      </w:pPr>
      <w:r w:rsidRPr="00C724A4">
        <w:rPr>
          <w:lang w:val="en-US"/>
        </w:rPr>
        <w:t xml:space="preserve">Answer: </w:t>
      </w:r>
      <w:r w:rsidR="00D03A01" w:rsidRPr="00C724A4">
        <w:rPr>
          <w:lang w:val="en-US"/>
        </w:rPr>
        <w:t xml:space="preserve"> </w:t>
      </w:r>
    </w:p>
    <w:p w14:paraId="5D052E26" w14:textId="77777777" w:rsidR="00C724A4" w:rsidRDefault="00D03A01" w:rsidP="00C724A4">
      <w:pPr>
        <w:pStyle w:val="ListParagraph"/>
        <w:numPr>
          <w:ilvl w:val="0"/>
          <w:numId w:val="7"/>
        </w:numPr>
        <w:rPr>
          <w:lang w:val="en-US"/>
        </w:rPr>
      </w:pPr>
      <w:r w:rsidRPr="00C724A4">
        <w:rPr>
          <w:lang w:val="en-US"/>
        </w:rPr>
        <w:t xml:space="preserve">The accuracy score for </w:t>
      </w:r>
      <w:r w:rsidR="00C724A4" w:rsidRPr="00C724A4">
        <w:rPr>
          <w:lang w:val="en-US"/>
        </w:rPr>
        <w:t>Gini is 73.314% and entropy is 73.162% which is approximately similar but accuracy score for Naïve Bayes is very low 59.452%.</w:t>
      </w:r>
    </w:p>
    <w:p w14:paraId="2AC84325" w14:textId="77777777" w:rsidR="001C004B" w:rsidRDefault="00C724A4" w:rsidP="00C724A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Let’s </w:t>
      </w:r>
      <w:r w:rsidR="001C004B">
        <w:rPr>
          <w:lang w:val="en-US"/>
        </w:rPr>
        <w:t>consider</w:t>
      </w:r>
      <w:r>
        <w:rPr>
          <w:lang w:val="en-US"/>
        </w:rPr>
        <w:t xml:space="preserve"> the</w:t>
      </w:r>
      <w:r w:rsidR="001C004B">
        <w:rPr>
          <w:lang w:val="en-US"/>
        </w:rPr>
        <w:t xml:space="preserve"> confusion matrix of Naïve bayes and compare it with both matrices of DT which we plotted above:</w:t>
      </w:r>
    </w:p>
    <w:p w14:paraId="5FC4A606" w14:textId="77777777" w:rsidR="00F42EDB" w:rsidRDefault="001C004B" w:rsidP="001C004B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CAB933" wp14:editId="682FB024">
            <wp:extent cx="5727700" cy="45459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1-10-21 at 4.53.1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04B">
        <w:rPr>
          <w:lang w:val="en-US"/>
        </w:rPr>
        <w:t xml:space="preserve"> </w:t>
      </w:r>
      <w:r w:rsidR="00C724A4" w:rsidRPr="001C004B">
        <w:rPr>
          <w:lang w:val="en-US"/>
        </w:rPr>
        <w:t xml:space="preserve">   </w:t>
      </w:r>
    </w:p>
    <w:p w14:paraId="16222E3E" w14:textId="77777777" w:rsidR="001C004B" w:rsidRDefault="001C004B" w:rsidP="001C004B">
      <w:pPr>
        <w:ind w:left="360"/>
        <w:rPr>
          <w:lang w:val="en-US"/>
        </w:rPr>
      </w:pPr>
      <w:r>
        <w:rPr>
          <w:lang w:val="en-US"/>
        </w:rPr>
        <w:t>Here, as the accuracy is comparably low, more values which are actually positive are wrongly predicted as negative.</w:t>
      </w:r>
    </w:p>
    <w:p w14:paraId="3854AFE1" w14:textId="77777777" w:rsidR="001C004B" w:rsidRDefault="001C004B" w:rsidP="001C004B">
      <w:pPr>
        <w:ind w:left="360"/>
        <w:rPr>
          <w:lang w:val="en-US"/>
        </w:rPr>
      </w:pPr>
    </w:p>
    <w:p w14:paraId="23EC1CC9" w14:textId="77777777" w:rsidR="001C004B" w:rsidRDefault="001C004B" w:rsidP="001C004B">
      <w:pPr>
        <w:ind w:left="360"/>
        <w:rPr>
          <w:lang w:val="en-US"/>
        </w:rPr>
      </w:pPr>
      <w:r>
        <w:rPr>
          <w:lang w:val="en-US"/>
        </w:rPr>
        <w:t>Now let’s compare the classification report of all 3 classifiers.</w:t>
      </w:r>
    </w:p>
    <w:p w14:paraId="341920E3" w14:textId="77777777" w:rsidR="001C004B" w:rsidRDefault="001C004B" w:rsidP="001C004B">
      <w:pPr>
        <w:ind w:left="360"/>
        <w:rPr>
          <w:lang w:val="en-US"/>
        </w:rPr>
      </w:pPr>
      <w:r>
        <w:rPr>
          <w:lang w:val="en-US"/>
        </w:rPr>
        <w:t xml:space="preserve">Gini: </w:t>
      </w:r>
    </w:p>
    <w:p w14:paraId="430F8473" w14:textId="77777777" w:rsidR="00D664E3" w:rsidRDefault="00D664E3" w:rsidP="00D664E3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855463" wp14:editId="7E02FE60">
            <wp:extent cx="4733925" cy="2244090"/>
            <wp:effectExtent l="0" t="0" r="317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1-10-21 at 5.00.2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FD67" w14:textId="77777777" w:rsidR="00D664E3" w:rsidRDefault="00D664E3" w:rsidP="001C004B">
      <w:pPr>
        <w:ind w:left="360"/>
        <w:rPr>
          <w:lang w:val="en-US"/>
        </w:rPr>
      </w:pPr>
      <w:r>
        <w:rPr>
          <w:lang w:val="en-US"/>
        </w:rPr>
        <w:lastRenderedPageBreak/>
        <w:t xml:space="preserve">Entropy: </w:t>
      </w:r>
    </w:p>
    <w:p w14:paraId="01FE3928" w14:textId="77777777" w:rsidR="00D664E3" w:rsidRDefault="00D664E3" w:rsidP="001C004B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E5B3B7" wp14:editId="2E2C63A6">
            <wp:extent cx="4791075" cy="2642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1-10-21 at 5.00.4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53C1" w14:textId="77777777" w:rsidR="00D664E3" w:rsidRDefault="00D664E3" w:rsidP="00D664E3">
      <w:pPr>
        <w:rPr>
          <w:lang w:val="en-US"/>
        </w:rPr>
      </w:pPr>
    </w:p>
    <w:p w14:paraId="7C10CAA2" w14:textId="77777777" w:rsidR="001C004B" w:rsidRDefault="00D664E3" w:rsidP="00D664E3">
      <w:pPr>
        <w:rPr>
          <w:lang w:val="en-US"/>
        </w:rPr>
      </w:pPr>
      <w:proofErr w:type="spellStart"/>
      <w:r>
        <w:rPr>
          <w:lang w:val="en-US"/>
        </w:rPr>
        <w:t>NaiveBayes</w:t>
      </w:r>
      <w:proofErr w:type="spellEnd"/>
      <w:r>
        <w:rPr>
          <w:lang w:val="en-US"/>
        </w:rPr>
        <w:t>:</w:t>
      </w:r>
    </w:p>
    <w:p w14:paraId="2B3AB08C" w14:textId="77777777" w:rsidR="00D664E3" w:rsidRDefault="00D664E3" w:rsidP="00D664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F7ADEB" wp14:editId="73D80FAC">
            <wp:extent cx="6819900" cy="2085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1-10-21 at 5.01.0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C2E7" w14:textId="77777777" w:rsidR="00D664E3" w:rsidRDefault="00D664E3" w:rsidP="001C004B">
      <w:pPr>
        <w:ind w:left="360"/>
        <w:rPr>
          <w:lang w:val="en-US"/>
        </w:rPr>
      </w:pPr>
    </w:p>
    <w:p w14:paraId="10A8DBCE" w14:textId="77777777" w:rsidR="00D664E3" w:rsidRDefault="00D664E3" w:rsidP="001C004B">
      <w:pPr>
        <w:ind w:left="360"/>
        <w:rPr>
          <w:lang w:val="en-US"/>
        </w:rPr>
      </w:pPr>
      <w:r>
        <w:rPr>
          <w:lang w:val="en-US"/>
        </w:rPr>
        <w:t>The values of precision, recall, f1 and support are almost same in the classification report for Gini and Entropy.</w:t>
      </w:r>
    </w:p>
    <w:p w14:paraId="3905370B" w14:textId="77777777" w:rsidR="00D664E3" w:rsidRDefault="00D664E3" w:rsidP="001C004B">
      <w:pPr>
        <w:ind w:left="360"/>
        <w:rPr>
          <w:lang w:val="en-US"/>
        </w:rPr>
      </w:pPr>
    </w:p>
    <w:p w14:paraId="181D663C" w14:textId="77777777" w:rsidR="00D664E3" w:rsidRPr="001C004B" w:rsidRDefault="00D664E3" w:rsidP="00D664E3">
      <w:pPr>
        <w:rPr>
          <w:lang w:val="en-US"/>
        </w:rPr>
      </w:pPr>
      <w:r>
        <w:rPr>
          <w:lang w:val="en-US"/>
        </w:rPr>
        <w:t xml:space="preserve"> For Naïve Bayes we get, less precision for value 1 (0.32), less recall for value 0 (0.56) and less f1 score for both the values. The values of macro avg and weighted avg is affected accordingly.    </w:t>
      </w:r>
    </w:p>
    <w:p w14:paraId="3AE7B8FB" w14:textId="77777777" w:rsidR="00F42EDB" w:rsidRPr="00F42EDB" w:rsidRDefault="00F42EDB" w:rsidP="00F42EDB">
      <w:pPr>
        <w:rPr>
          <w:lang w:val="en-US"/>
        </w:rPr>
      </w:pPr>
    </w:p>
    <w:p w14:paraId="66B03CF6" w14:textId="77777777" w:rsidR="0059385A" w:rsidRPr="001C004B" w:rsidRDefault="0059385A" w:rsidP="001C004B">
      <w:pPr>
        <w:pStyle w:val="ListParagraph"/>
        <w:numPr>
          <w:ilvl w:val="0"/>
          <w:numId w:val="1"/>
        </w:numPr>
        <w:rPr>
          <w:lang w:val="en-US"/>
        </w:rPr>
      </w:pPr>
      <w:r w:rsidRPr="001C004B">
        <w:rPr>
          <w:lang w:val="en-US"/>
        </w:rPr>
        <w:t>Visualize the dataset, for the target variable – 2 graphs</w:t>
      </w:r>
    </w:p>
    <w:p w14:paraId="121FAA06" w14:textId="77777777" w:rsidR="00F42EDB" w:rsidRPr="00F42EDB" w:rsidRDefault="00F42EDB" w:rsidP="00F42EDB">
      <w:pPr>
        <w:rPr>
          <w:lang w:val="en-US"/>
        </w:rPr>
      </w:pPr>
      <w:r>
        <w:rPr>
          <w:lang w:val="en-US"/>
        </w:rPr>
        <w:t xml:space="preserve">Answer: </w:t>
      </w:r>
      <w:r w:rsidR="001C004B">
        <w:rPr>
          <w:lang w:val="en-US"/>
        </w:rPr>
        <w:t xml:space="preserve"> </w:t>
      </w:r>
    </w:p>
    <w:p w14:paraId="63CA56EF" w14:textId="77777777" w:rsidR="0059385A" w:rsidRDefault="00504B7E" w:rsidP="0059385A">
      <w:pPr>
        <w:rPr>
          <w:lang w:val="en-US"/>
        </w:rPr>
      </w:pPr>
      <w:r w:rsidRPr="00504B7E">
        <w:rPr>
          <w:lang w:val="en-US"/>
        </w:rPr>
        <w:t>Visualize the effect of Diastolic Blood Pressure on Cardiovascular Diseases</w:t>
      </w:r>
      <w:r>
        <w:rPr>
          <w:lang w:val="en-US"/>
        </w:rPr>
        <w:t>:</w:t>
      </w:r>
    </w:p>
    <w:p w14:paraId="6475F5D9" w14:textId="77777777" w:rsidR="00504B7E" w:rsidRDefault="00504B7E" w:rsidP="0059385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2DE2AB4" wp14:editId="6019008C">
            <wp:extent cx="5727700" cy="31718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1-10-21 at 5.45.06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7CAC" w14:textId="77777777" w:rsidR="00504B7E" w:rsidRDefault="00504B7E" w:rsidP="0059385A">
      <w:pPr>
        <w:rPr>
          <w:lang w:val="en-US"/>
        </w:rPr>
      </w:pPr>
      <w:r>
        <w:rPr>
          <w:lang w:val="en-US"/>
        </w:rPr>
        <w:t>So, when the Diastolic pressure decrease below a particular value the chance of cardiovascular diseases increases.</w:t>
      </w:r>
    </w:p>
    <w:p w14:paraId="7C6C891B" w14:textId="77777777" w:rsidR="00504B7E" w:rsidRDefault="00504B7E" w:rsidP="0059385A">
      <w:pPr>
        <w:rPr>
          <w:lang w:val="en-US"/>
        </w:rPr>
      </w:pPr>
    </w:p>
    <w:p w14:paraId="6AD4BA9B" w14:textId="77777777" w:rsidR="00504B7E" w:rsidRDefault="00504B7E" w:rsidP="0059385A">
      <w:pPr>
        <w:rPr>
          <w:lang w:val="en-US"/>
        </w:rPr>
      </w:pPr>
      <w:r w:rsidRPr="00504B7E">
        <w:rPr>
          <w:lang w:val="en-US"/>
        </w:rPr>
        <w:t xml:space="preserve">Visualize the effect of </w:t>
      </w:r>
      <w:r>
        <w:rPr>
          <w:lang w:val="en-US"/>
        </w:rPr>
        <w:t>Sy</w:t>
      </w:r>
      <w:r w:rsidRPr="00504B7E">
        <w:rPr>
          <w:lang w:val="en-US"/>
        </w:rPr>
        <w:t>stolic Blood Pressure on Cardiovascular Diseases</w:t>
      </w:r>
      <w:r>
        <w:rPr>
          <w:lang w:val="en-US"/>
        </w:rPr>
        <w:t>:</w:t>
      </w:r>
    </w:p>
    <w:p w14:paraId="7E07B86D" w14:textId="77777777" w:rsidR="00504B7E" w:rsidRDefault="00504B7E" w:rsidP="0059385A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3A36EDCD" wp14:editId="684D9D5F">
            <wp:extent cx="5727700" cy="33483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1-10-21 at 5.45.19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3200" w14:textId="77777777" w:rsidR="00504B7E" w:rsidRDefault="00504B7E" w:rsidP="0059385A">
      <w:pPr>
        <w:rPr>
          <w:lang w:val="en-US"/>
        </w:rPr>
      </w:pPr>
    </w:p>
    <w:p w14:paraId="3EF9DBFA" w14:textId="77777777" w:rsidR="00504B7E" w:rsidRDefault="00504B7E" w:rsidP="0059385A">
      <w:pPr>
        <w:rPr>
          <w:lang w:val="en-US"/>
        </w:rPr>
      </w:pPr>
      <w:r>
        <w:rPr>
          <w:lang w:val="en-US"/>
        </w:rPr>
        <w:t>Similar to Diastolic pressure, when the Systolic pressure decrease below a particular value the chance of cardiovascular diseases increases.</w:t>
      </w:r>
    </w:p>
    <w:p w14:paraId="1278E595" w14:textId="77777777" w:rsidR="00504B7E" w:rsidRDefault="00504B7E" w:rsidP="0059385A">
      <w:pPr>
        <w:rPr>
          <w:lang w:val="en-US"/>
        </w:rPr>
      </w:pPr>
    </w:p>
    <w:p w14:paraId="430C3DDA" w14:textId="77777777" w:rsidR="0059385A" w:rsidRDefault="0059385A" w:rsidP="0059385A">
      <w:pPr>
        <w:rPr>
          <w:lang w:val="en-US"/>
        </w:rPr>
      </w:pPr>
      <w:r>
        <w:rPr>
          <w:lang w:val="en-US"/>
        </w:rPr>
        <w:t xml:space="preserve">References: </w:t>
      </w:r>
    </w:p>
    <w:p w14:paraId="47AD9AED" w14:textId="77777777" w:rsidR="0059385A" w:rsidRDefault="0059385A" w:rsidP="0059385A">
      <w:pPr>
        <w:rPr>
          <w:lang w:val="en-US"/>
        </w:rPr>
      </w:pPr>
    </w:p>
    <w:p w14:paraId="6A1D61EB" w14:textId="77777777" w:rsidR="00D13F81" w:rsidRDefault="00CB531F" w:rsidP="0059385A">
      <w:pPr>
        <w:rPr>
          <w:lang w:val="en-US"/>
        </w:rPr>
      </w:pPr>
      <w:hyperlink r:id="rId17" w:history="1">
        <w:r w:rsidR="00D13F81" w:rsidRPr="00D26E5D">
          <w:rPr>
            <w:rStyle w:val="Hyperlink"/>
            <w:lang w:val="en-US"/>
          </w:rPr>
          <w:t>http://education.abcom.com/admit-prediction/</w:t>
        </w:r>
      </w:hyperlink>
    </w:p>
    <w:p w14:paraId="04425CD3" w14:textId="77777777" w:rsidR="00D13F81" w:rsidRDefault="00D13F81" w:rsidP="0059385A">
      <w:pPr>
        <w:rPr>
          <w:lang w:val="en-US"/>
        </w:rPr>
      </w:pPr>
    </w:p>
    <w:p w14:paraId="00EFC613" w14:textId="77777777" w:rsidR="0059385A" w:rsidRDefault="00CB531F" w:rsidP="0059385A">
      <w:pPr>
        <w:rPr>
          <w:lang w:val="en-US"/>
        </w:rPr>
      </w:pPr>
      <w:hyperlink r:id="rId18" w:history="1">
        <w:r w:rsidR="0059385A" w:rsidRPr="00D26E5D">
          <w:rPr>
            <w:rStyle w:val="Hyperlink"/>
            <w:lang w:val="en-US"/>
          </w:rPr>
          <w:t>https://mljar.com/blog/visualize-decision-tree/</w:t>
        </w:r>
      </w:hyperlink>
    </w:p>
    <w:p w14:paraId="098E7BF5" w14:textId="77777777" w:rsidR="0059385A" w:rsidRDefault="0059385A" w:rsidP="0059385A">
      <w:pPr>
        <w:rPr>
          <w:lang w:val="en-US"/>
        </w:rPr>
      </w:pPr>
    </w:p>
    <w:p w14:paraId="3A360A32" w14:textId="77777777" w:rsidR="00F42EDB" w:rsidRDefault="00CB531F" w:rsidP="0059385A">
      <w:pPr>
        <w:rPr>
          <w:lang w:val="en-US"/>
        </w:rPr>
      </w:pPr>
      <w:hyperlink r:id="rId19" w:history="1">
        <w:r w:rsidR="00F42EDB" w:rsidRPr="00D26E5D">
          <w:rPr>
            <w:rStyle w:val="Hyperlink"/>
            <w:lang w:val="en-US"/>
          </w:rPr>
          <w:t>https://scikit-learn.org/stable/modules/generated/sklearn.tree.plot_tree.html</w:t>
        </w:r>
      </w:hyperlink>
    </w:p>
    <w:p w14:paraId="4631FB3D" w14:textId="77777777" w:rsidR="00F42EDB" w:rsidRDefault="00F42EDB" w:rsidP="0059385A">
      <w:pPr>
        <w:rPr>
          <w:lang w:val="en-US"/>
        </w:rPr>
      </w:pPr>
    </w:p>
    <w:p w14:paraId="068037DE" w14:textId="77777777" w:rsidR="00D13F81" w:rsidRDefault="00CB531F" w:rsidP="0059385A">
      <w:pPr>
        <w:rPr>
          <w:lang w:val="en-US"/>
        </w:rPr>
      </w:pPr>
      <w:hyperlink r:id="rId20" w:history="1">
        <w:r w:rsidR="00F42EDB" w:rsidRPr="00D26E5D">
          <w:rPr>
            <w:rStyle w:val="Hyperlink"/>
            <w:lang w:val="en-US"/>
          </w:rPr>
          <w:t>https://towardsdatascience.com/visualizing-decision-trees-with-python-scikit-learn-graphviz-matplotlib-1c50b4aa68dc</w:t>
        </w:r>
      </w:hyperlink>
    </w:p>
    <w:p w14:paraId="7FEBF7EA" w14:textId="77777777" w:rsidR="00FC64DD" w:rsidRDefault="00FC64DD" w:rsidP="0059385A">
      <w:pPr>
        <w:rPr>
          <w:lang w:val="en-US"/>
        </w:rPr>
      </w:pPr>
    </w:p>
    <w:p w14:paraId="1A92DC06" w14:textId="77777777" w:rsidR="00FC64DD" w:rsidRDefault="00CB531F" w:rsidP="0059385A">
      <w:pPr>
        <w:rPr>
          <w:lang w:val="en-US"/>
        </w:rPr>
      </w:pPr>
      <w:hyperlink r:id="rId21" w:history="1">
        <w:r w:rsidR="00FC64DD" w:rsidRPr="00D26E5D">
          <w:rPr>
            <w:rStyle w:val="Hyperlink"/>
            <w:lang w:val="en-US"/>
          </w:rPr>
          <w:t>https://seaborn.pydata.org/generated/seaborn.pairplot.html</w:t>
        </w:r>
      </w:hyperlink>
    </w:p>
    <w:p w14:paraId="0F0F8A28" w14:textId="77777777" w:rsidR="00FC64DD" w:rsidRDefault="00FC64DD" w:rsidP="0059385A">
      <w:pPr>
        <w:rPr>
          <w:lang w:val="en-US"/>
        </w:rPr>
      </w:pPr>
    </w:p>
    <w:p w14:paraId="6233C7F1" w14:textId="77777777" w:rsidR="00FC64DD" w:rsidRDefault="00CB531F" w:rsidP="0059385A">
      <w:pPr>
        <w:rPr>
          <w:lang w:val="en-US"/>
        </w:rPr>
      </w:pPr>
      <w:hyperlink r:id="rId22" w:history="1">
        <w:r w:rsidR="00FC64DD" w:rsidRPr="00D26E5D">
          <w:rPr>
            <w:rStyle w:val="Hyperlink"/>
            <w:lang w:val="en-US"/>
          </w:rPr>
          <w:t>https://www.youtube.com/watch?v=cpZExlOKFH4</w:t>
        </w:r>
      </w:hyperlink>
    </w:p>
    <w:p w14:paraId="778A5738" w14:textId="77777777" w:rsidR="00FC64DD" w:rsidRPr="0059385A" w:rsidRDefault="00FC64DD" w:rsidP="0059385A">
      <w:pPr>
        <w:rPr>
          <w:lang w:val="en-US"/>
        </w:rPr>
      </w:pPr>
    </w:p>
    <w:sectPr w:rsidR="00FC64DD" w:rsidRPr="0059385A" w:rsidSect="00825CF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46543"/>
    <w:multiLevelType w:val="hybridMultilevel"/>
    <w:tmpl w:val="BD2A6B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7E6A4A"/>
    <w:multiLevelType w:val="hybridMultilevel"/>
    <w:tmpl w:val="B5CCE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734CBB"/>
    <w:multiLevelType w:val="hybridMultilevel"/>
    <w:tmpl w:val="8924A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D14BB7"/>
    <w:multiLevelType w:val="hybridMultilevel"/>
    <w:tmpl w:val="D1786BC4"/>
    <w:lvl w:ilvl="0" w:tplc="3E64EFD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DD66C90"/>
    <w:multiLevelType w:val="hybridMultilevel"/>
    <w:tmpl w:val="47E81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B70D00"/>
    <w:multiLevelType w:val="hybridMultilevel"/>
    <w:tmpl w:val="DABE4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483126"/>
    <w:multiLevelType w:val="hybridMultilevel"/>
    <w:tmpl w:val="6FB88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CB62F9"/>
    <w:multiLevelType w:val="hybridMultilevel"/>
    <w:tmpl w:val="4E14B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C74128"/>
    <w:multiLevelType w:val="hybridMultilevel"/>
    <w:tmpl w:val="D5A01194"/>
    <w:lvl w:ilvl="0" w:tplc="617670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08A25C1"/>
    <w:multiLevelType w:val="hybridMultilevel"/>
    <w:tmpl w:val="21FE6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9741D0"/>
    <w:multiLevelType w:val="hybridMultilevel"/>
    <w:tmpl w:val="38BAC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0B16D1"/>
    <w:multiLevelType w:val="hybridMultilevel"/>
    <w:tmpl w:val="6DF2723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1"/>
  </w:num>
  <w:num w:numId="5">
    <w:abstractNumId w:val="10"/>
  </w:num>
  <w:num w:numId="6">
    <w:abstractNumId w:val="7"/>
  </w:num>
  <w:num w:numId="7">
    <w:abstractNumId w:val="6"/>
  </w:num>
  <w:num w:numId="8">
    <w:abstractNumId w:val="8"/>
  </w:num>
  <w:num w:numId="9">
    <w:abstractNumId w:val="3"/>
  </w:num>
  <w:num w:numId="10">
    <w:abstractNumId w:val="5"/>
  </w:num>
  <w:num w:numId="11">
    <w:abstractNumId w:val="9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DB6"/>
    <w:rsid w:val="00135E08"/>
    <w:rsid w:val="001C004B"/>
    <w:rsid w:val="00260A80"/>
    <w:rsid w:val="00397BAC"/>
    <w:rsid w:val="0041057D"/>
    <w:rsid w:val="004240F3"/>
    <w:rsid w:val="00463093"/>
    <w:rsid w:val="00504B7E"/>
    <w:rsid w:val="0059385A"/>
    <w:rsid w:val="005F6DB6"/>
    <w:rsid w:val="006630DE"/>
    <w:rsid w:val="00730920"/>
    <w:rsid w:val="00825CF6"/>
    <w:rsid w:val="009875BA"/>
    <w:rsid w:val="009C7C21"/>
    <w:rsid w:val="00BA3098"/>
    <w:rsid w:val="00BE6E56"/>
    <w:rsid w:val="00C724A4"/>
    <w:rsid w:val="00CB531F"/>
    <w:rsid w:val="00CE5C2B"/>
    <w:rsid w:val="00D03A01"/>
    <w:rsid w:val="00D13F81"/>
    <w:rsid w:val="00D664E3"/>
    <w:rsid w:val="00E4306E"/>
    <w:rsid w:val="00EA7575"/>
    <w:rsid w:val="00F42EDB"/>
    <w:rsid w:val="00FC6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D12F06"/>
  <w15:chartTrackingRefBased/>
  <w15:docId w15:val="{8B1F3A42-0678-0D4F-9AFA-60A271A09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75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38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38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9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mljar.com/blog/visualize-decision-tree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seaborn.pydata.org/generated/seaborn.pairplot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education.abcom.com/admit-prediction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towardsdatascience.com/visualizing-decision-trees-with-python-scikit-learn-graphviz-matplotlib-1c50b4aa68dc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scikit-learn.org/stable/modules/generated/sklearn.tree.plot_tree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youtube.com/watch?v=cpZExlOKFH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837</Words>
  <Characters>4774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Damle, Aaditya Rajendra</dc:creator>
  <cp:keywords/>
  <dc:description/>
  <cp:lastModifiedBy>Microsoft Office User</cp:lastModifiedBy>
  <cp:revision>2</cp:revision>
  <dcterms:created xsi:type="dcterms:W3CDTF">2021-10-22T04:14:00Z</dcterms:created>
  <dcterms:modified xsi:type="dcterms:W3CDTF">2021-10-22T04:14:00Z</dcterms:modified>
</cp:coreProperties>
</file>