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AIRPORT Flight Control Simulator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UI Design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Team- ARMOUR                                                                    DATE- 1/11/22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Nimish Suri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Sree Vagdevi Kandukuri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Pardarshee Priya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Abhay Ojha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Akarsh Roy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Kumar Gaurav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3416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5359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4533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4681538" cy="717171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717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