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8AF7" w14:textId="2089576E" w:rsidR="007A6437" w:rsidRDefault="00231A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527326-12-2E                                                                               AID: 258164| 31</w:t>
      </w:r>
      <w:r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1BC9F9C3" w14:textId="77777777" w:rsidR="007A6437" w:rsidRDefault="007A6437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F78C5" w14:textId="77777777" w:rsidR="007A6437" w:rsidRDefault="007A64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48E99E" w14:textId="3831C3B2" w:rsidR="007A6437" w:rsidRDefault="00231A47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Formula to</w:t>
      </w:r>
      <w:r>
        <w:rPr>
          <w:rFonts w:ascii="Times New Roman" w:hAnsi="Times New Roman" w:cs="Times New Roman"/>
          <w:b/>
          <w:sz w:val="24"/>
          <w:szCs w:val="24"/>
        </w:rPr>
        <w:t xml:space="preserve"> find number of sector per track of disk :</w:t>
      </w:r>
    </w:p>
    <w:p w14:paraId="67373A3F" w14:textId="77777777" w:rsidR="007A6437" w:rsidRDefault="00231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4CC279CC" w14:textId="77777777" w:rsidR="007A6437" w:rsidRDefault="007A64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C76B10" w14:textId="77777777" w:rsidR="007A6437" w:rsidRDefault="007A64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20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04"/>
      </w:tblGrid>
      <w:tr w:rsidR="007A6437" w14:paraId="5361E9E8" w14:textId="77777777">
        <w:trPr>
          <w:trHeight w:val="585"/>
        </w:trPr>
        <w:tc>
          <w:tcPr>
            <w:tcW w:w="8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2A7E" w14:textId="77777777" w:rsidR="007A6437" w:rsidRDefault="00231A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sector per track of disk =    capacity * 1024 * 1024 * 2</w:t>
            </w:r>
          </w:p>
        </w:tc>
      </w:tr>
    </w:tbl>
    <w:p w14:paraId="6E5743B8" w14:textId="77777777" w:rsidR="007A6437" w:rsidRDefault="007A6437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CDCCE7" w14:textId="77777777" w:rsidR="007A6437" w:rsidRPr="006C68CD" w:rsidRDefault="00231A47">
      <w:pPr>
        <w:jc w:val="both"/>
        <w:rPr>
          <w:b/>
          <w:bCs/>
        </w:rPr>
      </w:pPr>
      <w:r w:rsidRPr="006C68CD">
        <w:rPr>
          <w:rFonts w:ascii="Times New Roman" w:hAnsi="Times New Roman" w:cs="Times New Roman"/>
          <w:b/>
          <w:bCs/>
          <w:sz w:val="24"/>
          <w:szCs w:val="24"/>
        </w:rPr>
        <w:t>Following shows the calculation:</w:t>
      </w:r>
    </w:p>
    <w:p w14:paraId="063A727E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3C9473" wp14:editId="4A17EA1A">
            <wp:extent cx="5429885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493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8722BD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C945C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E4763F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992D26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Number of sector per track of disk =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27CB79F" wp14:editId="559D0FE0">
                <wp:simplePos x="0" y="0"/>
                <wp:positionH relativeFrom="page">
                  <wp:posOffset>4060825</wp:posOffset>
                </wp:positionH>
                <wp:positionV relativeFrom="paragraph">
                  <wp:posOffset>-36830</wp:posOffset>
                </wp:positionV>
                <wp:extent cx="1985010" cy="50165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12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26"/>
                            </w:tblGrid>
                            <w:tr w:rsidR="007A6437" w14:paraId="50E263F9" w14:textId="77777777">
                              <w:trPr>
                                <w:trHeight w:val="780"/>
                              </w:trPr>
                              <w:tc>
                                <w:tcPr>
                                  <w:tcW w:w="3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EBF02FD" w14:textId="77777777" w:rsidR="007A6437" w:rsidRDefault="00231A47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327,680 sector/track</w:t>
                                  </w:r>
                                </w:p>
                              </w:tc>
                            </w:tr>
                          </w:tbl>
                          <w:p w14:paraId="18222CEA" w14:textId="77777777" w:rsidR="00000000" w:rsidRDefault="00231A4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CB79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319.75pt;margin-top:-2.9pt;width:156.3pt;height:39.5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" filled="f" stroked="f">
                <v:textbox style="mso-fit-shape-to-text:t" inset="0,0,0,0">
                  <w:txbxContent>
                    <w:tbl>
                      <w:tblPr>
                        <w:tblW w:w="312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26"/>
                      </w:tblGrid>
                      <w:tr w:rsidR="007A6437" w14:paraId="50E263F9" w14:textId="77777777">
                        <w:trPr>
                          <w:trHeight w:val="780"/>
                        </w:trPr>
                        <w:tc>
                          <w:tcPr>
                            <w:tcW w:w="3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EBF02FD" w14:textId="77777777" w:rsidR="007A6437" w:rsidRDefault="00231A47">
                            <w:pPr>
                              <w:pStyle w:val="ListParagraph"/>
                              <w:ind w:left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327,680 sector/track</w:t>
                            </w:r>
                          </w:p>
                        </w:tc>
                      </w:tr>
                    </w:tbl>
                    <w:p w14:paraId="18222CEA" w14:textId="77777777" w:rsidR="00000000" w:rsidRDefault="00231A47"/>
                  </w:txbxContent>
                </v:textbox>
                <w10:wrap type="square" anchorx="page"/>
              </v:shape>
            </w:pict>
          </mc:Fallback>
        </mc:AlternateContent>
      </w:r>
    </w:p>
    <w:p w14:paraId="4365D19D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274077" w14:textId="77777777" w:rsidR="007A6437" w:rsidRDefault="00231A47">
      <w:pPr>
        <w:pBdr>
          <w:bottom w:val="single" w:sz="12" w:space="1" w:color="000000"/>
        </w:pBd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E0D332" w14:textId="77777777" w:rsidR="007A6437" w:rsidRDefault="007A6437">
      <w:pPr>
        <w:pBdr>
          <w:bottom w:val="single" w:sz="12" w:space="1" w:color="000000"/>
        </w:pBdr>
        <w:jc w:val="both"/>
      </w:pPr>
    </w:p>
    <w:p w14:paraId="2C130752" w14:textId="77777777" w:rsidR="007A6437" w:rsidRDefault="00231A47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B) Formula to find number of track on per surface:</w:t>
      </w:r>
    </w:p>
    <w:p w14:paraId="710CACAD" w14:textId="77777777" w:rsidR="007A6437" w:rsidRDefault="00231A47">
      <w:pPr>
        <w:pStyle w:val="ListParagraph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8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45"/>
      </w:tblGrid>
      <w:tr w:rsidR="007A6437" w14:paraId="31AEC521" w14:textId="77777777" w:rsidTr="006C68CD">
        <w:trPr>
          <w:trHeight w:val="495"/>
        </w:trPr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96B87" w14:textId="77777777" w:rsidR="007A6437" w:rsidRDefault="00231A47">
            <w:pPr>
              <w:jc w:val="both"/>
            </w:pPr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Number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 xml:space="preserve">of tracks on disk =    </w:t>
            </w:r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capacity _bytes / bytes_track</w:t>
            </w:r>
          </w:p>
        </w:tc>
      </w:tr>
    </w:tbl>
    <w:p w14:paraId="18CD477A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30"/>
      </w:tblGrid>
      <w:tr w:rsidR="007A6437" w14:paraId="0E63107E" w14:textId="77777777" w:rsidTr="006C68CD">
        <w:trPr>
          <w:trHeight w:val="495"/>
        </w:trPr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BC78C" w14:textId="77777777" w:rsidR="007A6437" w:rsidRDefault="00231A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Number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 xml:space="preserve">of tracks per </w:t>
            </w: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>surface = track on disk / number of surface</w:t>
            </w:r>
          </w:p>
        </w:tc>
      </w:tr>
    </w:tbl>
    <w:p w14:paraId="097C61F5" w14:textId="0E4F93F0" w:rsidR="007A6437" w:rsidRDefault="007A6437" w:rsidP="006C68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707EF3" w14:textId="77777777" w:rsidR="006C68CD" w:rsidRDefault="00231A47" w:rsidP="006C68CD">
      <w:pPr>
        <w:pBdr>
          <w:bottom w:val="single" w:sz="4" w:space="1" w:color="auto"/>
        </w:pBd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8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340963" w14:textId="77777777" w:rsidR="006C68CD" w:rsidRDefault="006C68CD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69F9E" w14:textId="42C30F70" w:rsidR="007A6437" w:rsidRPr="006C68CD" w:rsidRDefault="00231A47">
      <w:pPr>
        <w:contextualSpacing/>
        <w:jc w:val="both"/>
        <w:rPr>
          <w:b/>
          <w:bCs/>
        </w:rPr>
      </w:pPr>
      <w:r w:rsidRPr="006C68C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C68CD">
        <w:rPr>
          <w:rFonts w:ascii="Times New Roman" w:hAnsi="Times New Roman" w:cs="Times New Roman"/>
          <w:b/>
          <w:bCs/>
          <w:sz w:val="24"/>
          <w:szCs w:val="24"/>
        </w:rPr>
        <w:t>ollowing shows the calculation of track of disk:</w:t>
      </w:r>
    </w:p>
    <w:p w14:paraId="17576CEE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AB3B7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CD3160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76D84C" wp14:editId="3B549FDF">
            <wp:extent cx="5305425" cy="36290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E4B4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</w:p>
    <w:p w14:paraId="7DB18309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</w:p>
    <w:p w14:paraId="1DFCF292" w14:textId="480BF708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</w:p>
    <w:p w14:paraId="0BF2A016" w14:textId="3AD3B931" w:rsidR="007A6437" w:rsidRDefault="00231A4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Number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of tracks on disk= </w:t>
      </w:r>
      <w:r w:rsidR="006C68CD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476</w:t>
      </w:r>
    </w:p>
    <w:p w14:paraId="75F425AF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</w:p>
    <w:p w14:paraId="3256A588" w14:textId="77777777" w:rsidR="007A6437" w:rsidRDefault="007A6437">
      <w:pPr>
        <w:pStyle w:val="ListParagraph"/>
        <w:pBdr>
          <w:bottom w:val="single" w:sz="12" w:space="1" w:color="000000"/>
        </w:pBdr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</w:p>
    <w:p w14:paraId="41192F18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079A4" w14:textId="77777777" w:rsidR="007A6437" w:rsidRDefault="00231A47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Following shows the calculation of track per surface:</w:t>
      </w:r>
    </w:p>
    <w:p w14:paraId="24B78530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9525" distL="0" distR="0" wp14:anchorId="68856473" wp14:editId="606B6C50">
            <wp:extent cx="4934585" cy="292481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389D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</w:p>
    <w:p w14:paraId="71F19F05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4"/>
          <w:szCs w:val="24"/>
          <w:highlight w:val="white"/>
        </w:rPr>
      </w:pPr>
    </w:p>
    <w:p w14:paraId="5D6E87AA" w14:textId="7057DAA0" w:rsidR="007A6437" w:rsidRDefault="00231A4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Number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of tracks per surface = track on disk / 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number of surface</w:t>
      </w:r>
      <w:r w:rsidR="006C68CD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=</w:t>
      </w:r>
    </w:p>
    <w:p w14:paraId="7457608B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</w:p>
    <w:tbl>
      <w:tblPr>
        <w:tblW w:w="1710" w:type="dxa"/>
        <w:tblInd w:w="3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10"/>
      </w:tblGrid>
      <w:tr w:rsidR="007A6437" w14:paraId="73928928" w14:textId="77777777" w:rsidTr="006C68CD">
        <w:trPr>
          <w:trHeight w:val="34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FA1E4" w14:textId="77777777" w:rsidR="007A6437" w:rsidRDefault="00231A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>238</w:t>
            </w:r>
          </w:p>
        </w:tc>
      </w:tr>
    </w:tbl>
    <w:p w14:paraId="3B1D6FF5" w14:textId="77777777" w:rsidR="007A6437" w:rsidRDefault="007A6437">
      <w:pPr>
        <w:pStyle w:val="ListParagraph"/>
        <w:pBdr>
          <w:bottom w:val="single" w:sz="12" w:space="1" w:color="000000"/>
        </w:pBdr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</w:p>
    <w:p w14:paraId="735CECFB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FC575D" w14:textId="77777777" w:rsidR="007A6437" w:rsidRDefault="00231A47">
      <w:pPr>
        <w:pStyle w:val="ListParagraph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C) Following shows the calculation of distance from one track to next track:</w:t>
      </w:r>
    </w:p>
    <w:p w14:paraId="7E7CDD0E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396690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Diameter = 6.3 cm   r = 3.15 cm</w:t>
      </w:r>
    </w:p>
    <w:p w14:paraId="10205B30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</w:p>
    <w:p w14:paraId="4456EEBE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  <w:r>
        <w:rPr>
          <w:rFonts w:ascii="Times New Roman" w:hAnsi="Times New Roman" w:cs="Times New Roman"/>
          <w:b/>
          <w:color w:val="242729"/>
          <w:sz w:val="23"/>
          <w:szCs w:val="23"/>
          <w:shd w:val="clear" w:color="auto" w:fill="FFFFFF"/>
        </w:rPr>
        <w:t>Solution:</w:t>
      </w:r>
    </w:p>
    <w:p w14:paraId="5611D29A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</w:p>
    <w:p w14:paraId="04C94726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</w:p>
    <w:p w14:paraId="38BB312E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  <w:r>
        <w:rPr>
          <w:noProof/>
        </w:rPr>
        <w:drawing>
          <wp:inline distT="0" distB="0" distL="0" distR="635" wp14:anchorId="14271F6B" wp14:editId="3BED03FE">
            <wp:extent cx="3714750" cy="49339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8A48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</w:p>
    <w:p w14:paraId="2C779418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</w:p>
    <w:tbl>
      <w:tblPr>
        <w:tblW w:w="1406" w:type="dxa"/>
        <w:tblInd w:w="4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06"/>
      </w:tblGrid>
      <w:tr w:rsidR="007A6437" w14:paraId="7E1DD84A" w14:textId="77777777">
        <w:trPr>
          <w:trHeight w:val="2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92F72" w14:textId="77777777" w:rsidR="007A6437" w:rsidRDefault="00231A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Times New Roman" w:hAnsi="Times New Roman" w:cs="Times New Roman"/>
                <w:color w:val="242729"/>
                <w:sz w:val="23"/>
                <w:szCs w:val="23"/>
                <w:shd w:val="clear" w:color="auto" w:fill="FFFFFF"/>
              </w:rPr>
              <w:t>12.57 cm</w:t>
            </w:r>
          </w:p>
        </w:tc>
      </w:tr>
    </w:tbl>
    <w:p w14:paraId="59FF91B5" w14:textId="77777777" w:rsidR="007A6437" w:rsidRDefault="00231A4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Distance from one track to next track = </w:t>
      </w:r>
    </w:p>
    <w:p w14:paraId="3C85C337" w14:textId="77777777" w:rsidR="007A6437" w:rsidRDefault="007A6437">
      <w:pPr>
        <w:pStyle w:val="ListParagraph"/>
        <w:jc w:val="both"/>
        <w:rPr>
          <w:rFonts w:ascii="Times New Roman" w:hAnsi="Times New Roman" w:cs="Times New Roman"/>
          <w:color w:val="242729"/>
          <w:sz w:val="23"/>
          <w:szCs w:val="23"/>
          <w:highlight w:val="white"/>
        </w:rPr>
      </w:pPr>
    </w:p>
    <w:p w14:paraId="729EF57C" w14:textId="77777777" w:rsidR="007A6437" w:rsidRDefault="007A6437">
      <w:pPr>
        <w:pStyle w:val="ListParagraph"/>
        <w:jc w:val="both"/>
      </w:pPr>
    </w:p>
    <w:sectPr w:rsidR="007A643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244"/>
    <w:multiLevelType w:val="multilevel"/>
    <w:tmpl w:val="9E7C95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2644"/>
    <w:multiLevelType w:val="multilevel"/>
    <w:tmpl w:val="91C6C4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437"/>
    <w:rsid w:val="00070B91"/>
    <w:rsid w:val="00112E50"/>
    <w:rsid w:val="00231A47"/>
    <w:rsid w:val="006C68CD"/>
    <w:rsid w:val="007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B49C"/>
  <w15:docId w15:val="{A3BF2C95-A7BB-48B6-A46E-F8ECA8F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737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50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73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326B-7A9C-4115-AB17-B158F9A3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24</cp:revision>
  <dcterms:created xsi:type="dcterms:W3CDTF">2020-05-14T08:22:00Z</dcterms:created>
  <dcterms:modified xsi:type="dcterms:W3CDTF">2020-08-31T10:21:00Z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